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Default="002F67CA" w:rsidP="003B3ECC">
      <w:pPr>
        <w:pStyle w:val="Figure"/>
      </w:pPr>
      <w:r>
        <w:rPr>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Default="003B3ECC" w:rsidP="003B3ECC">
      <w:pPr>
        <w:pStyle w:val="TableSpacing"/>
      </w:pPr>
    </w:p>
    <w:p w14:paraId="00D032C2" w14:textId="4AF1B16B" w:rsidR="003B3ECC" w:rsidRPr="009B048E" w:rsidRDefault="66D94FD7" w:rsidP="003B3ECC">
      <w:pPr>
        <w:pStyle w:val="DSTOC1-0"/>
      </w:pPr>
      <w:r>
        <w:rPr>
          <w:lang w:val="ko-KR" w:eastAsia="ko-KR" w:bidi="ko-KR"/>
        </w:rPr>
        <w:t>SQL Server 2017+ 복제용 Microsoft System Center 관리 팩 가이드</w:t>
      </w:r>
    </w:p>
    <w:p w14:paraId="4E37E7C9" w14:textId="77777777" w:rsidR="003B3ECC" w:rsidRPr="009B048E" w:rsidRDefault="66D94FD7" w:rsidP="003B3ECC">
      <w:r>
        <w:rPr>
          <w:lang w:val="ko-KR" w:eastAsia="ko-KR" w:bidi="ko-KR"/>
        </w:rPr>
        <w:t>Microsoft Corporation</w:t>
      </w:r>
    </w:p>
    <w:p w14:paraId="51C3E369" w14:textId="1671E41E" w:rsidR="003B3ECC" w:rsidRPr="009B048E" w:rsidRDefault="66D94FD7" w:rsidP="003B3ECC">
      <w:r>
        <w:rPr>
          <w:lang w:val="ko-KR" w:eastAsia="ko-KR" w:bidi="ko-KR"/>
        </w:rPr>
        <w:t>게시 날짜: 2017년 11월</w:t>
      </w:r>
    </w:p>
    <w:p w14:paraId="6111317A" w14:textId="23B59693" w:rsidR="003B3ECC" w:rsidRPr="00862518" w:rsidRDefault="66D94FD7" w:rsidP="00033D13">
      <w:r>
        <w:rPr>
          <w:lang w:val="ko-KR" w:eastAsia="ko-KR" w:bidi="ko-KR"/>
        </w:rPr>
        <w:t>관리 팩에 대한 의견이 있는 경우 Operations Manager 팀(</w:t>
      </w:r>
      <w:hyperlink r:id="rId11">
        <w:r w:rsidRPr="66D94FD7">
          <w:rPr>
            <w:rStyle w:val="Hyperlink"/>
            <w:sz w:val="22"/>
            <w:szCs w:val="22"/>
            <w:lang w:val="ko-KR" w:eastAsia="ko-KR" w:bidi="ko-KR"/>
          </w:rPr>
          <w:t>sqlmpsfeedback@microsoft.com</w:t>
        </w:r>
      </w:hyperlink>
      <w:r>
        <w:rPr>
          <w:lang w:val="ko-KR" w:eastAsia="ko-KR" w:bidi="ko-KR"/>
        </w:rPr>
        <w:t>)으로 보내 주시기 바랍니다.</w:t>
      </w:r>
    </w:p>
    <w:p w14:paraId="6BA3F6F3" w14:textId="77777777" w:rsidR="00033D13" w:rsidRPr="00862518" w:rsidRDefault="00033D13" w:rsidP="003B3ECC"/>
    <w:p w14:paraId="0C45BC1F" w14:textId="77777777" w:rsidR="003B3ECC" w:rsidRPr="00862518" w:rsidRDefault="003B3ECC" w:rsidP="003B3ECC">
      <w:pPr>
        <w:pStyle w:val="DSTOC1-0"/>
        <w:sectPr w:rsidR="003B3ECC" w:rsidRPr="00862518" w:rsidSect="00FB2389">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1440" w:footer="1440" w:gutter="0"/>
          <w:cols w:space="720"/>
          <w:docGrid w:linePitch="360"/>
        </w:sectPr>
      </w:pPr>
    </w:p>
    <w:p w14:paraId="6A4E9DD8" w14:textId="77777777" w:rsidR="003B3ECC" w:rsidRPr="00862518" w:rsidRDefault="66D94FD7" w:rsidP="003B3ECC">
      <w:pPr>
        <w:pStyle w:val="DSTOC1-0"/>
      </w:pPr>
      <w:r>
        <w:rPr>
          <w:lang w:val="ko-KR" w:eastAsia="ko-KR" w:bidi="ko-KR"/>
        </w:rPr>
        <w:lastRenderedPageBreak/>
        <w:t>저작권</w:t>
      </w:r>
    </w:p>
    <w:p w14:paraId="650A443A" w14:textId="77777777" w:rsidR="003B3ECC" w:rsidRPr="00DA67F9" w:rsidRDefault="66D94FD7" w:rsidP="00033D13">
      <w:pPr>
        <w:rPr>
          <w:sz w:val="20"/>
          <w:szCs w:val="20"/>
          <w:lang w:eastAsia="ko-KR"/>
        </w:rPr>
      </w:pPr>
      <w:r w:rsidRPr="00DA67F9">
        <w:rPr>
          <w:sz w:val="20"/>
          <w:szCs w:val="20"/>
          <w:lang w:val="ko-KR" w:eastAsia="ko-KR" w:bidi="ko-KR"/>
        </w:rPr>
        <w:t>이 설명서는 "있는 그대로" 제공됩니다. URL 및 기타 인터넷 웹 사이트 참조를 포함하여 이 설명서의 내용 및 의견은 예고 없이 변경될 수 있습니다. 해당 사용으로 인해 발생하는 모든 위험은 귀하의 책임입니다.</w:t>
      </w:r>
    </w:p>
    <w:p w14:paraId="55E86054" w14:textId="77777777" w:rsidR="003B3ECC" w:rsidRPr="00DA67F9" w:rsidRDefault="66D94FD7" w:rsidP="00033D13">
      <w:pPr>
        <w:rPr>
          <w:sz w:val="20"/>
          <w:szCs w:val="20"/>
        </w:rPr>
      </w:pPr>
      <w:r w:rsidRPr="00DA67F9">
        <w:rPr>
          <w:sz w:val="20"/>
          <w:szCs w:val="20"/>
          <w:lang w:val="ko-KR" w:eastAsia="ko-KR" w:bidi="ko-KR"/>
        </w:rPr>
        <w:t>여기에서 설명하는 일부 예는 설명 목적으로만 제공되는 가상의 예이며, 어떠한 실제 사례와도 연관시킬 의도가 없으며 그렇게 유추해서도 안 됩니다.</w:t>
      </w:r>
    </w:p>
    <w:p w14:paraId="4EC448A3" w14:textId="77777777" w:rsidR="003B3ECC" w:rsidRPr="00DA67F9" w:rsidRDefault="66D94FD7" w:rsidP="00033D13">
      <w:pPr>
        <w:rPr>
          <w:sz w:val="20"/>
          <w:szCs w:val="20"/>
        </w:rPr>
      </w:pPr>
      <w:r w:rsidRPr="00DA67F9">
        <w:rPr>
          <w:sz w:val="20"/>
          <w:szCs w:val="20"/>
          <w:lang w:val="ko-KR" w:eastAsia="ko-KR" w:bidi="ko-KR"/>
        </w:rPr>
        <w:t>이 설명서는 Microsoft 제품의 지적 재산에 대한 법적 권한을 제공하지 않습니다. 이 설명서는 내부 참조용으로만 복사 및 사용할 수 있습니다. 이 설명서는 내부 참조용으로만 수정할 수 있습니다.</w:t>
      </w:r>
    </w:p>
    <w:p w14:paraId="5B23720D" w14:textId="20114AB8" w:rsidR="003B3ECC" w:rsidRPr="00DA67F9" w:rsidRDefault="66D94FD7" w:rsidP="00033D13">
      <w:pPr>
        <w:rPr>
          <w:sz w:val="20"/>
          <w:szCs w:val="20"/>
        </w:rPr>
      </w:pPr>
      <w:r w:rsidRPr="00DA67F9">
        <w:rPr>
          <w:sz w:val="20"/>
          <w:szCs w:val="20"/>
          <w:lang w:val="ko-KR" w:eastAsia="ko-KR" w:bidi="ko-KR"/>
        </w:rPr>
        <w:t>© 2017 Microsoft Corporation. All rights reserved.</w:t>
      </w:r>
    </w:p>
    <w:p w14:paraId="79DB3895" w14:textId="77777777" w:rsidR="003B3ECC" w:rsidRPr="00DA67F9" w:rsidRDefault="66D94FD7" w:rsidP="00033D13">
      <w:pPr>
        <w:rPr>
          <w:sz w:val="20"/>
          <w:szCs w:val="20"/>
        </w:rPr>
      </w:pPr>
      <w:r w:rsidRPr="00DA67F9">
        <w:rPr>
          <w:sz w:val="20"/>
          <w:szCs w:val="20"/>
          <w:lang w:val="ko-KR" w:eastAsia="ko-KR" w:bidi="ko-KR"/>
        </w:rPr>
        <w:t xml:space="preserve">Microsoft, Active Directory, Windows 및 Windows Server는 Microsoft 그룹 계열사의 상표입니다. </w:t>
      </w:r>
    </w:p>
    <w:p w14:paraId="6A16A07E" w14:textId="510FAB37" w:rsidR="003B3ECC" w:rsidRPr="00DA67F9" w:rsidRDefault="66D94FD7" w:rsidP="00033D13">
      <w:pPr>
        <w:rPr>
          <w:sz w:val="20"/>
          <w:szCs w:val="20"/>
        </w:rPr>
      </w:pPr>
      <w:r w:rsidRPr="00DA67F9">
        <w:rPr>
          <w:sz w:val="20"/>
          <w:szCs w:val="20"/>
          <w:lang w:val="ko-KR" w:eastAsia="ko-KR" w:bidi="ko-KR"/>
        </w:rPr>
        <w:t xml:space="preserve">다른 모든 상표는 </w:t>
      </w:r>
      <w:r w:rsidR="004F20EE" w:rsidRPr="00DA67F9">
        <w:rPr>
          <w:vanish/>
          <w:sz w:val="20"/>
          <w:szCs w:val="20"/>
          <w:lang w:eastAsia="ko-KR"/>
        </w:rPr>
        <w:pgNum/>
      </w:r>
      <w:r w:rsidRPr="00DA67F9">
        <w:rPr>
          <w:sz w:val="20"/>
          <w:szCs w:val="20"/>
          <w:lang w:val="ko-KR" w:eastAsia="ko-KR" w:bidi="ko-KR"/>
        </w:rPr>
        <w:t>해당 소유자의 자산입니다.</w:t>
      </w:r>
    </w:p>
    <w:p w14:paraId="0117DF10" w14:textId="77777777" w:rsidR="003B3ECC" w:rsidRPr="00862518" w:rsidRDefault="003B3ECC" w:rsidP="003B3ECC"/>
    <w:p w14:paraId="0BD521C3" w14:textId="77777777" w:rsidR="003B3ECC" w:rsidRPr="00862518" w:rsidRDefault="003B3ECC" w:rsidP="003B3ECC">
      <w:pPr>
        <w:pStyle w:val="DSTOC1-0"/>
        <w:sectPr w:rsidR="003B3ECC" w:rsidRPr="00862518" w:rsidSect="00FB2389">
          <w:footerReference w:type="default" r:id="rId18"/>
          <w:pgSz w:w="12240" w:h="15840" w:code="1"/>
          <w:pgMar w:top="1440" w:right="1800" w:bottom="1440" w:left="1800" w:header="1440" w:footer="1440" w:gutter="0"/>
          <w:cols w:space="720"/>
          <w:docGrid w:linePitch="360"/>
        </w:sectPr>
      </w:pPr>
    </w:p>
    <w:p w14:paraId="0A7CEB1E" w14:textId="77777777" w:rsidR="003B3ECC" w:rsidRDefault="66D94FD7" w:rsidP="003B3ECC">
      <w:pPr>
        <w:pStyle w:val="DSTOC1-0"/>
      </w:pPr>
      <w:r>
        <w:rPr>
          <w:lang w:val="ko-KR" w:eastAsia="ko-KR" w:bidi="ko-KR"/>
        </w:rPr>
        <w:lastRenderedPageBreak/>
        <w:t>내용</w:t>
      </w:r>
    </w:p>
    <w:p w14:paraId="685FA521" w14:textId="01843648" w:rsidR="007F49F1" w:rsidRDefault="00BC24BF">
      <w:pPr>
        <w:pStyle w:val="TOC1"/>
        <w:tabs>
          <w:tab w:val="right" w:leader="dot" w:pos="8630"/>
        </w:tabs>
        <w:rPr>
          <w:rFonts w:eastAsiaTheme="minorEastAsia"/>
          <w:noProof/>
        </w:rPr>
      </w:pPr>
      <w:r>
        <w:rPr>
          <w:lang w:val="ko-KR" w:bidi="ko-KR"/>
        </w:rPr>
        <w:fldChar w:fldCharType="begin"/>
      </w:r>
      <w:r>
        <w:rPr>
          <w:lang w:val="ko-KR" w:eastAsia="ko-KR" w:bidi="ko-KR"/>
        </w:rPr>
        <w:instrText xml:space="preserve"> TOC \h \z \t "Heading 2,1,Heading 3,2,Heading 4,3,DSTOC1-2,2,DSTOC1-3,3,DSTOC1-4,4,DSTOC2-2,3,DSTOC2-3,3,DSTOC2-4,4,Title,1" </w:instrText>
      </w:r>
      <w:r>
        <w:rPr>
          <w:lang w:val="ko-KR" w:bidi="ko-KR"/>
        </w:rPr>
        <w:fldChar w:fldCharType="separate"/>
      </w:r>
      <w:hyperlink w:anchor="_Toc504571843" w:history="1">
        <w:r w:rsidR="007F49F1" w:rsidRPr="0043503E">
          <w:rPr>
            <w:rStyle w:val="Hyperlink"/>
            <w:rFonts w:ascii="Malgun Gothic" w:eastAsia="Malgun Gothic" w:hAnsi="Malgun Gothic" w:cs="Malgun Gothic" w:hint="eastAsia"/>
            <w:noProof/>
            <w:lang w:val="ko-KR" w:eastAsia="ko-KR" w:bidi="ko-KR"/>
          </w:rPr>
          <w:t>변경</w:t>
        </w:r>
        <w:r w:rsidR="007F49F1" w:rsidRPr="0043503E">
          <w:rPr>
            <w:rStyle w:val="Hyperlink"/>
            <w:noProof/>
            <w:lang w:val="ko-KR" w:eastAsia="ko-KR" w:bidi="ko-KR"/>
          </w:rPr>
          <w:t xml:space="preserve"> </w:t>
        </w:r>
        <w:r w:rsidR="007F49F1" w:rsidRPr="0043503E">
          <w:rPr>
            <w:rStyle w:val="Hyperlink"/>
            <w:rFonts w:ascii="Malgun Gothic" w:eastAsia="Malgun Gothic" w:hAnsi="Malgun Gothic" w:cs="Malgun Gothic" w:hint="eastAsia"/>
            <w:noProof/>
            <w:lang w:val="ko-KR" w:eastAsia="ko-KR" w:bidi="ko-KR"/>
          </w:rPr>
          <w:t>기록</w:t>
        </w:r>
        <w:r w:rsidR="007F49F1">
          <w:rPr>
            <w:noProof/>
            <w:webHidden/>
          </w:rPr>
          <w:tab/>
        </w:r>
        <w:r w:rsidR="007F49F1">
          <w:rPr>
            <w:noProof/>
            <w:webHidden/>
          </w:rPr>
          <w:fldChar w:fldCharType="begin"/>
        </w:r>
        <w:r w:rsidR="007F49F1">
          <w:rPr>
            <w:noProof/>
            <w:webHidden/>
          </w:rPr>
          <w:instrText xml:space="preserve"> PAGEREF _Toc504571843 \h </w:instrText>
        </w:r>
        <w:r w:rsidR="007F49F1">
          <w:rPr>
            <w:noProof/>
            <w:webHidden/>
          </w:rPr>
        </w:r>
        <w:r w:rsidR="007F49F1">
          <w:rPr>
            <w:noProof/>
            <w:webHidden/>
          </w:rPr>
          <w:fldChar w:fldCharType="separate"/>
        </w:r>
        <w:r w:rsidR="007F49F1">
          <w:rPr>
            <w:noProof/>
            <w:webHidden/>
          </w:rPr>
          <w:t>5</w:t>
        </w:r>
        <w:r w:rsidR="007F49F1">
          <w:rPr>
            <w:noProof/>
            <w:webHidden/>
          </w:rPr>
          <w:fldChar w:fldCharType="end"/>
        </w:r>
      </w:hyperlink>
    </w:p>
    <w:p w14:paraId="384EDDB9" w14:textId="26632FD9" w:rsidR="007F49F1" w:rsidRDefault="007F49F1">
      <w:pPr>
        <w:pStyle w:val="TOC1"/>
        <w:tabs>
          <w:tab w:val="right" w:leader="dot" w:pos="8630"/>
        </w:tabs>
        <w:rPr>
          <w:rFonts w:eastAsiaTheme="minorEastAsia"/>
          <w:noProof/>
        </w:rPr>
      </w:pPr>
      <w:hyperlink w:anchor="_Toc504571844" w:history="1">
        <w:r w:rsidRPr="0043503E">
          <w:rPr>
            <w:rStyle w:val="Hyperlink"/>
            <w:rFonts w:ascii="Malgun Gothic" w:eastAsia="Malgun Gothic" w:hAnsi="Malgun Gothic" w:cs="Malgun Gothic" w:hint="eastAsia"/>
            <w:noProof/>
            <w:lang w:val="ko-KR" w:eastAsia="ko-KR" w:bidi="ko-KR"/>
          </w:rPr>
          <w:t>시작</w:t>
        </w:r>
        <w:r>
          <w:rPr>
            <w:noProof/>
            <w:webHidden/>
          </w:rPr>
          <w:tab/>
        </w:r>
        <w:r>
          <w:rPr>
            <w:noProof/>
            <w:webHidden/>
          </w:rPr>
          <w:fldChar w:fldCharType="begin"/>
        </w:r>
        <w:r>
          <w:rPr>
            <w:noProof/>
            <w:webHidden/>
          </w:rPr>
          <w:instrText xml:space="preserve"> PAGEREF _Toc504571844 \h </w:instrText>
        </w:r>
        <w:r>
          <w:rPr>
            <w:noProof/>
            <w:webHidden/>
          </w:rPr>
        </w:r>
        <w:r>
          <w:rPr>
            <w:noProof/>
            <w:webHidden/>
          </w:rPr>
          <w:fldChar w:fldCharType="separate"/>
        </w:r>
        <w:r>
          <w:rPr>
            <w:noProof/>
            <w:webHidden/>
          </w:rPr>
          <w:t>6</w:t>
        </w:r>
        <w:r>
          <w:rPr>
            <w:noProof/>
            <w:webHidden/>
          </w:rPr>
          <w:fldChar w:fldCharType="end"/>
        </w:r>
      </w:hyperlink>
    </w:p>
    <w:p w14:paraId="449CC9EA" w14:textId="0BA74BE3" w:rsidR="007F49F1" w:rsidRDefault="007F49F1">
      <w:pPr>
        <w:pStyle w:val="TOC2"/>
        <w:tabs>
          <w:tab w:val="right" w:leader="dot" w:pos="8630"/>
        </w:tabs>
        <w:rPr>
          <w:rFonts w:eastAsiaTheme="minorEastAsia"/>
          <w:noProof/>
        </w:rPr>
      </w:pPr>
      <w:hyperlink w:anchor="_Toc504571845" w:history="1">
        <w:r w:rsidRPr="0043503E">
          <w:rPr>
            <w:rStyle w:val="Hyperlink"/>
            <w:rFonts w:ascii="Malgun Gothic" w:eastAsia="Malgun Gothic" w:hAnsi="Malgun Gothic" w:cs="Malgun Gothic" w:hint="eastAsia"/>
            <w:noProof/>
            <w:lang w:val="ko-KR" w:eastAsia="ko-KR" w:bidi="ko-KR"/>
          </w:rPr>
          <w:t>지원되는</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구성</w:t>
        </w:r>
        <w:r>
          <w:rPr>
            <w:noProof/>
            <w:webHidden/>
          </w:rPr>
          <w:tab/>
        </w:r>
        <w:r>
          <w:rPr>
            <w:noProof/>
            <w:webHidden/>
          </w:rPr>
          <w:fldChar w:fldCharType="begin"/>
        </w:r>
        <w:r>
          <w:rPr>
            <w:noProof/>
            <w:webHidden/>
          </w:rPr>
          <w:instrText xml:space="preserve"> PAGEREF _Toc504571845 \h </w:instrText>
        </w:r>
        <w:r>
          <w:rPr>
            <w:noProof/>
            <w:webHidden/>
          </w:rPr>
        </w:r>
        <w:r>
          <w:rPr>
            <w:noProof/>
            <w:webHidden/>
          </w:rPr>
          <w:fldChar w:fldCharType="separate"/>
        </w:r>
        <w:r>
          <w:rPr>
            <w:noProof/>
            <w:webHidden/>
          </w:rPr>
          <w:t>6</w:t>
        </w:r>
        <w:r>
          <w:rPr>
            <w:noProof/>
            <w:webHidden/>
          </w:rPr>
          <w:fldChar w:fldCharType="end"/>
        </w:r>
      </w:hyperlink>
    </w:p>
    <w:p w14:paraId="4DFAE954" w14:textId="6B04A81C" w:rsidR="007F49F1" w:rsidRDefault="007F49F1">
      <w:pPr>
        <w:pStyle w:val="TOC2"/>
        <w:tabs>
          <w:tab w:val="right" w:leader="dot" w:pos="8630"/>
        </w:tabs>
        <w:rPr>
          <w:rFonts w:eastAsiaTheme="minorEastAsia"/>
          <w:noProof/>
        </w:rPr>
      </w:pPr>
      <w:hyperlink w:anchor="_Toc504571846" w:history="1">
        <w:r w:rsidRPr="0043503E">
          <w:rPr>
            <w:rStyle w:val="Hyperlink"/>
            <w:rFonts w:ascii="Malgun Gothic" w:eastAsia="Malgun Gothic" w:hAnsi="Malgun Gothic" w:cs="Malgun Gothic" w:hint="eastAsia"/>
            <w:noProof/>
            <w:lang w:val="ko-KR" w:eastAsia="ko-KR" w:bidi="ko-KR"/>
          </w:rPr>
          <w:t>관리</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팩</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범위</w:t>
        </w:r>
        <w:r>
          <w:rPr>
            <w:noProof/>
            <w:webHidden/>
          </w:rPr>
          <w:tab/>
        </w:r>
        <w:r>
          <w:rPr>
            <w:noProof/>
            <w:webHidden/>
          </w:rPr>
          <w:fldChar w:fldCharType="begin"/>
        </w:r>
        <w:r>
          <w:rPr>
            <w:noProof/>
            <w:webHidden/>
          </w:rPr>
          <w:instrText xml:space="preserve"> PAGEREF _Toc504571846 \h </w:instrText>
        </w:r>
        <w:r>
          <w:rPr>
            <w:noProof/>
            <w:webHidden/>
          </w:rPr>
        </w:r>
        <w:r>
          <w:rPr>
            <w:noProof/>
            <w:webHidden/>
          </w:rPr>
          <w:fldChar w:fldCharType="separate"/>
        </w:r>
        <w:r>
          <w:rPr>
            <w:noProof/>
            <w:webHidden/>
          </w:rPr>
          <w:t>7</w:t>
        </w:r>
        <w:r>
          <w:rPr>
            <w:noProof/>
            <w:webHidden/>
          </w:rPr>
          <w:fldChar w:fldCharType="end"/>
        </w:r>
      </w:hyperlink>
    </w:p>
    <w:p w14:paraId="2DD614C2" w14:textId="74DB7350" w:rsidR="007F49F1" w:rsidRDefault="007F49F1">
      <w:pPr>
        <w:pStyle w:val="TOC2"/>
        <w:tabs>
          <w:tab w:val="right" w:leader="dot" w:pos="8630"/>
        </w:tabs>
        <w:rPr>
          <w:rFonts w:eastAsiaTheme="minorEastAsia"/>
          <w:noProof/>
        </w:rPr>
      </w:pPr>
      <w:hyperlink w:anchor="_Toc504571847" w:history="1">
        <w:r w:rsidRPr="0043503E">
          <w:rPr>
            <w:rStyle w:val="Hyperlink"/>
            <w:rFonts w:ascii="Malgun Gothic" w:eastAsia="Malgun Gothic" w:hAnsi="Malgun Gothic" w:cs="Malgun Gothic" w:hint="eastAsia"/>
            <w:noProof/>
            <w:lang w:val="ko-KR" w:eastAsia="ko-KR" w:bidi="ko-KR"/>
          </w:rPr>
          <w:t>필수</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조건</w:t>
        </w:r>
        <w:r>
          <w:rPr>
            <w:noProof/>
            <w:webHidden/>
          </w:rPr>
          <w:tab/>
        </w:r>
        <w:r>
          <w:rPr>
            <w:noProof/>
            <w:webHidden/>
          </w:rPr>
          <w:fldChar w:fldCharType="begin"/>
        </w:r>
        <w:r>
          <w:rPr>
            <w:noProof/>
            <w:webHidden/>
          </w:rPr>
          <w:instrText xml:space="preserve"> PAGEREF _Toc504571847 \h </w:instrText>
        </w:r>
        <w:r>
          <w:rPr>
            <w:noProof/>
            <w:webHidden/>
          </w:rPr>
        </w:r>
        <w:r>
          <w:rPr>
            <w:noProof/>
            <w:webHidden/>
          </w:rPr>
          <w:fldChar w:fldCharType="separate"/>
        </w:r>
        <w:r>
          <w:rPr>
            <w:noProof/>
            <w:webHidden/>
          </w:rPr>
          <w:t>7</w:t>
        </w:r>
        <w:r>
          <w:rPr>
            <w:noProof/>
            <w:webHidden/>
          </w:rPr>
          <w:fldChar w:fldCharType="end"/>
        </w:r>
      </w:hyperlink>
    </w:p>
    <w:p w14:paraId="08E716C5" w14:textId="46414DEF" w:rsidR="007F49F1" w:rsidRDefault="007F49F1">
      <w:pPr>
        <w:pStyle w:val="TOC2"/>
        <w:tabs>
          <w:tab w:val="right" w:leader="dot" w:pos="8630"/>
        </w:tabs>
        <w:rPr>
          <w:rFonts w:eastAsiaTheme="minorEastAsia"/>
          <w:noProof/>
        </w:rPr>
      </w:pPr>
      <w:hyperlink w:anchor="_Toc504571848" w:history="1">
        <w:r w:rsidRPr="0043503E">
          <w:rPr>
            <w:rStyle w:val="Hyperlink"/>
            <w:rFonts w:ascii="Malgun Gothic" w:eastAsia="Malgun Gothic" w:hAnsi="Malgun Gothic" w:cs="Malgun Gothic" w:hint="eastAsia"/>
            <w:noProof/>
            <w:lang w:val="ko-KR" w:eastAsia="ko-KR" w:bidi="ko-KR"/>
          </w:rPr>
          <w:t>이</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관리</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팩의</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파일</w:t>
        </w:r>
        <w:r>
          <w:rPr>
            <w:noProof/>
            <w:webHidden/>
          </w:rPr>
          <w:tab/>
        </w:r>
        <w:r>
          <w:rPr>
            <w:noProof/>
            <w:webHidden/>
          </w:rPr>
          <w:fldChar w:fldCharType="begin"/>
        </w:r>
        <w:r>
          <w:rPr>
            <w:noProof/>
            <w:webHidden/>
          </w:rPr>
          <w:instrText xml:space="preserve"> PAGEREF _Toc504571848 \h </w:instrText>
        </w:r>
        <w:r>
          <w:rPr>
            <w:noProof/>
            <w:webHidden/>
          </w:rPr>
        </w:r>
        <w:r>
          <w:rPr>
            <w:noProof/>
            <w:webHidden/>
          </w:rPr>
          <w:fldChar w:fldCharType="separate"/>
        </w:r>
        <w:r>
          <w:rPr>
            <w:noProof/>
            <w:webHidden/>
          </w:rPr>
          <w:t>7</w:t>
        </w:r>
        <w:r>
          <w:rPr>
            <w:noProof/>
            <w:webHidden/>
          </w:rPr>
          <w:fldChar w:fldCharType="end"/>
        </w:r>
      </w:hyperlink>
    </w:p>
    <w:p w14:paraId="24613133" w14:textId="7F7D007B" w:rsidR="007F49F1" w:rsidRDefault="007F49F1">
      <w:pPr>
        <w:pStyle w:val="TOC2"/>
        <w:tabs>
          <w:tab w:val="right" w:leader="dot" w:pos="8630"/>
        </w:tabs>
        <w:rPr>
          <w:rFonts w:eastAsiaTheme="minorEastAsia"/>
          <w:noProof/>
        </w:rPr>
      </w:pPr>
      <w:hyperlink w:anchor="_Toc504571849" w:history="1">
        <w:r w:rsidRPr="0043503E">
          <w:rPr>
            <w:rStyle w:val="Hyperlink"/>
            <w:rFonts w:ascii="Malgun Gothic" w:eastAsia="Malgun Gothic" w:hAnsi="Malgun Gothic" w:cs="Malgun Gothic" w:hint="eastAsia"/>
            <w:noProof/>
            <w:lang w:val="ko-KR" w:eastAsia="ko-KR" w:bidi="ko-KR"/>
          </w:rPr>
          <w:t>필수</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구성</w:t>
        </w:r>
        <w:r>
          <w:rPr>
            <w:noProof/>
            <w:webHidden/>
          </w:rPr>
          <w:tab/>
        </w:r>
        <w:r>
          <w:rPr>
            <w:noProof/>
            <w:webHidden/>
          </w:rPr>
          <w:fldChar w:fldCharType="begin"/>
        </w:r>
        <w:r>
          <w:rPr>
            <w:noProof/>
            <w:webHidden/>
          </w:rPr>
          <w:instrText xml:space="preserve"> PAGEREF _Toc504571849 \h </w:instrText>
        </w:r>
        <w:r>
          <w:rPr>
            <w:noProof/>
            <w:webHidden/>
          </w:rPr>
        </w:r>
        <w:r>
          <w:rPr>
            <w:noProof/>
            <w:webHidden/>
          </w:rPr>
          <w:fldChar w:fldCharType="separate"/>
        </w:r>
        <w:r>
          <w:rPr>
            <w:noProof/>
            <w:webHidden/>
          </w:rPr>
          <w:t>8</w:t>
        </w:r>
        <w:r>
          <w:rPr>
            <w:noProof/>
            <w:webHidden/>
          </w:rPr>
          <w:fldChar w:fldCharType="end"/>
        </w:r>
      </w:hyperlink>
    </w:p>
    <w:p w14:paraId="3FA93CC1" w14:textId="4DE8A2E1" w:rsidR="007F49F1" w:rsidRDefault="007F49F1">
      <w:pPr>
        <w:pStyle w:val="TOC1"/>
        <w:tabs>
          <w:tab w:val="right" w:leader="dot" w:pos="8630"/>
        </w:tabs>
        <w:rPr>
          <w:rFonts w:eastAsiaTheme="minorEastAsia"/>
          <w:noProof/>
        </w:rPr>
      </w:pPr>
      <w:hyperlink w:anchor="_Toc504571850" w:history="1">
        <w:r w:rsidRPr="0043503E">
          <w:rPr>
            <w:rStyle w:val="Hyperlink"/>
            <w:rFonts w:ascii="Malgun Gothic" w:eastAsia="Malgun Gothic" w:hAnsi="Malgun Gothic" w:cs="Malgun Gothic" w:hint="eastAsia"/>
            <w:noProof/>
            <w:lang w:val="ko-KR" w:eastAsia="ko-KR" w:bidi="ko-KR"/>
          </w:rPr>
          <w:t>관리</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팩</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용도</w:t>
        </w:r>
        <w:r>
          <w:rPr>
            <w:noProof/>
            <w:webHidden/>
          </w:rPr>
          <w:tab/>
        </w:r>
        <w:r>
          <w:rPr>
            <w:noProof/>
            <w:webHidden/>
          </w:rPr>
          <w:fldChar w:fldCharType="begin"/>
        </w:r>
        <w:r>
          <w:rPr>
            <w:noProof/>
            <w:webHidden/>
          </w:rPr>
          <w:instrText xml:space="preserve"> PAGEREF _Toc504571850 \h </w:instrText>
        </w:r>
        <w:r>
          <w:rPr>
            <w:noProof/>
            <w:webHidden/>
          </w:rPr>
        </w:r>
        <w:r>
          <w:rPr>
            <w:noProof/>
            <w:webHidden/>
          </w:rPr>
          <w:fldChar w:fldCharType="separate"/>
        </w:r>
        <w:r>
          <w:rPr>
            <w:noProof/>
            <w:webHidden/>
          </w:rPr>
          <w:t>9</w:t>
        </w:r>
        <w:r>
          <w:rPr>
            <w:noProof/>
            <w:webHidden/>
          </w:rPr>
          <w:fldChar w:fldCharType="end"/>
        </w:r>
      </w:hyperlink>
    </w:p>
    <w:p w14:paraId="5A8CA00A" w14:textId="2D87D750" w:rsidR="007F49F1" w:rsidRDefault="007F49F1">
      <w:pPr>
        <w:pStyle w:val="TOC2"/>
        <w:tabs>
          <w:tab w:val="right" w:leader="dot" w:pos="8630"/>
        </w:tabs>
        <w:rPr>
          <w:rFonts w:eastAsiaTheme="minorEastAsia"/>
          <w:noProof/>
        </w:rPr>
      </w:pPr>
      <w:hyperlink w:anchor="_Toc504571851" w:history="1">
        <w:r w:rsidRPr="0043503E">
          <w:rPr>
            <w:rStyle w:val="Hyperlink"/>
            <w:rFonts w:ascii="Malgun Gothic" w:eastAsia="Malgun Gothic" w:hAnsi="Malgun Gothic" w:cs="Malgun Gothic" w:hint="eastAsia"/>
            <w:noProof/>
            <w:lang w:val="ko-KR" w:eastAsia="ko-KR" w:bidi="ko-KR"/>
          </w:rPr>
          <w:t>모니터링</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시나리오</w:t>
        </w:r>
        <w:r>
          <w:rPr>
            <w:noProof/>
            <w:webHidden/>
          </w:rPr>
          <w:tab/>
        </w:r>
        <w:r>
          <w:rPr>
            <w:noProof/>
            <w:webHidden/>
          </w:rPr>
          <w:fldChar w:fldCharType="begin"/>
        </w:r>
        <w:r>
          <w:rPr>
            <w:noProof/>
            <w:webHidden/>
          </w:rPr>
          <w:instrText xml:space="preserve"> PAGEREF _Toc504571851 \h </w:instrText>
        </w:r>
        <w:r>
          <w:rPr>
            <w:noProof/>
            <w:webHidden/>
          </w:rPr>
        </w:r>
        <w:r>
          <w:rPr>
            <w:noProof/>
            <w:webHidden/>
          </w:rPr>
          <w:fldChar w:fldCharType="separate"/>
        </w:r>
        <w:r>
          <w:rPr>
            <w:noProof/>
            <w:webHidden/>
          </w:rPr>
          <w:t>9</w:t>
        </w:r>
        <w:r>
          <w:rPr>
            <w:noProof/>
            <w:webHidden/>
          </w:rPr>
          <w:fldChar w:fldCharType="end"/>
        </w:r>
      </w:hyperlink>
    </w:p>
    <w:p w14:paraId="5FE476FF" w14:textId="46D7FDEE" w:rsidR="007F49F1" w:rsidRDefault="007F49F1">
      <w:pPr>
        <w:pStyle w:val="TOC3"/>
        <w:tabs>
          <w:tab w:val="right" w:leader="dot" w:pos="8630"/>
        </w:tabs>
        <w:rPr>
          <w:rFonts w:eastAsiaTheme="minorEastAsia"/>
          <w:noProof/>
        </w:rPr>
      </w:pPr>
      <w:hyperlink w:anchor="_Toc504571852" w:history="1">
        <w:r w:rsidRPr="0043503E">
          <w:rPr>
            <w:rStyle w:val="Hyperlink"/>
            <w:noProof/>
            <w:lang w:val="ko-KR" w:eastAsia="ko-KR" w:bidi="ko-KR"/>
          </w:rPr>
          <w:t xml:space="preserve">SQL Server </w:t>
        </w:r>
        <w:r w:rsidRPr="0043503E">
          <w:rPr>
            <w:rStyle w:val="Hyperlink"/>
            <w:rFonts w:ascii="Malgun Gothic" w:eastAsia="Malgun Gothic" w:hAnsi="Malgun Gothic" w:cs="Malgun Gothic" w:hint="eastAsia"/>
            <w:noProof/>
            <w:lang w:val="ko-KR" w:eastAsia="ko-KR" w:bidi="ko-KR"/>
          </w:rPr>
          <w:t>복제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개체의</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검색</w:t>
        </w:r>
        <w:r>
          <w:rPr>
            <w:noProof/>
            <w:webHidden/>
          </w:rPr>
          <w:tab/>
        </w:r>
        <w:r>
          <w:rPr>
            <w:noProof/>
            <w:webHidden/>
          </w:rPr>
          <w:fldChar w:fldCharType="begin"/>
        </w:r>
        <w:r>
          <w:rPr>
            <w:noProof/>
            <w:webHidden/>
          </w:rPr>
          <w:instrText xml:space="preserve"> PAGEREF _Toc504571852 \h </w:instrText>
        </w:r>
        <w:r>
          <w:rPr>
            <w:noProof/>
            <w:webHidden/>
          </w:rPr>
        </w:r>
        <w:r>
          <w:rPr>
            <w:noProof/>
            <w:webHidden/>
          </w:rPr>
          <w:fldChar w:fldCharType="separate"/>
        </w:r>
        <w:r>
          <w:rPr>
            <w:noProof/>
            <w:webHidden/>
          </w:rPr>
          <w:t>9</w:t>
        </w:r>
        <w:r>
          <w:rPr>
            <w:noProof/>
            <w:webHidden/>
          </w:rPr>
          <w:fldChar w:fldCharType="end"/>
        </w:r>
      </w:hyperlink>
    </w:p>
    <w:p w14:paraId="5AB60CE5" w14:textId="7A1BDA12" w:rsidR="007F49F1" w:rsidRDefault="007F49F1">
      <w:pPr>
        <w:pStyle w:val="TOC3"/>
        <w:tabs>
          <w:tab w:val="right" w:leader="dot" w:pos="8630"/>
        </w:tabs>
        <w:rPr>
          <w:rFonts w:eastAsiaTheme="minorEastAsia"/>
          <w:noProof/>
        </w:rPr>
      </w:pPr>
      <w:hyperlink w:anchor="_Toc504571853" w:history="1">
        <w:r w:rsidRPr="0043503E">
          <w:rPr>
            <w:rStyle w:val="Hyperlink"/>
            <w:rFonts w:ascii="Malgun Gothic" w:eastAsia="Malgun Gothic" w:hAnsi="Malgun Gothic" w:cs="Malgun Gothic" w:hint="eastAsia"/>
            <w:noProof/>
            <w:lang w:val="ko-KR" w:eastAsia="ko-KR" w:bidi="ko-KR"/>
          </w:rPr>
          <w:t>배포자</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검색</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및</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모니터링</w:t>
        </w:r>
        <w:r>
          <w:rPr>
            <w:noProof/>
            <w:webHidden/>
          </w:rPr>
          <w:tab/>
        </w:r>
        <w:r>
          <w:rPr>
            <w:noProof/>
            <w:webHidden/>
          </w:rPr>
          <w:fldChar w:fldCharType="begin"/>
        </w:r>
        <w:r>
          <w:rPr>
            <w:noProof/>
            <w:webHidden/>
          </w:rPr>
          <w:instrText xml:space="preserve"> PAGEREF _Toc504571853 \h </w:instrText>
        </w:r>
        <w:r>
          <w:rPr>
            <w:noProof/>
            <w:webHidden/>
          </w:rPr>
        </w:r>
        <w:r>
          <w:rPr>
            <w:noProof/>
            <w:webHidden/>
          </w:rPr>
          <w:fldChar w:fldCharType="separate"/>
        </w:r>
        <w:r>
          <w:rPr>
            <w:noProof/>
            <w:webHidden/>
          </w:rPr>
          <w:t>10</w:t>
        </w:r>
        <w:r>
          <w:rPr>
            <w:noProof/>
            <w:webHidden/>
          </w:rPr>
          <w:fldChar w:fldCharType="end"/>
        </w:r>
      </w:hyperlink>
    </w:p>
    <w:p w14:paraId="15199B7D" w14:textId="32DBAF70" w:rsidR="007F49F1" w:rsidRDefault="007F49F1">
      <w:pPr>
        <w:pStyle w:val="TOC3"/>
        <w:tabs>
          <w:tab w:val="right" w:leader="dot" w:pos="8630"/>
        </w:tabs>
        <w:rPr>
          <w:rFonts w:eastAsiaTheme="minorEastAsia"/>
          <w:noProof/>
        </w:rPr>
      </w:pPr>
      <w:hyperlink w:anchor="_Toc504571854" w:history="1">
        <w:r w:rsidRPr="0043503E">
          <w:rPr>
            <w:rStyle w:val="Hyperlink"/>
            <w:rFonts w:ascii="Malgun Gothic" w:eastAsia="Malgun Gothic" w:hAnsi="Malgun Gothic" w:cs="Malgun Gothic" w:hint="eastAsia"/>
            <w:noProof/>
            <w:lang w:val="ko-KR" w:eastAsia="ko-KR" w:bidi="ko-KR"/>
          </w:rPr>
          <w:t>게시자</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검색</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및</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모니터링</w:t>
        </w:r>
        <w:r>
          <w:rPr>
            <w:noProof/>
            <w:webHidden/>
          </w:rPr>
          <w:tab/>
        </w:r>
        <w:r>
          <w:rPr>
            <w:noProof/>
            <w:webHidden/>
          </w:rPr>
          <w:fldChar w:fldCharType="begin"/>
        </w:r>
        <w:r>
          <w:rPr>
            <w:noProof/>
            <w:webHidden/>
          </w:rPr>
          <w:instrText xml:space="preserve"> PAGEREF _Toc504571854 \h </w:instrText>
        </w:r>
        <w:r>
          <w:rPr>
            <w:noProof/>
            <w:webHidden/>
          </w:rPr>
        </w:r>
        <w:r>
          <w:rPr>
            <w:noProof/>
            <w:webHidden/>
          </w:rPr>
          <w:fldChar w:fldCharType="separate"/>
        </w:r>
        <w:r>
          <w:rPr>
            <w:noProof/>
            <w:webHidden/>
          </w:rPr>
          <w:t>10</w:t>
        </w:r>
        <w:r>
          <w:rPr>
            <w:noProof/>
            <w:webHidden/>
          </w:rPr>
          <w:fldChar w:fldCharType="end"/>
        </w:r>
      </w:hyperlink>
    </w:p>
    <w:p w14:paraId="126ECC46" w14:textId="7414671A" w:rsidR="007F49F1" w:rsidRDefault="007F49F1">
      <w:pPr>
        <w:pStyle w:val="TOC3"/>
        <w:tabs>
          <w:tab w:val="right" w:leader="dot" w:pos="8630"/>
        </w:tabs>
        <w:rPr>
          <w:rFonts w:eastAsiaTheme="minorEastAsia"/>
          <w:noProof/>
        </w:rPr>
      </w:pPr>
      <w:hyperlink w:anchor="_Toc504571855" w:history="1">
        <w:r w:rsidRPr="0043503E">
          <w:rPr>
            <w:rStyle w:val="Hyperlink"/>
            <w:rFonts w:ascii="Malgun Gothic" w:eastAsia="Malgun Gothic" w:hAnsi="Malgun Gothic" w:cs="Malgun Gothic" w:hint="eastAsia"/>
            <w:noProof/>
            <w:lang w:val="ko-KR" w:eastAsia="ko-KR" w:bidi="ko-KR"/>
          </w:rPr>
          <w:t>구독자</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검색</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및</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모니터링</w:t>
        </w:r>
        <w:r>
          <w:rPr>
            <w:noProof/>
            <w:webHidden/>
          </w:rPr>
          <w:tab/>
        </w:r>
        <w:r>
          <w:rPr>
            <w:noProof/>
            <w:webHidden/>
          </w:rPr>
          <w:fldChar w:fldCharType="begin"/>
        </w:r>
        <w:r>
          <w:rPr>
            <w:noProof/>
            <w:webHidden/>
          </w:rPr>
          <w:instrText xml:space="preserve"> PAGEREF _Toc504571855 \h </w:instrText>
        </w:r>
        <w:r>
          <w:rPr>
            <w:noProof/>
            <w:webHidden/>
          </w:rPr>
        </w:r>
        <w:r>
          <w:rPr>
            <w:noProof/>
            <w:webHidden/>
          </w:rPr>
          <w:fldChar w:fldCharType="separate"/>
        </w:r>
        <w:r>
          <w:rPr>
            <w:noProof/>
            <w:webHidden/>
          </w:rPr>
          <w:t>10</w:t>
        </w:r>
        <w:r>
          <w:rPr>
            <w:noProof/>
            <w:webHidden/>
          </w:rPr>
          <w:fldChar w:fldCharType="end"/>
        </w:r>
      </w:hyperlink>
    </w:p>
    <w:p w14:paraId="3F9F664E" w14:textId="4A807087" w:rsidR="007F49F1" w:rsidRDefault="007F49F1">
      <w:pPr>
        <w:pStyle w:val="TOC3"/>
        <w:tabs>
          <w:tab w:val="right" w:leader="dot" w:pos="8630"/>
        </w:tabs>
        <w:rPr>
          <w:rFonts w:eastAsiaTheme="minorEastAsia"/>
          <w:noProof/>
        </w:rPr>
      </w:pPr>
      <w:hyperlink w:anchor="_Toc504571856" w:history="1">
        <w:r w:rsidRPr="0043503E">
          <w:rPr>
            <w:rStyle w:val="Hyperlink"/>
            <w:rFonts w:ascii="Malgun Gothic" w:eastAsia="Malgun Gothic" w:hAnsi="Malgun Gothic" w:cs="Malgun Gothic" w:hint="eastAsia"/>
            <w:noProof/>
            <w:lang w:val="ko-KR" w:eastAsia="ko-KR" w:bidi="ko-KR"/>
          </w:rPr>
          <w:t>게시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검색</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및</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모니터링</w:t>
        </w:r>
        <w:r>
          <w:rPr>
            <w:noProof/>
            <w:webHidden/>
          </w:rPr>
          <w:tab/>
        </w:r>
        <w:r>
          <w:rPr>
            <w:noProof/>
            <w:webHidden/>
          </w:rPr>
          <w:fldChar w:fldCharType="begin"/>
        </w:r>
        <w:r>
          <w:rPr>
            <w:noProof/>
            <w:webHidden/>
          </w:rPr>
          <w:instrText xml:space="preserve"> PAGEREF _Toc504571856 \h </w:instrText>
        </w:r>
        <w:r>
          <w:rPr>
            <w:noProof/>
            <w:webHidden/>
          </w:rPr>
        </w:r>
        <w:r>
          <w:rPr>
            <w:noProof/>
            <w:webHidden/>
          </w:rPr>
          <w:fldChar w:fldCharType="separate"/>
        </w:r>
        <w:r>
          <w:rPr>
            <w:noProof/>
            <w:webHidden/>
          </w:rPr>
          <w:t>11</w:t>
        </w:r>
        <w:r>
          <w:rPr>
            <w:noProof/>
            <w:webHidden/>
          </w:rPr>
          <w:fldChar w:fldCharType="end"/>
        </w:r>
      </w:hyperlink>
    </w:p>
    <w:p w14:paraId="6124A61C" w14:textId="4FF77B53" w:rsidR="007F49F1" w:rsidRDefault="007F49F1">
      <w:pPr>
        <w:pStyle w:val="TOC3"/>
        <w:tabs>
          <w:tab w:val="right" w:leader="dot" w:pos="8630"/>
        </w:tabs>
        <w:rPr>
          <w:rFonts w:eastAsiaTheme="minorEastAsia"/>
          <w:noProof/>
        </w:rPr>
      </w:pPr>
      <w:hyperlink w:anchor="_Toc504571857" w:history="1">
        <w:r w:rsidRPr="0043503E">
          <w:rPr>
            <w:rStyle w:val="Hyperlink"/>
            <w:rFonts w:ascii="Malgun Gothic" w:eastAsia="Malgun Gothic" w:hAnsi="Malgun Gothic" w:cs="Malgun Gothic" w:hint="eastAsia"/>
            <w:noProof/>
            <w:lang w:val="ko-KR" w:eastAsia="ko-KR" w:bidi="ko-KR"/>
          </w:rPr>
          <w:t>구독</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검색</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및</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모니터링</w:t>
        </w:r>
        <w:r>
          <w:rPr>
            <w:noProof/>
            <w:webHidden/>
          </w:rPr>
          <w:tab/>
        </w:r>
        <w:r>
          <w:rPr>
            <w:noProof/>
            <w:webHidden/>
          </w:rPr>
          <w:fldChar w:fldCharType="begin"/>
        </w:r>
        <w:r>
          <w:rPr>
            <w:noProof/>
            <w:webHidden/>
          </w:rPr>
          <w:instrText xml:space="preserve"> PAGEREF _Toc504571857 \h </w:instrText>
        </w:r>
        <w:r>
          <w:rPr>
            <w:noProof/>
            <w:webHidden/>
          </w:rPr>
        </w:r>
        <w:r>
          <w:rPr>
            <w:noProof/>
            <w:webHidden/>
          </w:rPr>
          <w:fldChar w:fldCharType="separate"/>
        </w:r>
        <w:r>
          <w:rPr>
            <w:noProof/>
            <w:webHidden/>
          </w:rPr>
          <w:t>11</w:t>
        </w:r>
        <w:r>
          <w:rPr>
            <w:noProof/>
            <w:webHidden/>
          </w:rPr>
          <w:fldChar w:fldCharType="end"/>
        </w:r>
      </w:hyperlink>
    </w:p>
    <w:p w14:paraId="56056FF7" w14:textId="00C8F93B" w:rsidR="007F49F1" w:rsidRDefault="007F49F1">
      <w:pPr>
        <w:pStyle w:val="TOC3"/>
        <w:tabs>
          <w:tab w:val="right" w:leader="dot" w:pos="8630"/>
        </w:tabs>
        <w:rPr>
          <w:rFonts w:eastAsiaTheme="minorEastAsia"/>
          <w:noProof/>
        </w:rPr>
      </w:pPr>
      <w:hyperlink w:anchor="_Toc504571858" w:history="1">
        <w:r w:rsidRPr="0043503E">
          <w:rPr>
            <w:rStyle w:val="Hyperlink"/>
            <w:rFonts w:ascii="Malgun Gothic" w:eastAsia="Malgun Gothic" w:hAnsi="Malgun Gothic" w:cs="Malgun Gothic" w:hint="eastAsia"/>
            <w:noProof/>
            <w:lang w:val="ko-KR" w:eastAsia="ko-KR" w:bidi="ko-KR"/>
          </w:rPr>
          <w:t>같은</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드라이브의</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여러</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게시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스냅숏</w:t>
        </w:r>
        <w:r>
          <w:rPr>
            <w:noProof/>
            <w:webHidden/>
          </w:rPr>
          <w:tab/>
        </w:r>
        <w:r>
          <w:rPr>
            <w:noProof/>
            <w:webHidden/>
          </w:rPr>
          <w:fldChar w:fldCharType="begin"/>
        </w:r>
        <w:r>
          <w:rPr>
            <w:noProof/>
            <w:webHidden/>
          </w:rPr>
          <w:instrText xml:space="preserve"> PAGEREF _Toc504571858 \h </w:instrText>
        </w:r>
        <w:r>
          <w:rPr>
            <w:noProof/>
            <w:webHidden/>
          </w:rPr>
        </w:r>
        <w:r>
          <w:rPr>
            <w:noProof/>
            <w:webHidden/>
          </w:rPr>
          <w:fldChar w:fldCharType="separate"/>
        </w:r>
        <w:r>
          <w:rPr>
            <w:noProof/>
            <w:webHidden/>
          </w:rPr>
          <w:t>11</w:t>
        </w:r>
        <w:r>
          <w:rPr>
            <w:noProof/>
            <w:webHidden/>
          </w:rPr>
          <w:fldChar w:fldCharType="end"/>
        </w:r>
      </w:hyperlink>
    </w:p>
    <w:p w14:paraId="29A530DF" w14:textId="052FD305" w:rsidR="007F49F1" w:rsidRDefault="007F49F1">
      <w:pPr>
        <w:pStyle w:val="TOC3"/>
        <w:tabs>
          <w:tab w:val="right" w:leader="dot" w:pos="8630"/>
        </w:tabs>
        <w:rPr>
          <w:rFonts w:eastAsiaTheme="minorEastAsia"/>
          <w:noProof/>
        </w:rPr>
      </w:pPr>
      <w:hyperlink w:anchor="_Toc504571859" w:history="1">
        <w:r w:rsidRPr="0043503E">
          <w:rPr>
            <w:rStyle w:val="Hyperlink"/>
            <w:rFonts w:ascii="Malgun Gothic" w:eastAsia="Malgun Gothic" w:hAnsi="Malgun Gothic" w:cs="Malgun Gothic" w:hint="eastAsia"/>
            <w:noProof/>
            <w:lang w:val="ko-KR" w:eastAsia="ko-KR" w:bidi="ko-KR"/>
          </w:rPr>
          <w:t>유지</w:t>
        </w:r>
        <w:r w:rsidRPr="0043503E">
          <w:rPr>
            <w:rStyle w:val="Hyperlink"/>
            <w:rFonts w:cstheme="minorHAnsi"/>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관리</w:t>
        </w:r>
        <w:r w:rsidRPr="0043503E">
          <w:rPr>
            <w:rStyle w:val="Hyperlink"/>
            <w:rFonts w:cstheme="minorHAnsi"/>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작업</w:t>
        </w:r>
        <w:r w:rsidRPr="0043503E">
          <w:rPr>
            <w:rStyle w:val="Hyperlink"/>
            <w:rFonts w:cstheme="minorHAnsi"/>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실패</w:t>
        </w:r>
        <w:r>
          <w:rPr>
            <w:noProof/>
            <w:webHidden/>
          </w:rPr>
          <w:tab/>
        </w:r>
        <w:r>
          <w:rPr>
            <w:noProof/>
            <w:webHidden/>
          </w:rPr>
          <w:fldChar w:fldCharType="begin"/>
        </w:r>
        <w:r>
          <w:rPr>
            <w:noProof/>
            <w:webHidden/>
          </w:rPr>
          <w:instrText xml:space="preserve"> PAGEREF _Toc504571859 \h </w:instrText>
        </w:r>
        <w:r>
          <w:rPr>
            <w:noProof/>
            <w:webHidden/>
          </w:rPr>
        </w:r>
        <w:r>
          <w:rPr>
            <w:noProof/>
            <w:webHidden/>
          </w:rPr>
          <w:fldChar w:fldCharType="separate"/>
        </w:r>
        <w:r>
          <w:rPr>
            <w:noProof/>
            <w:webHidden/>
          </w:rPr>
          <w:t>11</w:t>
        </w:r>
        <w:r>
          <w:rPr>
            <w:noProof/>
            <w:webHidden/>
          </w:rPr>
          <w:fldChar w:fldCharType="end"/>
        </w:r>
      </w:hyperlink>
    </w:p>
    <w:p w14:paraId="4150A232" w14:textId="1740FBE5" w:rsidR="007F49F1" w:rsidRDefault="007F49F1">
      <w:pPr>
        <w:pStyle w:val="TOC3"/>
        <w:tabs>
          <w:tab w:val="right" w:leader="dot" w:pos="8630"/>
        </w:tabs>
        <w:rPr>
          <w:rFonts w:eastAsiaTheme="minorEastAsia"/>
          <w:noProof/>
        </w:rPr>
      </w:pPr>
      <w:hyperlink w:anchor="_Toc504571860" w:history="1">
        <w:r w:rsidRPr="0043503E">
          <w:rPr>
            <w:rStyle w:val="Hyperlink"/>
            <w:rFonts w:ascii="Malgun Gothic" w:eastAsia="Malgun Gothic" w:hAnsi="Malgun Gothic" w:cs="Malgun Gothic" w:hint="eastAsia"/>
            <w:noProof/>
            <w:lang w:val="ko-KR" w:eastAsia="ko-KR" w:bidi="ko-KR"/>
          </w:rPr>
          <w:t>작업</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실패</w:t>
        </w:r>
        <w:r>
          <w:rPr>
            <w:noProof/>
            <w:webHidden/>
          </w:rPr>
          <w:tab/>
        </w:r>
        <w:r>
          <w:rPr>
            <w:noProof/>
            <w:webHidden/>
          </w:rPr>
          <w:fldChar w:fldCharType="begin"/>
        </w:r>
        <w:r>
          <w:rPr>
            <w:noProof/>
            <w:webHidden/>
          </w:rPr>
          <w:instrText xml:space="preserve"> PAGEREF _Toc504571860 \h </w:instrText>
        </w:r>
        <w:r>
          <w:rPr>
            <w:noProof/>
            <w:webHidden/>
          </w:rPr>
        </w:r>
        <w:r>
          <w:rPr>
            <w:noProof/>
            <w:webHidden/>
          </w:rPr>
          <w:fldChar w:fldCharType="separate"/>
        </w:r>
        <w:r>
          <w:rPr>
            <w:noProof/>
            <w:webHidden/>
          </w:rPr>
          <w:t>12</w:t>
        </w:r>
        <w:r>
          <w:rPr>
            <w:noProof/>
            <w:webHidden/>
          </w:rPr>
          <w:fldChar w:fldCharType="end"/>
        </w:r>
      </w:hyperlink>
    </w:p>
    <w:p w14:paraId="4D6B2112" w14:textId="474660C7" w:rsidR="007F49F1" w:rsidRDefault="007F49F1">
      <w:pPr>
        <w:pStyle w:val="TOC2"/>
        <w:tabs>
          <w:tab w:val="right" w:leader="dot" w:pos="8630"/>
        </w:tabs>
        <w:rPr>
          <w:rFonts w:eastAsiaTheme="minorEastAsia"/>
          <w:noProof/>
        </w:rPr>
      </w:pPr>
      <w:hyperlink w:anchor="_Toc504571861" w:history="1">
        <w:r w:rsidRPr="0043503E">
          <w:rPr>
            <w:rStyle w:val="Hyperlink"/>
            <w:rFonts w:ascii="Malgun Gothic" w:eastAsia="Malgun Gothic" w:hAnsi="Malgun Gothic" w:cs="Malgun Gothic" w:hint="eastAsia"/>
            <w:noProof/>
            <w:lang w:val="ko-KR" w:eastAsia="ko-KR" w:bidi="ko-KR"/>
          </w:rPr>
          <w:t>데이터</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흐름</w:t>
        </w:r>
        <w:r>
          <w:rPr>
            <w:noProof/>
            <w:webHidden/>
          </w:rPr>
          <w:tab/>
        </w:r>
        <w:r>
          <w:rPr>
            <w:noProof/>
            <w:webHidden/>
          </w:rPr>
          <w:fldChar w:fldCharType="begin"/>
        </w:r>
        <w:r>
          <w:rPr>
            <w:noProof/>
            <w:webHidden/>
          </w:rPr>
          <w:instrText xml:space="preserve"> PAGEREF _Toc504571861 \h </w:instrText>
        </w:r>
        <w:r>
          <w:rPr>
            <w:noProof/>
            <w:webHidden/>
          </w:rPr>
        </w:r>
        <w:r>
          <w:rPr>
            <w:noProof/>
            <w:webHidden/>
          </w:rPr>
          <w:fldChar w:fldCharType="separate"/>
        </w:r>
        <w:r>
          <w:rPr>
            <w:noProof/>
            <w:webHidden/>
          </w:rPr>
          <w:t>12</w:t>
        </w:r>
        <w:r>
          <w:rPr>
            <w:noProof/>
            <w:webHidden/>
          </w:rPr>
          <w:fldChar w:fldCharType="end"/>
        </w:r>
      </w:hyperlink>
    </w:p>
    <w:p w14:paraId="21E07F44" w14:textId="5D07BD33" w:rsidR="007F49F1" w:rsidRDefault="007F49F1">
      <w:pPr>
        <w:pStyle w:val="TOC3"/>
        <w:tabs>
          <w:tab w:val="right" w:leader="dot" w:pos="8630"/>
        </w:tabs>
        <w:rPr>
          <w:rFonts w:eastAsiaTheme="minorEastAsia"/>
          <w:noProof/>
        </w:rPr>
      </w:pPr>
      <w:hyperlink w:anchor="_Toc504571862" w:history="1">
        <w:r w:rsidRPr="0043503E">
          <w:rPr>
            <w:rStyle w:val="Hyperlink"/>
            <w:rFonts w:ascii="Malgun Gothic" w:eastAsia="Malgun Gothic" w:hAnsi="Malgun Gothic" w:cs="Malgun Gothic" w:hint="eastAsia"/>
            <w:noProof/>
            <w:lang w:val="ko-KR" w:eastAsia="ko-KR" w:bidi="ko-KR"/>
          </w:rPr>
          <w:t>논리</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구조</w:t>
        </w:r>
        <w:r>
          <w:rPr>
            <w:noProof/>
            <w:webHidden/>
          </w:rPr>
          <w:tab/>
        </w:r>
        <w:r>
          <w:rPr>
            <w:noProof/>
            <w:webHidden/>
          </w:rPr>
          <w:fldChar w:fldCharType="begin"/>
        </w:r>
        <w:r>
          <w:rPr>
            <w:noProof/>
            <w:webHidden/>
          </w:rPr>
          <w:instrText xml:space="preserve"> PAGEREF _Toc504571862 \h </w:instrText>
        </w:r>
        <w:r>
          <w:rPr>
            <w:noProof/>
            <w:webHidden/>
          </w:rPr>
        </w:r>
        <w:r>
          <w:rPr>
            <w:noProof/>
            <w:webHidden/>
          </w:rPr>
          <w:fldChar w:fldCharType="separate"/>
        </w:r>
        <w:r>
          <w:rPr>
            <w:noProof/>
            <w:webHidden/>
          </w:rPr>
          <w:t>13</w:t>
        </w:r>
        <w:r>
          <w:rPr>
            <w:noProof/>
            <w:webHidden/>
          </w:rPr>
          <w:fldChar w:fldCharType="end"/>
        </w:r>
      </w:hyperlink>
    </w:p>
    <w:p w14:paraId="3C7F115F" w14:textId="21955A5D" w:rsidR="007F49F1" w:rsidRDefault="007F49F1">
      <w:pPr>
        <w:pStyle w:val="TOC3"/>
        <w:tabs>
          <w:tab w:val="right" w:leader="dot" w:pos="8630"/>
        </w:tabs>
        <w:rPr>
          <w:rFonts w:eastAsiaTheme="minorEastAsia"/>
          <w:noProof/>
        </w:rPr>
      </w:pPr>
      <w:hyperlink w:anchor="_Toc504571863" w:history="1">
        <w:r w:rsidRPr="0043503E">
          <w:rPr>
            <w:rStyle w:val="Hyperlink"/>
            <w:rFonts w:ascii="Malgun Gothic" w:eastAsia="Malgun Gothic" w:hAnsi="Malgun Gothic" w:cs="Malgun Gothic" w:hint="eastAsia"/>
            <w:noProof/>
            <w:lang w:val="ko-KR" w:eastAsia="ko-KR" w:bidi="ko-KR"/>
          </w:rPr>
          <w:t>게시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흐름</w:t>
        </w:r>
        <w:r>
          <w:rPr>
            <w:noProof/>
            <w:webHidden/>
          </w:rPr>
          <w:tab/>
        </w:r>
        <w:r>
          <w:rPr>
            <w:noProof/>
            <w:webHidden/>
          </w:rPr>
          <w:fldChar w:fldCharType="begin"/>
        </w:r>
        <w:r>
          <w:rPr>
            <w:noProof/>
            <w:webHidden/>
          </w:rPr>
          <w:instrText xml:space="preserve"> PAGEREF _Toc504571863 \h </w:instrText>
        </w:r>
        <w:r>
          <w:rPr>
            <w:noProof/>
            <w:webHidden/>
          </w:rPr>
        </w:r>
        <w:r>
          <w:rPr>
            <w:noProof/>
            <w:webHidden/>
          </w:rPr>
          <w:fldChar w:fldCharType="separate"/>
        </w:r>
        <w:r>
          <w:rPr>
            <w:noProof/>
            <w:webHidden/>
          </w:rPr>
          <w:t>13</w:t>
        </w:r>
        <w:r>
          <w:rPr>
            <w:noProof/>
            <w:webHidden/>
          </w:rPr>
          <w:fldChar w:fldCharType="end"/>
        </w:r>
      </w:hyperlink>
    </w:p>
    <w:p w14:paraId="71CA2FCB" w14:textId="13FBDFCD" w:rsidR="007F49F1" w:rsidRDefault="007F49F1">
      <w:pPr>
        <w:pStyle w:val="TOC3"/>
        <w:tabs>
          <w:tab w:val="right" w:leader="dot" w:pos="8630"/>
        </w:tabs>
        <w:rPr>
          <w:rFonts w:eastAsiaTheme="minorEastAsia"/>
          <w:noProof/>
        </w:rPr>
      </w:pPr>
      <w:hyperlink w:anchor="_Toc504571864" w:history="1">
        <w:r w:rsidRPr="0043503E">
          <w:rPr>
            <w:rStyle w:val="Hyperlink"/>
            <w:rFonts w:ascii="Malgun Gothic" w:eastAsia="Malgun Gothic" w:hAnsi="Malgun Gothic" w:cs="Malgun Gothic" w:hint="eastAsia"/>
            <w:noProof/>
            <w:lang w:val="ko-KR" w:eastAsia="ko-KR" w:bidi="ko-KR"/>
          </w:rPr>
          <w:t>복제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데이터베이스</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상태</w:t>
        </w:r>
        <w:r>
          <w:rPr>
            <w:noProof/>
            <w:webHidden/>
          </w:rPr>
          <w:tab/>
        </w:r>
        <w:r>
          <w:rPr>
            <w:noProof/>
            <w:webHidden/>
          </w:rPr>
          <w:fldChar w:fldCharType="begin"/>
        </w:r>
        <w:r>
          <w:rPr>
            <w:noProof/>
            <w:webHidden/>
          </w:rPr>
          <w:instrText xml:space="preserve"> PAGEREF _Toc504571864 \h </w:instrText>
        </w:r>
        <w:r>
          <w:rPr>
            <w:noProof/>
            <w:webHidden/>
          </w:rPr>
        </w:r>
        <w:r>
          <w:rPr>
            <w:noProof/>
            <w:webHidden/>
          </w:rPr>
          <w:fldChar w:fldCharType="separate"/>
        </w:r>
        <w:r>
          <w:rPr>
            <w:noProof/>
            <w:webHidden/>
          </w:rPr>
          <w:t>16</w:t>
        </w:r>
        <w:r>
          <w:rPr>
            <w:noProof/>
            <w:webHidden/>
          </w:rPr>
          <w:fldChar w:fldCharType="end"/>
        </w:r>
      </w:hyperlink>
    </w:p>
    <w:p w14:paraId="7498671E" w14:textId="5FD9DE78" w:rsidR="007F49F1" w:rsidRDefault="007F49F1">
      <w:pPr>
        <w:pStyle w:val="TOC1"/>
        <w:tabs>
          <w:tab w:val="right" w:leader="dot" w:pos="8630"/>
        </w:tabs>
        <w:rPr>
          <w:rFonts w:eastAsiaTheme="minorEastAsia"/>
          <w:noProof/>
        </w:rPr>
      </w:pPr>
      <w:hyperlink w:anchor="_Toc504571865" w:history="1">
        <w:r w:rsidRPr="0043503E">
          <w:rPr>
            <w:rStyle w:val="Hyperlink"/>
            <w:rFonts w:ascii="Malgun Gothic" w:eastAsia="Malgun Gothic" w:hAnsi="Malgun Gothic" w:cs="Malgun Gothic" w:hint="eastAsia"/>
            <w:noProof/>
            <w:lang w:val="ko-KR" w:eastAsia="ko-KR" w:bidi="ko-KR"/>
          </w:rPr>
          <w:t>관리</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팩</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구성</w:t>
        </w:r>
        <w:r>
          <w:rPr>
            <w:noProof/>
            <w:webHidden/>
          </w:rPr>
          <w:tab/>
        </w:r>
        <w:r>
          <w:rPr>
            <w:noProof/>
            <w:webHidden/>
          </w:rPr>
          <w:fldChar w:fldCharType="begin"/>
        </w:r>
        <w:r>
          <w:rPr>
            <w:noProof/>
            <w:webHidden/>
          </w:rPr>
          <w:instrText xml:space="preserve"> PAGEREF _Toc504571865 \h </w:instrText>
        </w:r>
        <w:r>
          <w:rPr>
            <w:noProof/>
            <w:webHidden/>
          </w:rPr>
        </w:r>
        <w:r>
          <w:rPr>
            <w:noProof/>
            <w:webHidden/>
          </w:rPr>
          <w:fldChar w:fldCharType="separate"/>
        </w:r>
        <w:r>
          <w:rPr>
            <w:noProof/>
            <w:webHidden/>
          </w:rPr>
          <w:t>20</w:t>
        </w:r>
        <w:r>
          <w:rPr>
            <w:noProof/>
            <w:webHidden/>
          </w:rPr>
          <w:fldChar w:fldCharType="end"/>
        </w:r>
      </w:hyperlink>
    </w:p>
    <w:p w14:paraId="15B8EB27" w14:textId="4B430719" w:rsidR="007F49F1" w:rsidRDefault="007F49F1">
      <w:pPr>
        <w:pStyle w:val="TOC2"/>
        <w:tabs>
          <w:tab w:val="right" w:leader="dot" w:pos="8630"/>
        </w:tabs>
        <w:rPr>
          <w:rFonts w:eastAsiaTheme="minorEastAsia"/>
          <w:noProof/>
        </w:rPr>
      </w:pPr>
      <w:hyperlink w:anchor="_Toc504571866" w:history="1">
        <w:r w:rsidRPr="0043503E">
          <w:rPr>
            <w:rStyle w:val="Hyperlink"/>
            <w:rFonts w:ascii="Malgun Gothic" w:eastAsia="Malgun Gothic" w:hAnsi="Malgun Gothic" w:cs="Malgun Gothic" w:hint="eastAsia"/>
            <w:noProof/>
            <w:lang w:val="ko-KR" w:eastAsia="ko-KR" w:bidi="ko-KR"/>
          </w:rPr>
          <w:t>모범</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사례</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사용자</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지정</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항목에</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대한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관리</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팩</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만들기</w:t>
        </w:r>
        <w:r>
          <w:rPr>
            <w:noProof/>
            <w:webHidden/>
          </w:rPr>
          <w:tab/>
        </w:r>
        <w:r>
          <w:rPr>
            <w:noProof/>
            <w:webHidden/>
          </w:rPr>
          <w:fldChar w:fldCharType="begin"/>
        </w:r>
        <w:r>
          <w:rPr>
            <w:noProof/>
            <w:webHidden/>
          </w:rPr>
          <w:instrText xml:space="preserve"> PAGEREF _Toc504571866 \h </w:instrText>
        </w:r>
        <w:r>
          <w:rPr>
            <w:noProof/>
            <w:webHidden/>
          </w:rPr>
        </w:r>
        <w:r>
          <w:rPr>
            <w:noProof/>
            <w:webHidden/>
          </w:rPr>
          <w:fldChar w:fldCharType="separate"/>
        </w:r>
        <w:r>
          <w:rPr>
            <w:noProof/>
            <w:webHidden/>
          </w:rPr>
          <w:t>20</w:t>
        </w:r>
        <w:r>
          <w:rPr>
            <w:noProof/>
            <w:webHidden/>
          </w:rPr>
          <w:fldChar w:fldCharType="end"/>
        </w:r>
      </w:hyperlink>
    </w:p>
    <w:p w14:paraId="7221F761" w14:textId="5018E6E4" w:rsidR="007F49F1" w:rsidRDefault="007F49F1">
      <w:pPr>
        <w:pStyle w:val="TOC2"/>
        <w:tabs>
          <w:tab w:val="right" w:leader="dot" w:pos="8630"/>
        </w:tabs>
        <w:rPr>
          <w:rFonts w:eastAsiaTheme="minorEastAsia"/>
          <w:noProof/>
        </w:rPr>
      </w:pPr>
      <w:hyperlink w:anchor="_Toc504571867" w:history="1">
        <w:r w:rsidRPr="0043503E">
          <w:rPr>
            <w:rStyle w:val="Hyperlink"/>
            <w:rFonts w:ascii="Malgun Gothic" w:eastAsia="Malgun Gothic" w:hAnsi="Malgun Gothic" w:cs="Malgun Gothic" w:hint="eastAsia"/>
            <w:noProof/>
            <w:lang w:val="ko-KR" w:eastAsia="ko-KR" w:bidi="ko-KR"/>
          </w:rPr>
          <w:t>관리</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팩을</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가져오는</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방법</w:t>
        </w:r>
        <w:r>
          <w:rPr>
            <w:noProof/>
            <w:webHidden/>
          </w:rPr>
          <w:tab/>
        </w:r>
        <w:r>
          <w:rPr>
            <w:noProof/>
            <w:webHidden/>
          </w:rPr>
          <w:fldChar w:fldCharType="begin"/>
        </w:r>
        <w:r>
          <w:rPr>
            <w:noProof/>
            <w:webHidden/>
          </w:rPr>
          <w:instrText xml:space="preserve"> PAGEREF _Toc504571867 \h </w:instrText>
        </w:r>
        <w:r>
          <w:rPr>
            <w:noProof/>
            <w:webHidden/>
          </w:rPr>
        </w:r>
        <w:r>
          <w:rPr>
            <w:noProof/>
            <w:webHidden/>
          </w:rPr>
          <w:fldChar w:fldCharType="separate"/>
        </w:r>
        <w:r>
          <w:rPr>
            <w:noProof/>
            <w:webHidden/>
          </w:rPr>
          <w:t>21</w:t>
        </w:r>
        <w:r>
          <w:rPr>
            <w:noProof/>
            <w:webHidden/>
          </w:rPr>
          <w:fldChar w:fldCharType="end"/>
        </w:r>
      </w:hyperlink>
    </w:p>
    <w:p w14:paraId="1C1C37A1" w14:textId="744E701B" w:rsidR="007F49F1" w:rsidRDefault="007F49F1">
      <w:pPr>
        <w:pStyle w:val="TOC2"/>
        <w:tabs>
          <w:tab w:val="right" w:leader="dot" w:pos="8630"/>
        </w:tabs>
        <w:rPr>
          <w:rFonts w:eastAsiaTheme="minorEastAsia"/>
          <w:noProof/>
        </w:rPr>
      </w:pPr>
      <w:hyperlink w:anchor="_Toc504571868" w:history="1">
        <w:r w:rsidRPr="0043503E">
          <w:rPr>
            <w:rStyle w:val="Hyperlink"/>
            <w:rFonts w:ascii="Malgun Gothic" w:eastAsia="Malgun Gothic" w:hAnsi="Malgun Gothic" w:cs="Malgun Gothic" w:hint="eastAsia"/>
            <w:noProof/>
            <w:lang w:val="ko-KR" w:eastAsia="ko-KR" w:bidi="ko-KR"/>
          </w:rPr>
          <w:t>에이전트</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프록시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옵션을</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사용하도록</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설정하는</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방법</w:t>
        </w:r>
        <w:r>
          <w:rPr>
            <w:noProof/>
            <w:webHidden/>
          </w:rPr>
          <w:tab/>
        </w:r>
        <w:r>
          <w:rPr>
            <w:noProof/>
            <w:webHidden/>
          </w:rPr>
          <w:fldChar w:fldCharType="begin"/>
        </w:r>
        <w:r>
          <w:rPr>
            <w:noProof/>
            <w:webHidden/>
          </w:rPr>
          <w:instrText xml:space="preserve"> PAGEREF _Toc504571868 \h </w:instrText>
        </w:r>
        <w:r>
          <w:rPr>
            <w:noProof/>
            <w:webHidden/>
          </w:rPr>
        </w:r>
        <w:r>
          <w:rPr>
            <w:noProof/>
            <w:webHidden/>
          </w:rPr>
          <w:fldChar w:fldCharType="separate"/>
        </w:r>
        <w:r>
          <w:rPr>
            <w:noProof/>
            <w:webHidden/>
          </w:rPr>
          <w:t>21</w:t>
        </w:r>
        <w:r>
          <w:rPr>
            <w:noProof/>
            <w:webHidden/>
          </w:rPr>
          <w:fldChar w:fldCharType="end"/>
        </w:r>
      </w:hyperlink>
    </w:p>
    <w:p w14:paraId="018EEAD7" w14:textId="7A53A8E4" w:rsidR="007F49F1" w:rsidRDefault="007F49F1">
      <w:pPr>
        <w:pStyle w:val="TOC2"/>
        <w:tabs>
          <w:tab w:val="right" w:leader="dot" w:pos="8630"/>
        </w:tabs>
        <w:rPr>
          <w:rFonts w:eastAsiaTheme="minorEastAsia"/>
          <w:noProof/>
        </w:rPr>
      </w:pPr>
      <w:hyperlink w:anchor="_Toc504571869" w:history="1">
        <w:r w:rsidRPr="0043503E">
          <w:rPr>
            <w:rStyle w:val="Hyperlink"/>
            <w:rFonts w:ascii="Malgun Gothic" w:eastAsia="Malgun Gothic" w:hAnsi="Malgun Gothic" w:cs="Malgun Gothic" w:hint="eastAsia"/>
            <w:noProof/>
            <w:lang w:val="ko-KR" w:eastAsia="ko-KR" w:bidi="ko-KR"/>
          </w:rPr>
          <w:t>보안</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구성</w:t>
        </w:r>
        <w:r>
          <w:rPr>
            <w:noProof/>
            <w:webHidden/>
          </w:rPr>
          <w:tab/>
        </w:r>
        <w:r>
          <w:rPr>
            <w:noProof/>
            <w:webHidden/>
          </w:rPr>
          <w:fldChar w:fldCharType="begin"/>
        </w:r>
        <w:r>
          <w:rPr>
            <w:noProof/>
            <w:webHidden/>
          </w:rPr>
          <w:instrText xml:space="preserve"> PAGEREF _Toc504571869 \h </w:instrText>
        </w:r>
        <w:r>
          <w:rPr>
            <w:noProof/>
            <w:webHidden/>
          </w:rPr>
        </w:r>
        <w:r>
          <w:rPr>
            <w:noProof/>
            <w:webHidden/>
          </w:rPr>
          <w:fldChar w:fldCharType="separate"/>
        </w:r>
        <w:r>
          <w:rPr>
            <w:noProof/>
            <w:webHidden/>
          </w:rPr>
          <w:t>21</w:t>
        </w:r>
        <w:r>
          <w:rPr>
            <w:noProof/>
            <w:webHidden/>
          </w:rPr>
          <w:fldChar w:fldCharType="end"/>
        </w:r>
      </w:hyperlink>
    </w:p>
    <w:p w14:paraId="62D3FB4B" w14:textId="0C852F60" w:rsidR="007F49F1" w:rsidRDefault="007F49F1">
      <w:pPr>
        <w:pStyle w:val="TOC3"/>
        <w:tabs>
          <w:tab w:val="right" w:leader="dot" w:pos="8630"/>
        </w:tabs>
        <w:rPr>
          <w:rFonts w:eastAsiaTheme="minorEastAsia"/>
          <w:noProof/>
        </w:rPr>
      </w:pPr>
      <w:hyperlink w:anchor="_Toc504571870" w:history="1">
        <w:r w:rsidRPr="0043503E">
          <w:rPr>
            <w:rStyle w:val="Hyperlink"/>
            <w:rFonts w:ascii="Malgun Gothic" w:eastAsia="Malgun Gothic" w:hAnsi="Malgun Gothic" w:cs="Malgun Gothic" w:hint="eastAsia"/>
            <w:noProof/>
            <w:lang w:val="ko-KR" w:eastAsia="ko-KR" w:bidi="ko-KR"/>
          </w:rPr>
          <w:t>실행</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프로필</w:t>
        </w:r>
        <w:r>
          <w:rPr>
            <w:noProof/>
            <w:webHidden/>
          </w:rPr>
          <w:tab/>
        </w:r>
        <w:r>
          <w:rPr>
            <w:noProof/>
            <w:webHidden/>
          </w:rPr>
          <w:fldChar w:fldCharType="begin"/>
        </w:r>
        <w:r>
          <w:rPr>
            <w:noProof/>
            <w:webHidden/>
          </w:rPr>
          <w:instrText xml:space="preserve"> PAGEREF _Toc504571870 \h </w:instrText>
        </w:r>
        <w:r>
          <w:rPr>
            <w:noProof/>
            <w:webHidden/>
          </w:rPr>
        </w:r>
        <w:r>
          <w:rPr>
            <w:noProof/>
            <w:webHidden/>
          </w:rPr>
          <w:fldChar w:fldCharType="separate"/>
        </w:r>
        <w:r>
          <w:rPr>
            <w:noProof/>
            <w:webHidden/>
          </w:rPr>
          <w:t>22</w:t>
        </w:r>
        <w:r>
          <w:rPr>
            <w:noProof/>
            <w:webHidden/>
          </w:rPr>
          <w:fldChar w:fldCharType="end"/>
        </w:r>
      </w:hyperlink>
    </w:p>
    <w:p w14:paraId="795C4722" w14:textId="64A79863" w:rsidR="007F49F1" w:rsidRDefault="007F49F1">
      <w:pPr>
        <w:pStyle w:val="TOC1"/>
        <w:tabs>
          <w:tab w:val="right" w:leader="dot" w:pos="8630"/>
        </w:tabs>
        <w:rPr>
          <w:rFonts w:eastAsiaTheme="minorEastAsia"/>
          <w:noProof/>
        </w:rPr>
      </w:pPr>
      <w:hyperlink w:anchor="_Toc504571871" w:history="1">
        <w:r w:rsidRPr="0043503E">
          <w:rPr>
            <w:rStyle w:val="Hyperlink"/>
            <w:noProof/>
            <w:lang w:val="ko-KR" w:eastAsia="ko-KR" w:bidi="ko-KR"/>
          </w:rPr>
          <w:t xml:space="preserve">Operations Manager </w:t>
        </w:r>
        <w:r w:rsidRPr="0043503E">
          <w:rPr>
            <w:rStyle w:val="Hyperlink"/>
            <w:rFonts w:ascii="Malgun Gothic" w:eastAsia="Malgun Gothic" w:hAnsi="Malgun Gothic" w:cs="Malgun Gothic" w:hint="eastAsia"/>
            <w:noProof/>
            <w:lang w:val="ko-KR" w:eastAsia="ko-KR" w:bidi="ko-KR"/>
          </w:rPr>
          <w:t>콘솔에서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정보</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보기</w:t>
        </w:r>
        <w:r>
          <w:rPr>
            <w:noProof/>
            <w:webHidden/>
          </w:rPr>
          <w:tab/>
        </w:r>
        <w:r>
          <w:rPr>
            <w:noProof/>
            <w:webHidden/>
          </w:rPr>
          <w:fldChar w:fldCharType="begin"/>
        </w:r>
        <w:r>
          <w:rPr>
            <w:noProof/>
            <w:webHidden/>
          </w:rPr>
          <w:instrText xml:space="preserve"> PAGEREF _Toc504571871 \h </w:instrText>
        </w:r>
        <w:r>
          <w:rPr>
            <w:noProof/>
            <w:webHidden/>
          </w:rPr>
        </w:r>
        <w:r>
          <w:rPr>
            <w:noProof/>
            <w:webHidden/>
          </w:rPr>
          <w:fldChar w:fldCharType="separate"/>
        </w:r>
        <w:r>
          <w:rPr>
            <w:noProof/>
            <w:webHidden/>
          </w:rPr>
          <w:t>22</w:t>
        </w:r>
        <w:r>
          <w:rPr>
            <w:noProof/>
            <w:webHidden/>
          </w:rPr>
          <w:fldChar w:fldCharType="end"/>
        </w:r>
      </w:hyperlink>
    </w:p>
    <w:p w14:paraId="6421D551" w14:textId="02E3BAE4" w:rsidR="007F49F1" w:rsidRDefault="007F49F1">
      <w:pPr>
        <w:pStyle w:val="TOC2"/>
        <w:tabs>
          <w:tab w:val="right" w:leader="dot" w:pos="8630"/>
        </w:tabs>
        <w:rPr>
          <w:rFonts w:eastAsiaTheme="minorEastAsia"/>
          <w:noProof/>
        </w:rPr>
      </w:pPr>
      <w:hyperlink w:anchor="_Toc504571872" w:history="1">
        <w:r w:rsidRPr="0043503E">
          <w:rPr>
            <w:rStyle w:val="Hyperlink"/>
            <w:rFonts w:ascii="Malgun Gothic" w:eastAsia="Malgun Gothic" w:hAnsi="Malgun Gothic" w:cs="Malgun Gothic" w:hint="eastAsia"/>
            <w:noProof/>
            <w:lang w:val="ko-KR" w:eastAsia="ko-KR" w:bidi="ko-KR"/>
          </w:rPr>
          <w:t>버전</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독립적</w:t>
        </w:r>
        <w:r w:rsidRPr="0043503E">
          <w:rPr>
            <w:rStyle w:val="Hyperlink"/>
            <w:noProof/>
            <w:lang w:val="ko-KR" w:eastAsia="ko-KR" w:bidi="ko-KR"/>
          </w:rPr>
          <w:t>(</w:t>
        </w:r>
        <w:r w:rsidRPr="0043503E">
          <w:rPr>
            <w:rStyle w:val="Hyperlink"/>
            <w:rFonts w:ascii="Malgun Gothic" w:eastAsia="Malgun Gothic" w:hAnsi="Malgun Gothic" w:cs="Malgun Gothic" w:hint="eastAsia"/>
            <w:noProof/>
            <w:lang w:val="ko-KR" w:eastAsia="ko-KR" w:bidi="ko-KR"/>
          </w:rPr>
          <w:t>제네릭</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뷰</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및</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대시보드</w:t>
        </w:r>
        <w:r>
          <w:rPr>
            <w:noProof/>
            <w:webHidden/>
          </w:rPr>
          <w:tab/>
        </w:r>
        <w:r>
          <w:rPr>
            <w:noProof/>
            <w:webHidden/>
          </w:rPr>
          <w:fldChar w:fldCharType="begin"/>
        </w:r>
        <w:r>
          <w:rPr>
            <w:noProof/>
            <w:webHidden/>
          </w:rPr>
          <w:instrText xml:space="preserve"> PAGEREF _Toc504571872 \h </w:instrText>
        </w:r>
        <w:r>
          <w:rPr>
            <w:noProof/>
            <w:webHidden/>
          </w:rPr>
        </w:r>
        <w:r>
          <w:rPr>
            <w:noProof/>
            <w:webHidden/>
          </w:rPr>
          <w:fldChar w:fldCharType="separate"/>
        </w:r>
        <w:r>
          <w:rPr>
            <w:noProof/>
            <w:webHidden/>
          </w:rPr>
          <w:t>22</w:t>
        </w:r>
        <w:r>
          <w:rPr>
            <w:noProof/>
            <w:webHidden/>
          </w:rPr>
          <w:fldChar w:fldCharType="end"/>
        </w:r>
      </w:hyperlink>
    </w:p>
    <w:p w14:paraId="010168E9" w14:textId="3CA8395B" w:rsidR="007F49F1" w:rsidRDefault="007F49F1">
      <w:pPr>
        <w:pStyle w:val="TOC2"/>
        <w:tabs>
          <w:tab w:val="right" w:leader="dot" w:pos="8630"/>
        </w:tabs>
        <w:rPr>
          <w:rFonts w:eastAsiaTheme="minorEastAsia"/>
          <w:noProof/>
        </w:rPr>
      </w:pPr>
      <w:hyperlink w:anchor="_Toc504571873" w:history="1">
        <w:r w:rsidRPr="0043503E">
          <w:rPr>
            <w:rStyle w:val="Hyperlink"/>
            <w:noProof/>
            <w:lang w:val="ko-KR" w:eastAsia="ko-KR" w:bidi="ko-KR"/>
          </w:rPr>
          <w:t xml:space="preserve">SQL Server </w:t>
        </w:r>
        <w:r w:rsidRPr="0043503E">
          <w:rPr>
            <w:rStyle w:val="Hyperlink"/>
            <w:rFonts w:ascii="Malgun Gothic" w:eastAsia="Malgun Gothic" w:hAnsi="Malgun Gothic" w:cs="Malgun Gothic" w:hint="eastAsia"/>
            <w:noProof/>
            <w:lang w:val="ko-KR" w:eastAsia="ko-KR" w:bidi="ko-KR"/>
          </w:rPr>
          <w:t>복제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보기</w:t>
        </w:r>
        <w:r>
          <w:rPr>
            <w:noProof/>
            <w:webHidden/>
          </w:rPr>
          <w:tab/>
        </w:r>
        <w:r>
          <w:rPr>
            <w:noProof/>
            <w:webHidden/>
          </w:rPr>
          <w:fldChar w:fldCharType="begin"/>
        </w:r>
        <w:r>
          <w:rPr>
            <w:noProof/>
            <w:webHidden/>
          </w:rPr>
          <w:instrText xml:space="preserve"> PAGEREF _Toc504571873 \h </w:instrText>
        </w:r>
        <w:r>
          <w:rPr>
            <w:noProof/>
            <w:webHidden/>
          </w:rPr>
        </w:r>
        <w:r>
          <w:rPr>
            <w:noProof/>
            <w:webHidden/>
          </w:rPr>
          <w:fldChar w:fldCharType="separate"/>
        </w:r>
        <w:r>
          <w:rPr>
            <w:noProof/>
            <w:webHidden/>
          </w:rPr>
          <w:t>22</w:t>
        </w:r>
        <w:r>
          <w:rPr>
            <w:noProof/>
            <w:webHidden/>
          </w:rPr>
          <w:fldChar w:fldCharType="end"/>
        </w:r>
      </w:hyperlink>
    </w:p>
    <w:p w14:paraId="2E225603" w14:textId="3E3E7679" w:rsidR="007F49F1" w:rsidRDefault="007F49F1">
      <w:pPr>
        <w:pStyle w:val="TOC2"/>
        <w:tabs>
          <w:tab w:val="right" w:leader="dot" w:pos="8630"/>
        </w:tabs>
        <w:rPr>
          <w:rFonts w:eastAsiaTheme="minorEastAsia"/>
          <w:noProof/>
        </w:rPr>
      </w:pPr>
      <w:hyperlink w:anchor="_Toc504571874" w:history="1">
        <w:r w:rsidRPr="0043503E">
          <w:rPr>
            <w:rStyle w:val="Hyperlink"/>
            <w:rFonts w:ascii="Malgun Gothic" w:eastAsia="Malgun Gothic" w:hAnsi="Malgun Gothic" w:cs="Malgun Gothic" w:hint="eastAsia"/>
            <w:noProof/>
            <w:lang w:val="ko-KR" w:eastAsia="ko-KR" w:bidi="ko-KR"/>
          </w:rPr>
          <w:t>대시보드</w:t>
        </w:r>
        <w:r>
          <w:rPr>
            <w:noProof/>
            <w:webHidden/>
          </w:rPr>
          <w:tab/>
        </w:r>
        <w:r>
          <w:rPr>
            <w:noProof/>
            <w:webHidden/>
          </w:rPr>
          <w:fldChar w:fldCharType="begin"/>
        </w:r>
        <w:r>
          <w:rPr>
            <w:noProof/>
            <w:webHidden/>
          </w:rPr>
          <w:instrText xml:space="preserve"> PAGEREF _Toc504571874 \h </w:instrText>
        </w:r>
        <w:r>
          <w:rPr>
            <w:noProof/>
            <w:webHidden/>
          </w:rPr>
        </w:r>
        <w:r>
          <w:rPr>
            <w:noProof/>
            <w:webHidden/>
          </w:rPr>
          <w:fldChar w:fldCharType="separate"/>
        </w:r>
        <w:r>
          <w:rPr>
            <w:noProof/>
            <w:webHidden/>
          </w:rPr>
          <w:t>23</w:t>
        </w:r>
        <w:r>
          <w:rPr>
            <w:noProof/>
            <w:webHidden/>
          </w:rPr>
          <w:fldChar w:fldCharType="end"/>
        </w:r>
      </w:hyperlink>
    </w:p>
    <w:p w14:paraId="764A80BD" w14:textId="6E1C0A42" w:rsidR="007F49F1" w:rsidRDefault="007F49F1">
      <w:pPr>
        <w:pStyle w:val="TOC3"/>
        <w:tabs>
          <w:tab w:val="right" w:leader="dot" w:pos="8630"/>
        </w:tabs>
        <w:rPr>
          <w:rFonts w:eastAsiaTheme="minorEastAsia"/>
          <w:noProof/>
        </w:rPr>
      </w:pPr>
      <w:hyperlink w:anchor="_Toc504571875" w:history="1">
        <w:r w:rsidRPr="0043503E">
          <w:rPr>
            <w:rStyle w:val="Hyperlink"/>
            <w:rFonts w:ascii="Malgun Gothic" w:eastAsia="Malgun Gothic" w:hAnsi="Malgun Gothic" w:cs="Malgun Gothic" w:hint="eastAsia"/>
            <w:noProof/>
            <w:lang w:val="ko-KR" w:eastAsia="ko-KR" w:bidi="ko-KR"/>
          </w:rPr>
          <w:t>복제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구성</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요소</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데이터</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센터</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대시보드</w:t>
        </w:r>
        <w:r>
          <w:rPr>
            <w:noProof/>
            <w:webHidden/>
          </w:rPr>
          <w:tab/>
        </w:r>
        <w:r>
          <w:rPr>
            <w:noProof/>
            <w:webHidden/>
          </w:rPr>
          <w:fldChar w:fldCharType="begin"/>
        </w:r>
        <w:r>
          <w:rPr>
            <w:noProof/>
            <w:webHidden/>
          </w:rPr>
          <w:instrText xml:space="preserve"> PAGEREF _Toc504571875 \h </w:instrText>
        </w:r>
        <w:r>
          <w:rPr>
            <w:noProof/>
            <w:webHidden/>
          </w:rPr>
        </w:r>
        <w:r>
          <w:rPr>
            <w:noProof/>
            <w:webHidden/>
          </w:rPr>
          <w:fldChar w:fldCharType="separate"/>
        </w:r>
        <w:r>
          <w:rPr>
            <w:noProof/>
            <w:webHidden/>
          </w:rPr>
          <w:t>24</w:t>
        </w:r>
        <w:r>
          <w:rPr>
            <w:noProof/>
            <w:webHidden/>
          </w:rPr>
          <w:fldChar w:fldCharType="end"/>
        </w:r>
      </w:hyperlink>
    </w:p>
    <w:p w14:paraId="2339BB3A" w14:textId="13F873B3" w:rsidR="007F49F1" w:rsidRDefault="007F49F1">
      <w:pPr>
        <w:pStyle w:val="TOC3"/>
        <w:tabs>
          <w:tab w:val="right" w:leader="dot" w:pos="8630"/>
        </w:tabs>
        <w:rPr>
          <w:rFonts w:eastAsiaTheme="minorEastAsia"/>
          <w:noProof/>
        </w:rPr>
      </w:pPr>
      <w:hyperlink w:anchor="_Toc504571876" w:history="1">
        <w:r w:rsidRPr="0043503E">
          <w:rPr>
            <w:rStyle w:val="Hyperlink"/>
            <w:noProof/>
            <w:lang w:val="ko-KR" w:eastAsia="ko-KR" w:bidi="ko-KR"/>
          </w:rPr>
          <w:t xml:space="preserve">SQL Server </w:t>
        </w:r>
        <w:r w:rsidRPr="0043503E">
          <w:rPr>
            <w:rStyle w:val="Hyperlink"/>
            <w:rFonts w:ascii="Malgun Gothic" w:eastAsia="Malgun Gothic" w:hAnsi="Malgun Gothic" w:cs="Malgun Gothic" w:hint="eastAsia"/>
            <w:noProof/>
            <w:lang w:val="ko-KR" w:eastAsia="ko-KR" w:bidi="ko-KR"/>
          </w:rPr>
          <w:t>복제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데이터</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센터</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대시보드</w:t>
        </w:r>
        <w:r>
          <w:rPr>
            <w:noProof/>
            <w:webHidden/>
          </w:rPr>
          <w:tab/>
        </w:r>
        <w:r>
          <w:rPr>
            <w:noProof/>
            <w:webHidden/>
          </w:rPr>
          <w:fldChar w:fldCharType="begin"/>
        </w:r>
        <w:r>
          <w:rPr>
            <w:noProof/>
            <w:webHidden/>
          </w:rPr>
          <w:instrText xml:space="preserve"> PAGEREF _Toc504571876 \h </w:instrText>
        </w:r>
        <w:r>
          <w:rPr>
            <w:noProof/>
            <w:webHidden/>
          </w:rPr>
        </w:r>
        <w:r>
          <w:rPr>
            <w:noProof/>
            <w:webHidden/>
          </w:rPr>
          <w:fldChar w:fldCharType="separate"/>
        </w:r>
        <w:r>
          <w:rPr>
            <w:noProof/>
            <w:webHidden/>
          </w:rPr>
          <w:t>25</w:t>
        </w:r>
        <w:r>
          <w:rPr>
            <w:noProof/>
            <w:webHidden/>
          </w:rPr>
          <w:fldChar w:fldCharType="end"/>
        </w:r>
      </w:hyperlink>
    </w:p>
    <w:p w14:paraId="78D052CB" w14:textId="308BAEBF" w:rsidR="007F49F1" w:rsidRDefault="007F49F1">
      <w:pPr>
        <w:pStyle w:val="TOC1"/>
        <w:tabs>
          <w:tab w:val="right" w:leader="dot" w:pos="8630"/>
        </w:tabs>
        <w:rPr>
          <w:rFonts w:eastAsiaTheme="minorEastAsia"/>
          <w:noProof/>
        </w:rPr>
      </w:pPr>
      <w:hyperlink w:anchor="_Toc504571877" w:history="1">
        <w:r w:rsidRPr="0043503E">
          <w:rPr>
            <w:rStyle w:val="Hyperlink"/>
            <w:rFonts w:ascii="Malgun Gothic" w:eastAsia="Malgun Gothic" w:hAnsi="Malgun Gothic" w:cs="Malgun Gothic" w:hint="eastAsia"/>
            <w:noProof/>
            <w:lang w:val="ko-KR" w:eastAsia="ko-KR" w:bidi="ko-KR"/>
          </w:rPr>
          <w:t>링크</w:t>
        </w:r>
        <w:r>
          <w:rPr>
            <w:noProof/>
            <w:webHidden/>
          </w:rPr>
          <w:tab/>
        </w:r>
        <w:r>
          <w:rPr>
            <w:noProof/>
            <w:webHidden/>
          </w:rPr>
          <w:fldChar w:fldCharType="begin"/>
        </w:r>
        <w:r>
          <w:rPr>
            <w:noProof/>
            <w:webHidden/>
          </w:rPr>
          <w:instrText xml:space="preserve"> PAGEREF _Toc504571877 \h </w:instrText>
        </w:r>
        <w:r>
          <w:rPr>
            <w:noProof/>
            <w:webHidden/>
          </w:rPr>
        </w:r>
        <w:r>
          <w:rPr>
            <w:noProof/>
            <w:webHidden/>
          </w:rPr>
          <w:fldChar w:fldCharType="separate"/>
        </w:r>
        <w:r>
          <w:rPr>
            <w:noProof/>
            <w:webHidden/>
          </w:rPr>
          <w:t>25</w:t>
        </w:r>
        <w:r>
          <w:rPr>
            <w:noProof/>
            <w:webHidden/>
          </w:rPr>
          <w:fldChar w:fldCharType="end"/>
        </w:r>
      </w:hyperlink>
    </w:p>
    <w:p w14:paraId="6B0534D2" w14:textId="5289A6D6" w:rsidR="007F49F1" w:rsidRDefault="007F49F1">
      <w:pPr>
        <w:pStyle w:val="TOC1"/>
        <w:tabs>
          <w:tab w:val="right" w:leader="dot" w:pos="8630"/>
        </w:tabs>
        <w:rPr>
          <w:rFonts w:eastAsiaTheme="minorEastAsia"/>
          <w:noProof/>
        </w:rPr>
      </w:pPr>
      <w:hyperlink w:anchor="_Toc504571878" w:history="1">
        <w:r w:rsidRPr="0043503E">
          <w:rPr>
            <w:rStyle w:val="Hyperlink"/>
            <w:rFonts w:ascii="Malgun Gothic" w:eastAsia="Malgun Gothic" w:hAnsi="Malgun Gothic" w:cs="Malgun Gothic" w:hint="eastAsia"/>
            <w:noProof/>
            <w:lang w:val="ko-KR" w:eastAsia="ko-KR" w:bidi="ko-KR"/>
          </w:rPr>
          <w:t>부록</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용어</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및</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정의</w:t>
        </w:r>
        <w:r>
          <w:rPr>
            <w:noProof/>
            <w:webHidden/>
          </w:rPr>
          <w:tab/>
        </w:r>
        <w:r>
          <w:rPr>
            <w:noProof/>
            <w:webHidden/>
          </w:rPr>
          <w:fldChar w:fldCharType="begin"/>
        </w:r>
        <w:r>
          <w:rPr>
            <w:noProof/>
            <w:webHidden/>
          </w:rPr>
          <w:instrText xml:space="preserve"> PAGEREF _Toc504571878 \h </w:instrText>
        </w:r>
        <w:r>
          <w:rPr>
            <w:noProof/>
            <w:webHidden/>
          </w:rPr>
        </w:r>
        <w:r>
          <w:rPr>
            <w:noProof/>
            <w:webHidden/>
          </w:rPr>
          <w:fldChar w:fldCharType="separate"/>
        </w:r>
        <w:r>
          <w:rPr>
            <w:noProof/>
            <w:webHidden/>
          </w:rPr>
          <w:t>26</w:t>
        </w:r>
        <w:r>
          <w:rPr>
            <w:noProof/>
            <w:webHidden/>
          </w:rPr>
          <w:fldChar w:fldCharType="end"/>
        </w:r>
      </w:hyperlink>
    </w:p>
    <w:p w14:paraId="41C85EE4" w14:textId="14AA48E3" w:rsidR="007F49F1" w:rsidRDefault="007F49F1">
      <w:pPr>
        <w:pStyle w:val="TOC1"/>
        <w:tabs>
          <w:tab w:val="right" w:leader="dot" w:pos="8630"/>
        </w:tabs>
        <w:rPr>
          <w:rFonts w:eastAsiaTheme="minorEastAsia"/>
          <w:noProof/>
        </w:rPr>
      </w:pPr>
      <w:hyperlink w:anchor="_Toc504571879" w:history="1">
        <w:r w:rsidRPr="0043503E">
          <w:rPr>
            <w:rStyle w:val="Hyperlink"/>
            <w:rFonts w:ascii="Malgun Gothic" w:eastAsia="Malgun Gothic" w:hAnsi="Malgun Gothic" w:cs="Malgun Gothic" w:hint="eastAsia"/>
            <w:noProof/>
            <w:lang w:val="ko-KR" w:eastAsia="ko-KR" w:bidi="ko-KR"/>
          </w:rPr>
          <w:t>부록</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관리</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팩</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뷰</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및</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대시보드</w:t>
        </w:r>
        <w:r>
          <w:rPr>
            <w:noProof/>
            <w:webHidden/>
          </w:rPr>
          <w:tab/>
        </w:r>
        <w:r>
          <w:rPr>
            <w:noProof/>
            <w:webHidden/>
          </w:rPr>
          <w:fldChar w:fldCharType="begin"/>
        </w:r>
        <w:r>
          <w:rPr>
            <w:noProof/>
            <w:webHidden/>
          </w:rPr>
          <w:instrText xml:space="preserve"> PAGEREF _Toc504571879 \h </w:instrText>
        </w:r>
        <w:r>
          <w:rPr>
            <w:noProof/>
            <w:webHidden/>
          </w:rPr>
        </w:r>
        <w:r>
          <w:rPr>
            <w:noProof/>
            <w:webHidden/>
          </w:rPr>
          <w:fldChar w:fldCharType="separate"/>
        </w:r>
        <w:r>
          <w:rPr>
            <w:noProof/>
            <w:webHidden/>
          </w:rPr>
          <w:t>27</w:t>
        </w:r>
        <w:r>
          <w:rPr>
            <w:noProof/>
            <w:webHidden/>
          </w:rPr>
          <w:fldChar w:fldCharType="end"/>
        </w:r>
      </w:hyperlink>
    </w:p>
    <w:p w14:paraId="3EED1B62" w14:textId="324FB4FC" w:rsidR="007F49F1" w:rsidRDefault="007F49F1">
      <w:pPr>
        <w:pStyle w:val="TOC1"/>
        <w:tabs>
          <w:tab w:val="right" w:leader="dot" w:pos="8630"/>
        </w:tabs>
        <w:rPr>
          <w:rFonts w:eastAsiaTheme="minorEastAsia"/>
          <w:noProof/>
        </w:rPr>
      </w:pPr>
      <w:hyperlink w:anchor="_Toc504571880" w:history="1">
        <w:r w:rsidRPr="0043503E">
          <w:rPr>
            <w:rStyle w:val="Hyperlink"/>
            <w:rFonts w:ascii="Malgun Gothic" w:eastAsia="Malgun Gothic" w:hAnsi="Malgun Gothic" w:cs="Malgun Gothic" w:hint="eastAsia"/>
            <w:noProof/>
            <w:lang w:val="ko-KR" w:eastAsia="ko-KR" w:bidi="ko-KR"/>
          </w:rPr>
          <w:t>부록</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관리</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팩</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개체</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및</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워크플로</w:t>
        </w:r>
        <w:r>
          <w:rPr>
            <w:noProof/>
            <w:webHidden/>
          </w:rPr>
          <w:tab/>
        </w:r>
        <w:r>
          <w:rPr>
            <w:noProof/>
            <w:webHidden/>
          </w:rPr>
          <w:fldChar w:fldCharType="begin"/>
        </w:r>
        <w:r>
          <w:rPr>
            <w:noProof/>
            <w:webHidden/>
          </w:rPr>
          <w:instrText xml:space="preserve"> PAGEREF _Toc504571880 \h </w:instrText>
        </w:r>
        <w:r>
          <w:rPr>
            <w:noProof/>
            <w:webHidden/>
          </w:rPr>
        </w:r>
        <w:r>
          <w:rPr>
            <w:noProof/>
            <w:webHidden/>
          </w:rPr>
          <w:fldChar w:fldCharType="separate"/>
        </w:r>
        <w:r>
          <w:rPr>
            <w:noProof/>
            <w:webHidden/>
          </w:rPr>
          <w:t>28</w:t>
        </w:r>
        <w:r>
          <w:rPr>
            <w:noProof/>
            <w:webHidden/>
          </w:rPr>
          <w:fldChar w:fldCharType="end"/>
        </w:r>
      </w:hyperlink>
    </w:p>
    <w:p w14:paraId="29404E2D" w14:textId="21FE3552" w:rsidR="007F49F1" w:rsidRDefault="007F49F1">
      <w:pPr>
        <w:pStyle w:val="TOC1"/>
        <w:tabs>
          <w:tab w:val="right" w:leader="dot" w:pos="8630"/>
        </w:tabs>
        <w:rPr>
          <w:rFonts w:eastAsiaTheme="minorEastAsia"/>
          <w:noProof/>
        </w:rPr>
      </w:pPr>
      <w:hyperlink w:anchor="_Toc504571881" w:history="1">
        <w:r w:rsidRPr="0043503E">
          <w:rPr>
            <w:rStyle w:val="Hyperlink"/>
            <w:rFonts w:ascii="Malgun Gothic" w:eastAsia="Malgun Gothic" w:hAnsi="Malgun Gothic" w:cs="Malgun Gothic" w:hint="eastAsia"/>
            <w:noProof/>
            <w:lang w:val="ko-KR" w:eastAsia="ko-KR" w:bidi="ko-KR"/>
          </w:rPr>
          <w:t>부록</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알려진</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문제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및</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문제</w:t>
        </w:r>
        <w:r w:rsidRPr="0043503E">
          <w:rPr>
            <w:rStyle w:val="Hyperlink"/>
            <w:noProof/>
            <w:lang w:val="ko-KR" w:eastAsia="ko-KR" w:bidi="ko-KR"/>
          </w:rPr>
          <w:t xml:space="preserve"> </w:t>
        </w:r>
        <w:r w:rsidRPr="0043503E">
          <w:rPr>
            <w:rStyle w:val="Hyperlink"/>
            <w:rFonts w:ascii="Malgun Gothic" w:eastAsia="Malgun Gothic" w:hAnsi="Malgun Gothic" w:cs="Malgun Gothic" w:hint="eastAsia"/>
            <w:noProof/>
            <w:lang w:val="ko-KR" w:eastAsia="ko-KR" w:bidi="ko-KR"/>
          </w:rPr>
          <w:t>해결</w:t>
        </w:r>
        <w:r>
          <w:rPr>
            <w:noProof/>
            <w:webHidden/>
          </w:rPr>
          <w:tab/>
        </w:r>
        <w:r>
          <w:rPr>
            <w:noProof/>
            <w:webHidden/>
          </w:rPr>
          <w:fldChar w:fldCharType="begin"/>
        </w:r>
        <w:r>
          <w:rPr>
            <w:noProof/>
            <w:webHidden/>
          </w:rPr>
          <w:instrText xml:space="preserve"> PAGEREF _Toc504571881 \h </w:instrText>
        </w:r>
        <w:r>
          <w:rPr>
            <w:noProof/>
            <w:webHidden/>
          </w:rPr>
        </w:r>
        <w:r>
          <w:rPr>
            <w:noProof/>
            <w:webHidden/>
          </w:rPr>
          <w:fldChar w:fldCharType="separate"/>
        </w:r>
        <w:r>
          <w:rPr>
            <w:noProof/>
            <w:webHidden/>
          </w:rPr>
          <w:t>124</w:t>
        </w:r>
        <w:r>
          <w:rPr>
            <w:noProof/>
            <w:webHidden/>
          </w:rPr>
          <w:fldChar w:fldCharType="end"/>
        </w:r>
      </w:hyperlink>
    </w:p>
    <w:p w14:paraId="1E989BB5" w14:textId="698D2F62" w:rsidR="003B3ECC" w:rsidRDefault="00BC24BF" w:rsidP="00C4573E">
      <w:pPr>
        <w:pStyle w:val="TOC1"/>
        <w:tabs>
          <w:tab w:val="right" w:leader="dot" w:pos="8630"/>
        </w:tabs>
        <w:sectPr w:rsidR="003B3ECC" w:rsidSect="00FB2389">
          <w:footerReference w:type="default" r:id="rId19"/>
          <w:type w:val="oddPage"/>
          <w:pgSz w:w="12240" w:h="15840" w:code="1"/>
          <w:pgMar w:top="1440" w:right="1800" w:bottom="1440" w:left="1800" w:header="1440" w:footer="1440" w:gutter="0"/>
          <w:cols w:space="720"/>
          <w:docGrid w:linePitch="360"/>
        </w:sectPr>
      </w:pPr>
      <w:r>
        <w:rPr>
          <w:lang w:val="ko-KR" w:bidi="ko-KR"/>
        </w:rPr>
        <w:fldChar w:fldCharType="end"/>
      </w:r>
    </w:p>
    <w:p w14:paraId="5F9A4166" w14:textId="067A1EC4" w:rsidR="003B3ECC" w:rsidRPr="009B048E" w:rsidRDefault="00267B0E" w:rsidP="00575E16">
      <w:pPr>
        <w:pStyle w:val="Heading1"/>
        <w:pBdr>
          <w:bottom w:val="single" w:sz="4" w:space="7" w:color="auto"/>
        </w:pBdr>
      </w:pPr>
      <w:r>
        <w:rPr>
          <w:lang w:val="ko-KR" w:eastAsia="ko-KR" w:bidi="ko-KR"/>
        </w:rPr>
        <w:lastRenderedPageBreak/>
        <w:t>SQL Server 2017+ 복제용 Microsoft System Center 관리 팩 가이드</w:t>
      </w:r>
    </w:p>
    <w:p w14:paraId="3BCBCD4E" w14:textId="5AE8227A" w:rsidR="003B3ECC" w:rsidRPr="009B048E" w:rsidRDefault="66D94FD7" w:rsidP="003B3ECC">
      <w:r>
        <w:rPr>
          <w:lang w:val="ko-KR" w:eastAsia="ko-KR" w:bidi="ko-KR"/>
        </w:rPr>
        <w:t>이 가이드는 Microsoft SQL Server 2017+ 복제용 관리 팩 버전 7.0.0.0 RTM을 기반으로 합니다.</w:t>
      </w:r>
    </w:p>
    <w:p w14:paraId="14900EB8" w14:textId="55AABD8F" w:rsidR="003B3ECC" w:rsidRDefault="00084BD4" w:rsidP="00A6592D">
      <w:pPr>
        <w:pStyle w:val="Heading2"/>
      </w:pPr>
      <w:bookmarkStart w:id="0" w:name="_Toc504571843"/>
      <w:r>
        <w:rPr>
          <w:lang w:val="ko-KR" w:eastAsia="ko-KR" w:bidi="ko-KR"/>
        </w:rPr>
        <w:t>변경 기록</w:t>
      </w:r>
      <w:bookmarkEnd w:id="0"/>
    </w:p>
    <w:p w14:paraId="7591531A" w14:textId="77777777" w:rsidR="003B3ECC" w:rsidRDefault="003B3ECC" w:rsidP="003B3ECC">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65"/>
        <w:gridCol w:w="6645"/>
      </w:tblGrid>
      <w:tr w:rsidR="00CE322B" w:rsidRPr="0000345A" w14:paraId="0FD44E9E" w14:textId="77777777" w:rsidTr="00A929EB">
        <w:trPr>
          <w:tblHeader/>
        </w:trPr>
        <w:tc>
          <w:tcPr>
            <w:tcW w:w="1965" w:type="dxa"/>
            <w:tcBorders>
              <w:top w:val="single" w:sz="12" w:space="0" w:color="808080" w:themeColor="text1" w:themeTint="7F"/>
              <w:left w:val="single" w:sz="12" w:space="0" w:color="808080" w:themeColor="text1" w:themeTint="7F"/>
              <w:bottom w:val="single" w:sz="4" w:space="0" w:color="808080" w:themeColor="text1" w:themeTint="7F"/>
              <w:right w:val="single" w:sz="6" w:space="0" w:color="808080" w:themeColor="text1" w:themeTint="7F"/>
              <w:tl2br w:val="nil"/>
              <w:tr2bl w:val="nil"/>
            </w:tcBorders>
            <w:shd w:val="clear" w:color="auto" w:fill="D9D9D9" w:themeFill="background1" w:themeFillShade="D9"/>
          </w:tcPr>
          <w:p w14:paraId="0BCB3A08" w14:textId="77777777" w:rsidR="00CE322B" w:rsidRPr="0000345A" w:rsidRDefault="66D94FD7" w:rsidP="00D46F19">
            <w:pPr>
              <w:keepNext/>
              <w:rPr>
                <w:rFonts w:cstheme="minorHAnsi"/>
                <w:b/>
              </w:rPr>
            </w:pPr>
            <w:r w:rsidRPr="0000345A">
              <w:rPr>
                <w:rFonts w:cstheme="minorHAnsi"/>
                <w:b/>
                <w:lang w:val="ko-KR" w:eastAsia="ko-KR" w:bidi="ko-KR"/>
              </w:rPr>
              <w:t>릴리스 날짜</w:t>
            </w:r>
          </w:p>
        </w:tc>
        <w:tc>
          <w:tcPr>
            <w:tcW w:w="6645" w:type="dxa"/>
            <w:tcBorders>
              <w:top w:val="single" w:sz="12" w:space="0" w:color="808080" w:themeColor="text1" w:themeTint="7F"/>
              <w:left w:val="single" w:sz="6" w:space="0" w:color="808080" w:themeColor="text1" w:themeTint="7F"/>
              <w:bottom w:val="single" w:sz="4" w:space="0" w:color="808080" w:themeColor="text1" w:themeTint="7F"/>
              <w:right w:val="single" w:sz="12" w:space="0" w:color="808080" w:themeColor="text1" w:themeTint="7F"/>
              <w:tl2br w:val="nil"/>
              <w:tr2bl w:val="nil"/>
            </w:tcBorders>
            <w:shd w:val="clear" w:color="auto" w:fill="D9D9D9" w:themeFill="background1" w:themeFillShade="D9"/>
          </w:tcPr>
          <w:p w14:paraId="0E7DEC06" w14:textId="77777777" w:rsidR="00CE322B" w:rsidRPr="0000345A" w:rsidRDefault="66D94FD7" w:rsidP="00D46F19">
            <w:pPr>
              <w:keepNext/>
              <w:rPr>
                <w:rFonts w:cstheme="minorHAnsi"/>
                <w:b/>
              </w:rPr>
            </w:pPr>
            <w:r w:rsidRPr="0000345A">
              <w:rPr>
                <w:rFonts w:cstheme="minorHAnsi"/>
                <w:b/>
                <w:lang w:val="ko-KR" w:eastAsia="ko-KR" w:bidi="ko-KR"/>
              </w:rPr>
              <w:t>변경</w:t>
            </w:r>
          </w:p>
        </w:tc>
      </w:tr>
      <w:tr w:rsidR="00014544" w:rsidRPr="0000345A" w14:paraId="389415FE" w14:textId="77777777" w:rsidTr="00A929EB">
        <w:tc>
          <w:tcPr>
            <w:tcW w:w="1965" w:type="dxa"/>
            <w:shd w:val="clear" w:color="auto" w:fill="auto"/>
          </w:tcPr>
          <w:p w14:paraId="426CB877" w14:textId="79198CAF" w:rsidR="00014544" w:rsidRPr="0000345A" w:rsidRDefault="00D47463" w:rsidP="00014544">
            <w:pPr>
              <w:rPr>
                <w:rFonts w:cstheme="minorHAnsi"/>
              </w:rPr>
            </w:pPr>
            <w:r>
              <w:rPr>
                <w:rFonts w:cstheme="minorHAnsi"/>
                <w:lang w:val="ko-KR" w:eastAsia="ko-KR" w:bidi="ko-KR"/>
              </w:rPr>
              <w:t>2017년 11월(버전 7.0.0.0 RTM)</w:t>
            </w:r>
          </w:p>
        </w:tc>
        <w:tc>
          <w:tcPr>
            <w:tcW w:w="6645" w:type="dxa"/>
            <w:shd w:val="clear" w:color="auto" w:fill="auto"/>
          </w:tcPr>
          <w:p w14:paraId="5FED95AE" w14:textId="67F853EF" w:rsidR="00014544" w:rsidRPr="0000345A" w:rsidRDefault="00014544" w:rsidP="00014544">
            <w:pPr>
              <w:pStyle w:val="ListParagraph"/>
              <w:numPr>
                <w:ilvl w:val="0"/>
                <w:numId w:val="46"/>
              </w:numPr>
              <w:spacing w:after="0"/>
              <w:ind w:left="361" w:hanging="270"/>
              <w:rPr>
                <w:rFonts w:asciiTheme="minorHAnsi" w:hAnsiTheme="minorHAnsi" w:cstheme="minorHAnsi"/>
              </w:rPr>
            </w:pPr>
            <w:r w:rsidRPr="008F20D2">
              <w:rPr>
                <w:rFonts w:asciiTheme="minorHAnsi" w:hAnsiTheme="minorHAnsi" w:cstheme="minorHAnsi"/>
                <w:lang w:val="ko-KR" w:eastAsia="ko-KR" w:bidi="ko-KR"/>
              </w:rPr>
              <w:t>다양한 개선 사항 및 버그 수정이 도입되었습니다.</w:t>
            </w:r>
          </w:p>
        </w:tc>
      </w:tr>
      <w:tr w:rsidR="00A65BB4" w:rsidRPr="0000345A" w14:paraId="45541F28" w14:textId="77777777" w:rsidTr="00A929EB">
        <w:tc>
          <w:tcPr>
            <w:tcW w:w="1965" w:type="dxa"/>
            <w:shd w:val="clear" w:color="auto" w:fill="auto"/>
          </w:tcPr>
          <w:p w14:paraId="783D1616" w14:textId="6330C95B" w:rsidR="00A65BB4" w:rsidRPr="0000345A" w:rsidRDefault="00A65BB4" w:rsidP="00A929EB">
            <w:pPr>
              <w:rPr>
                <w:rFonts w:cstheme="minorHAnsi"/>
              </w:rPr>
            </w:pPr>
            <w:r w:rsidRPr="0000345A">
              <w:rPr>
                <w:rFonts w:cstheme="minorHAnsi"/>
                <w:lang w:val="ko-KR" w:eastAsia="ko-KR" w:bidi="ko-KR"/>
              </w:rPr>
              <w:t>2017년 10월(버전 6.7.65.0 RC1)</w:t>
            </w:r>
          </w:p>
        </w:tc>
        <w:tc>
          <w:tcPr>
            <w:tcW w:w="6645" w:type="dxa"/>
            <w:shd w:val="clear" w:color="auto" w:fill="auto"/>
          </w:tcPr>
          <w:p w14:paraId="4CB627A6" w14:textId="77777777" w:rsidR="00193614" w:rsidRPr="0000345A" w:rsidRDefault="00193614" w:rsidP="00193614">
            <w:pPr>
              <w:pStyle w:val="ListParagraph"/>
              <w:numPr>
                <w:ilvl w:val="0"/>
                <w:numId w:val="46"/>
              </w:numPr>
              <w:spacing w:after="0"/>
              <w:ind w:left="361" w:hanging="270"/>
              <w:rPr>
                <w:rFonts w:asciiTheme="minorHAnsi" w:hAnsiTheme="minorHAnsi" w:cstheme="minorHAnsi"/>
              </w:rPr>
            </w:pPr>
            <w:r w:rsidRPr="0000345A">
              <w:rPr>
                <w:rFonts w:asciiTheme="minorHAnsi" w:hAnsiTheme="minorHAnsi" w:cstheme="minorHAnsi"/>
                <w:lang w:val="ko-KR" w:eastAsia="ko-KR" w:bidi="ko-KR"/>
              </w:rPr>
              <w:t>관리 팩은 SQL Server 2017 및 예정된 모든 SQL Server 버전을 모니터링하는 데 사용하기 위해 다시 구현되었습니다.</w:t>
            </w:r>
          </w:p>
          <w:p w14:paraId="031BE3F3" w14:textId="77777777" w:rsidR="00193614" w:rsidRPr="0000345A" w:rsidRDefault="00193614" w:rsidP="00193614">
            <w:pPr>
              <w:pStyle w:val="ListParagraph"/>
              <w:numPr>
                <w:ilvl w:val="0"/>
                <w:numId w:val="46"/>
              </w:numPr>
              <w:spacing w:after="0"/>
              <w:ind w:left="361" w:hanging="270"/>
              <w:rPr>
                <w:rFonts w:asciiTheme="minorHAnsi" w:hAnsiTheme="minorHAnsi" w:cstheme="minorHAnsi"/>
              </w:rPr>
            </w:pPr>
            <w:r w:rsidRPr="0000345A">
              <w:rPr>
                <w:rFonts w:asciiTheme="minorHAnsi" w:hAnsiTheme="minorHAnsi" w:cstheme="minorHAnsi"/>
                <w:lang w:val="ko-KR" w:eastAsia="ko-KR" w:bidi="ko-KR"/>
              </w:rPr>
              <w:t xml:space="preserve">관리 팩의 파일 수가 감소했습니다. </w:t>
            </w:r>
          </w:p>
          <w:p w14:paraId="5A85427A" w14:textId="562DBBB3" w:rsidR="00A65BB4" w:rsidRPr="0000345A" w:rsidRDefault="00193614" w:rsidP="00860028">
            <w:pPr>
              <w:pStyle w:val="ListParagraph"/>
              <w:numPr>
                <w:ilvl w:val="0"/>
                <w:numId w:val="46"/>
              </w:numPr>
              <w:ind w:left="361" w:hanging="270"/>
              <w:rPr>
                <w:rFonts w:asciiTheme="minorHAnsi" w:hAnsiTheme="minorHAnsi" w:cstheme="minorHAnsi"/>
              </w:rPr>
            </w:pPr>
            <w:r w:rsidRPr="0000345A">
              <w:rPr>
                <w:rFonts w:asciiTheme="minorHAnsi" w:hAnsiTheme="minorHAnsi" w:cstheme="minorHAnsi"/>
                <w:lang w:val="ko-KR" w:eastAsia="ko-KR" w:bidi="ko-KR"/>
              </w:rPr>
              <w:t>기능, 성능 및 표시 문자열에 다양한 수정 사항 및 개선 사항이 도입되었습니다.</w:t>
            </w:r>
          </w:p>
        </w:tc>
      </w:tr>
      <w:tr w:rsidR="00A929EB" w:rsidRPr="0000345A" w14:paraId="31166C06" w14:textId="77777777" w:rsidTr="00A929EB">
        <w:tc>
          <w:tcPr>
            <w:tcW w:w="1965" w:type="dxa"/>
            <w:shd w:val="clear" w:color="auto" w:fill="auto"/>
          </w:tcPr>
          <w:p w14:paraId="767CEE00" w14:textId="0E924027" w:rsidR="00A929EB" w:rsidRPr="0000345A" w:rsidRDefault="00A929EB" w:rsidP="00A929EB">
            <w:pPr>
              <w:rPr>
                <w:rFonts w:cstheme="minorHAnsi"/>
              </w:rPr>
            </w:pPr>
            <w:r w:rsidRPr="0000345A">
              <w:rPr>
                <w:rFonts w:cstheme="minorHAnsi"/>
                <w:lang w:val="ko-KR" w:eastAsia="ko-KR" w:bidi="ko-KR"/>
              </w:rPr>
              <w:t>2017년 6월(버전 6.7.60.0 RC0)</w:t>
            </w:r>
          </w:p>
        </w:tc>
        <w:tc>
          <w:tcPr>
            <w:tcW w:w="6645" w:type="dxa"/>
            <w:shd w:val="clear" w:color="auto" w:fill="auto"/>
          </w:tcPr>
          <w:p w14:paraId="143BF761" w14:textId="55BAF12A" w:rsidR="00A929EB" w:rsidRPr="0000345A" w:rsidRDefault="00A929EB" w:rsidP="00193614">
            <w:pPr>
              <w:pStyle w:val="ListParagraph"/>
              <w:numPr>
                <w:ilvl w:val="0"/>
                <w:numId w:val="44"/>
              </w:numPr>
              <w:spacing w:after="0"/>
              <w:ind w:left="361" w:hanging="270"/>
              <w:rPr>
                <w:rFonts w:asciiTheme="minorHAnsi" w:hAnsiTheme="minorHAnsi" w:cstheme="minorHAnsi"/>
              </w:rPr>
            </w:pPr>
            <w:r w:rsidRPr="0000345A">
              <w:rPr>
                <w:rFonts w:asciiTheme="minorHAnsi" w:hAnsiTheme="minorHAnsi" w:cstheme="minorHAnsi"/>
                <w:lang w:val="ko-KR" w:eastAsia="ko-KR" w:bidi="ko-KR"/>
              </w:rPr>
              <w:t>SQL Server 2008~2016 복제 관리 팩에 제공된 대로 동일한 상태 모델을 만들기 위해 다양한 모니터링 및 성능 규칙이 추가되었습니다.</w:t>
            </w:r>
          </w:p>
          <w:p w14:paraId="5B8DF7A3" w14:textId="77777777" w:rsidR="00A929EB" w:rsidRPr="0000345A" w:rsidRDefault="00A929EB" w:rsidP="00193614">
            <w:pPr>
              <w:pStyle w:val="ListParagraph"/>
              <w:numPr>
                <w:ilvl w:val="0"/>
                <w:numId w:val="44"/>
              </w:numPr>
              <w:spacing w:after="0"/>
              <w:ind w:left="361" w:hanging="270"/>
              <w:rPr>
                <w:rFonts w:asciiTheme="minorHAnsi" w:hAnsiTheme="minorHAnsi" w:cstheme="minorHAnsi"/>
              </w:rPr>
            </w:pPr>
            <w:r w:rsidRPr="0000345A">
              <w:rPr>
                <w:rFonts w:asciiTheme="minorHAnsi" w:hAnsiTheme="minorHAnsi" w:cstheme="minorHAnsi"/>
                <w:lang w:val="ko-KR" w:eastAsia="ko-KR" w:bidi="ko-KR"/>
              </w:rPr>
              <w:t>향상되고 리팩터링된 관리 팩 모듈</w:t>
            </w:r>
          </w:p>
          <w:p w14:paraId="31C36C17" w14:textId="70621947" w:rsidR="00A929EB" w:rsidRPr="0000345A" w:rsidRDefault="00A929EB" w:rsidP="00193614">
            <w:pPr>
              <w:pStyle w:val="ListParagraph"/>
              <w:numPr>
                <w:ilvl w:val="0"/>
                <w:numId w:val="44"/>
              </w:numPr>
              <w:ind w:left="361" w:hanging="270"/>
              <w:contextualSpacing/>
              <w:rPr>
                <w:rFonts w:asciiTheme="minorHAnsi" w:hAnsiTheme="minorHAnsi" w:cstheme="minorHAnsi"/>
              </w:rPr>
            </w:pPr>
            <w:r w:rsidRPr="0000345A">
              <w:rPr>
                <w:rFonts w:asciiTheme="minorHAnsi" w:hAnsiTheme="minorHAnsi" w:cstheme="minorHAnsi"/>
                <w:lang w:val="ko-KR" w:eastAsia="ko-KR" w:bidi="ko-KR"/>
              </w:rPr>
              <w:t>여러 문제가 해결되었습니다.</w:t>
            </w:r>
          </w:p>
        </w:tc>
      </w:tr>
      <w:tr w:rsidR="00CE322B" w:rsidRPr="0000345A" w14:paraId="07CBF37C" w14:textId="77777777" w:rsidTr="00A929EB">
        <w:tc>
          <w:tcPr>
            <w:tcW w:w="1965" w:type="dxa"/>
            <w:shd w:val="clear" w:color="auto" w:fill="auto"/>
          </w:tcPr>
          <w:p w14:paraId="5ED8ABDC" w14:textId="31E8B241" w:rsidR="00CE322B" w:rsidRPr="0000345A" w:rsidRDefault="00D55B8A" w:rsidP="0049275B">
            <w:pPr>
              <w:rPr>
                <w:rFonts w:cstheme="minorHAnsi"/>
              </w:rPr>
            </w:pPr>
            <w:r w:rsidRPr="0000345A">
              <w:rPr>
                <w:rFonts w:cstheme="minorHAnsi"/>
                <w:lang w:val="ko-KR" w:eastAsia="ko-KR" w:bidi="ko-KR"/>
              </w:rPr>
              <w:t>2017년 4월(버전 6.7.40.0 CTP1)</w:t>
            </w:r>
          </w:p>
        </w:tc>
        <w:tc>
          <w:tcPr>
            <w:tcW w:w="6645" w:type="dxa"/>
            <w:shd w:val="clear" w:color="auto" w:fill="auto"/>
          </w:tcPr>
          <w:p w14:paraId="140E6882" w14:textId="08509ED4" w:rsidR="00CE322B" w:rsidRPr="0000345A" w:rsidRDefault="66D94FD7">
            <w:pPr>
              <w:contextualSpacing/>
              <w:rPr>
                <w:rFonts w:cstheme="minorHAnsi"/>
              </w:rPr>
            </w:pPr>
            <w:r w:rsidRPr="0000345A">
              <w:rPr>
                <w:rFonts w:cstheme="minorHAnsi"/>
                <w:lang w:val="ko-KR" w:eastAsia="ko-KR" w:bidi="ko-KR"/>
              </w:rPr>
              <w:t>이 관리 팩의 원본 릴리스</w:t>
            </w:r>
          </w:p>
        </w:tc>
      </w:tr>
    </w:tbl>
    <w:p w14:paraId="63D0DBE7" w14:textId="77777777" w:rsidR="003B3ECC" w:rsidRPr="009B048E" w:rsidRDefault="003B3ECC" w:rsidP="003B3ECC">
      <w:pPr>
        <w:pStyle w:val="TableSpacing"/>
      </w:pPr>
    </w:p>
    <w:p w14:paraId="5E9109C1" w14:textId="66D6A5F3" w:rsidR="00A6592D" w:rsidRPr="009B048E" w:rsidRDefault="00A6592D" w:rsidP="00A6592D">
      <w:pPr>
        <w:pStyle w:val="Heading2"/>
      </w:pPr>
      <w:bookmarkStart w:id="1" w:name="_Toc504571844"/>
      <w:r w:rsidRPr="009B048E">
        <w:rPr>
          <w:lang w:val="ko-KR" w:eastAsia="ko-KR" w:bidi="ko-KR"/>
        </w:rPr>
        <w:lastRenderedPageBreak/>
        <w:t>시작</w:t>
      </w:r>
      <w:bookmarkEnd w:id="1"/>
    </w:p>
    <w:p w14:paraId="7D300CF9" w14:textId="12A35D3E" w:rsidR="00134BF9" w:rsidRDefault="66D94FD7" w:rsidP="00134BF9">
      <w:r>
        <w:rPr>
          <w:lang w:val="ko-KR" w:eastAsia="ko-KR" w:bidi="ko-KR"/>
        </w:rPr>
        <w:t>섹션 내용</w:t>
      </w:r>
    </w:p>
    <w:p w14:paraId="75D8CD50" w14:textId="30505771" w:rsidR="00D5073D" w:rsidRDefault="00FB789E" w:rsidP="00D5073D">
      <w:pPr>
        <w:numPr>
          <w:ilvl w:val="0"/>
          <w:numId w:val="14"/>
        </w:numPr>
        <w:rPr>
          <w:rStyle w:val="Link"/>
          <w:color w:val="auto"/>
        </w:rPr>
      </w:pPr>
      <w:hyperlink w:anchor="_Supported_Configurations" w:history="1">
        <w:r w:rsidR="66D94FD7" w:rsidRPr="66D94FD7">
          <w:rPr>
            <w:rStyle w:val="Hyperlink"/>
            <w:rFonts w:ascii="Malgun Gothic" w:eastAsia="Malgun Gothic" w:hAnsi="Malgun Gothic" w:cs="Malgun Gothic" w:hint="eastAsia"/>
            <w:sz w:val="22"/>
            <w:szCs w:val="22"/>
            <w:lang w:val="ko-KR" w:eastAsia="ko-KR" w:bidi="ko-KR"/>
          </w:rPr>
          <w:t>지원되는</w:t>
        </w:r>
        <w:r w:rsidR="66D94FD7" w:rsidRPr="66D94FD7">
          <w:rPr>
            <w:rStyle w:val="Hyperlink"/>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구성</w:t>
        </w:r>
      </w:hyperlink>
    </w:p>
    <w:p w14:paraId="19497BE3" w14:textId="15375CED" w:rsidR="00D5073D" w:rsidRDefault="00FB789E" w:rsidP="00D5073D">
      <w:pPr>
        <w:numPr>
          <w:ilvl w:val="0"/>
          <w:numId w:val="14"/>
        </w:numPr>
        <w:rPr>
          <w:rStyle w:val="Link"/>
          <w:color w:val="auto"/>
        </w:rPr>
      </w:pPr>
      <w:hyperlink w:anchor="_Management_Pack_Scope" w:history="1">
        <w:r w:rsidR="66D94FD7" w:rsidRPr="66D94FD7">
          <w:rPr>
            <w:rStyle w:val="Hyperlink"/>
            <w:rFonts w:ascii="Malgun Gothic" w:eastAsia="Malgun Gothic" w:hAnsi="Malgun Gothic" w:cs="Malgun Gothic" w:hint="eastAsia"/>
            <w:sz w:val="22"/>
            <w:szCs w:val="22"/>
            <w:lang w:val="ko-KR" w:eastAsia="ko-KR" w:bidi="ko-KR"/>
          </w:rPr>
          <w:t>관리</w:t>
        </w:r>
        <w:r w:rsidR="66D94FD7" w:rsidRPr="66D94FD7">
          <w:rPr>
            <w:rStyle w:val="Hyperlink"/>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팩</w:t>
        </w:r>
        <w:r w:rsidR="66D94FD7" w:rsidRPr="66D94FD7">
          <w:rPr>
            <w:rStyle w:val="Hyperlink"/>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범위</w:t>
        </w:r>
      </w:hyperlink>
    </w:p>
    <w:p w14:paraId="332276D4" w14:textId="07F49F88" w:rsidR="00D5073D" w:rsidRPr="0049275B" w:rsidRDefault="00FB789E" w:rsidP="00D5073D">
      <w:pPr>
        <w:numPr>
          <w:ilvl w:val="0"/>
          <w:numId w:val="14"/>
        </w:numPr>
        <w:rPr>
          <w:rStyle w:val="Hyperlink"/>
          <w:color w:val="auto"/>
          <w:sz w:val="22"/>
          <w:szCs w:val="22"/>
        </w:rPr>
      </w:pPr>
      <w:hyperlink w:anchor="_Prerequisites" w:history="1">
        <w:r w:rsidR="66D94FD7" w:rsidRPr="66D94FD7">
          <w:rPr>
            <w:rStyle w:val="Hyperlink"/>
            <w:rFonts w:ascii="Malgun Gothic" w:eastAsia="Malgun Gothic" w:hAnsi="Malgun Gothic" w:cs="Malgun Gothic" w:hint="eastAsia"/>
            <w:sz w:val="22"/>
            <w:szCs w:val="22"/>
            <w:lang w:val="ko-KR" w:eastAsia="ko-KR" w:bidi="ko-KR"/>
          </w:rPr>
          <w:t>필수</w:t>
        </w:r>
        <w:r w:rsidR="66D94FD7" w:rsidRPr="66D94FD7">
          <w:rPr>
            <w:rStyle w:val="Hyperlink"/>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구성</w:t>
        </w:r>
        <w:r w:rsidR="66D94FD7" w:rsidRPr="66D94FD7">
          <w:rPr>
            <w:rStyle w:val="Hyperlink"/>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요소</w:t>
        </w:r>
      </w:hyperlink>
    </w:p>
    <w:p w14:paraId="3C2620A6" w14:textId="4E98D70F" w:rsidR="00911D2B" w:rsidRDefault="00FB789E" w:rsidP="00D5073D">
      <w:pPr>
        <w:numPr>
          <w:ilvl w:val="0"/>
          <w:numId w:val="14"/>
        </w:numPr>
        <w:rPr>
          <w:rStyle w:val="Link"/>
          <w:color w:val="auto"/>
        </w:rPr>
      </w:pPr>
      <w:hyperlink w:anchor="_Files_in_this" w:history="1">
        <w:r w:rsidR="66D94FD7" w:rsidRPr="66D94FD7">
          <w:rPr>
            <w:rStyle w:val="Hyperlink"/>
            <w:rFonts w:ascii="Malgun Gothic" w:eastAsia="Malgun Gothic" w:hAnsi="Malgun Gothic" w:cs="Malgun Gothic" w:hint="eastAsia"/>
            <w:sz w:val="22"/>
            <w:szCs w:val="22"/>
            <w:lang w:val="ko-KR" w:eastAsia="ko-KR" w:bidi="ko-KR"/>
          </w:rPr>
          <w:t>이</w:t>
        </w:r>
        <w:r w:rsidR="66D94FD7" w:rsidRPr="66D94FD7">
          <w:rPr>
            <w:rStyle w:val="Hyperlink"/>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관리</w:t>
        </w:r>
        <w:r w:rsidR="66D94FD7" w:rsidRPr="66D94FD7">
          <w:rPr>
            <w:rStyle w:val="Hyperlink"/>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팩의</w:t>
        </w:r>
        <w:r w:rsidR="66D94FD7" w:rsidRPr="66D94FD7">
          <w:rPr>
            <w:rStyle w:val="Hyperlink"/>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파일</w:t>
        </w:r>
      </w:hyperlink>
    </w:p>
    <w:p w14:paraId="203CD816" w14:textId="587F2C32" w:rsidR="00D5073D" w:rsidRPr="00D5073D" w:rsidRDefault="00FB789E" w:rsidP="00134BF9">
      <w:pPr>
        <w:numPr>
          <w:ilvl w:val="0"/>
          <w:numId w:val="14"/>
        </w:numPr>
        <w:rPr>
          <w:u w:val="single"/>
        </w:rPr>
      </w:pPr>
      <w:hyperlink w:anchor="_Mandatory_Configuration" w:history="1">
        <w:r w:rsidR="66D94FD7" w:rsidRPr="66D94FD7">
          <w:rPr>
            <w:rStyle w:val="Hyperlink"/>
            <w:rFonts w:ascii="Malgun Gothic" w:eastAsia="Malgun Gothic" w:hAnsi="Malgun Gothic" w:cs="Malgun Gothic" w:hint="eastAsia"/>
            <w:sz w:val="22"/>
            <w:szCs w:val="22"/>
            <w:lang w:val="ko-KR" w:eastAsia="ko-KR" w:bidi="ko-KR"/>
          </w:rPr>
          <w:t>필수</w:t>
        </w:r>
        <w:r w:rsidR="66D94FD7" w:rsidRPr="66D94FD7">
          <w:rPr>
            <w:rStyle w:val="Hyperlink"/>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구성</w:t>
        </w:r>
      </w:hyperlink>
    </w:p>
    <w:p w14:paraId="16CEA793" w14:textId="77777777" w:rsidR="003B3ECC" w:rsidRPr="009B048E" w:rsidRDefault="003B3ECC" w:rsidP="00387C76">
      <w:pPr>
        <w:pStyle w:val="Heading3"/>
      </w:pPr>
      <w:bookmarkStart w:id="2" w:name="_Supported_Configurations"/>
      <w:bookmarkStart w:id="3" w:name="_Ref384661705"/>
      <w:bookmarkStart w:id="4" w:name="_Toc504571845"/>
      <w:bookmarkEnd w:id="2"/>
      <w:r w:rsidRPr="009B048E">
        <w:rPr>
          <w:lang w:val="ko-KR" w:eastAsia="ko-KR" w:bidi="ko-KR"/>
        </w:rPr>
        <w:t>지원되는 구성</w:t>
      </w:r>
      <w:bookmarkEnd w:id="3"/>
      <w:bookmarkEnd w:id="4"/>
    </w:p>
    <w:p w14:paraId="10FF759E" w14:textId="711AE8F7" w:rsidR="005D43E3" w:rsidRPr="009B048E" w:rsidRDefault="66D94FD7" w:rsidP="005D43E3">
      <w:r>
        <w:rPr>
          <w:lang w:val="ko-KR" w:eastAsia="ko-KR" w:bidi="ko-KR"/>
        </w:rPr>
        <w:t xml:space="preserve">이 관리 팩은 </w:t>
      </w:r>
      <w:r w:rsidR="00C27431" w:rsidRPr="00C27431">
        <w:rPr>
          <w:rFonts w:cstheme="minorHAnsi"/>
          <w:lang w:val="ko-KR" w:eastAsia="ko-KR" w:bidi="ko-KR"/>
        </w:rPr>
        <w:t>SQL Server 2017 및 예정된 모든 SQL Server 버전에서 SQL Server 복제를 모니터링하기 위해 제공</w:t>
      </w:r>
      <w:r>
        <w:rPr>
          <w:lang w:val="ko-KR" w:eastAsia="ko-KR" w:bidi="ko-KR"/>
        </w:rPr>
        <w:t>됩니다. 다음 버전의 System Center Operations Manager용으로 설계되었습니다.</w:t>
      </w:r>
    </w:p>
    <w:p w14:paraId="6BE8DC20" w14:textId="765B4149" w:rsidR="005D43E3" w:rsidRDefault="66D94FD7" w:rsidP="00AC2EDA">
      <w:pPr>
        <w:pStyle w:val="BulletedList1"/>
        <w:numPr>
          <w:ilvl w:val="0"/>
          <w:numId w:val="12"/>
        </w:numPr>
        <w:tabs>
          <w:tab w:val="left" w:pos="360"/>
        </w:tabs>
        <w:spacing w:after="0" w:line="260" w:lineRule="exact"/>
      </w:pPr>
      <w:r>
        <w:rPr>
          <w:lang w:val="ko-KR" w:eastAsia="ko-KR" w:bidi="ko-KR"/>
        </w:rPr>
        <w:t>System Center Operations Manager 2012 R2</w:t>
      </w:r>
    </w:p>
    <w:p w14:paraId="25E496CA" w14:textId="522780C3" w:rsidR="008F278A" w:rsidRDefault="66D94FD7" w:rsidP="008F278A">
      <w:pPr>
        <w:pStyle w:val="BulletedList1"/>
        <w:numPr>
          <w:ilvl w:val="0"/>
          <w:numId w:val="12"/>
        </w:numPr>
        <w:tabs>
          <w:tab w:val="left" w:pos="360"/>
        </w:tabs>
        <w:spacing w:after="0" w:line="260" w:lineRule="exact"/>
      </w:pPr>
      <w:r>
        <w:rPr>
          <w:lang w:val="ko-KR" w:eastAsia="ko-KR" w:bidi="ko-KR"/>
        </w:rPr>
        <w:t>System Center Operations Manager 2016</w:t>
      </w:r>
    </w:p>
    <w:p w14:paraId="5F51AAF0" w14:textId="77777777" w:rsidR="005D43E3" w:rsidRDefault="005D43E3" w:rsidP="003B3ECC"/>
    <w:p w14:paraId="5B17A801" w14:textId="7D6228B3" w:rsidR="003B3ECC" w:rsidRPr="00FE6C51" w:rsidRDefault="66D94FD7" w:rsidP="003B3ECC">
      <w:r>
        <w:rPr>
          <w:lang w:val="ko-KR" w:eastAsia="ko-KR" w:bidi="ko-KR"/>
        </w:rPr>
        <w:t>이 관리 팩에 대한 전용 Operations Manager 관리 그룹은 필요하지 않습니다.</w:t>
      </w:r>
    </w:p>
    <w:p w14:paraId="351FF9C2" w14:textId="11B38CC2" w:rsidR="003B3ECC" w:rsidRPr="00FE6C51" w:rsidRDefault="66D94FD7" w:rsidP="003B3ECC">
      <w:r>
        <w:rPr>
          <w:lang w:val="ko-KR" w:eastAsia="ko-KR" w:bidi="ko-KR"/>
        </w:rPr>
        <w:t>다음 표에서는 Microsoft SQL Server 복제용 관리 팩에 지원되는 구성을 자세히 설명합니다.</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14:paraId="67C36449" w14:textId="77777777" w:rsidTr="66D94FD7">
        <w:tc>
          <w:tcPr>
            <w:tcW w:w="3855" w:type="dxa"/>
            <w:shd w:val="clear" w:color="auto" w:fill="D9D9D9" w:themeFill="background1" w:themeFillShade="D9"/>
          </w:tcPr>
          <w:p w14:paraId="26BD4B83" w14:textId="77777777" w:rsidR="005D43E3" w:rsidRPr="001C597A" w:rsidRDefault="66D94FD7" w:rsidP="008B4D53">
            <w:pPr>
              <w:keepNext/>
              <w:rPr>
                <w:b/>
                <w:sz w:val="18"/>
                <w:szCs w:val="18"/>
              </w:rPr>
            </w:pPr>
            <w:r w:rsidRPr="66D94FD7">
              <w:rPr>
                <w:b/>
                <w:sz w:val="18"/>
                <w:szCs w:val="18"/>
                <w:lang w:val="ko-KR" w:eastAsia="ko-KR" w:bidi="ko-KR"/>
              </w:rPr>
              <w:t>구성</w:t>
            </w:r>
          </w:p>
        </w:tc>
        <w:tc>
          <w:tcPr>
            <w:tcW w:w="4755" w:type="dxa"/>
            <w:shd w:val="clear" w:color="auto" w:fill="D9D9D9" w:themeFill="background1" w:themeFillShade="D9"/>
          </w:tcPr>
          <w:p w14:paraId="4706B7BB" w14:textId="77777777" w:rsidR="005D43E3" w:rsidRPr="001C597A" w:rsidRDefault="66D94FD7" w:rsidP="008B4D53">
            <w:pPr>
              <w:keepNext/>
              <w:rPr>
                <w:b/>
                <w:sz w:val="18"/>
                <w:szCs w:val="18"/>
              </w:rPr>
            </w:pPr>
            <w:r w:rsidRPr="66D94FD7">
              <w:rPr>
                <w:b/>
                <w:sz w:val="18"/>
                <w:szCs w:val="18"/>
                <w:lang w:val="ko-KR" w:eastAsia="ko-KR" w:bidi="ko-KR"/>
              </w:rPr>
              <w:t>지원</w:t>
            </w:r>
          </w:p>
        </w:tc>
      </w:tr>
      <w:tr w:rsidR="005D43E3" w:rsidRPr="00244328" w14:paraId="05E1EC36" w14:textId="77777777" w:rsidTr="66D94FD7">
        <w:tc>
          <w:tcPr>
            <w:tcW w:w="3855" w:type="dxa"/>
            <w:shd w:val="clear" w:color="auto" w:fill="auto"/>
          </w:tcPr>
          <w:p w14:paraId="4DEB3F2D" w14:textId="16FC07C7" w:rsidR="005D43E3" w:rsidRPr="00D2109F" w:rsidRDefault="66D94FD7" w:rsidP="00D75233">
            <w:r>
              <w:rPr>
                <w:lang w:val="ko-KR" w:eastAsia="ko-KR" w:bidi="ko-KR"/>
              </w:rPr>
              <w:t>SQL Server</w:t>
            </w:r>
          </w:p>
        </w:tc>
        <w:tc>
          <w:tcPr>
            <w:tcW w:w="4755" w:type="dxa"/>
            <w:shd w:val="clear" w:color="auto" w:fill="auto"/>
          </w:tcPr>
          <w:p w14:paraId="37F67B38" w14:textId="21EB0A45" w:rsidR="005D43E3" w:rsidRPr="00862518" w:rsidRDefault="66D94FD7" w:rsidP="00F30133">
            <w:r>
              <w:rPr>
                <w:lang w:val="ko-KR" w:eastAsia="ko-KR" w:bidi="ko-KR"/>
              </w:rPr>
              <w:t>64비트 OS의 64비트 SQL Server 데이터베이스 엔진</w:t>
            </w:r>
          </w:p>
        </w:tc>
      </w:tr>
      <w:tr w:rsidR="005D43E3" w14:paraId="7BC082E1" w14:textId="77777777" w:rsidTr="66D94FD7">
        <w:tc>
          <w:tcPr>
            <w:tcW w:w="3855" w:type="dxa"/>
            <w:shd w:val="clear" w:color="auto" w:fill="auto"/>
          </w:tcPr>
          <w:p w14:paraId="472F976D" w14:textId="77777777" w:rsidR="005D43E3" w:rsidRDefault="66D94FD7" w:rsidP="008B4D53">
            <w:r>
              <w:rPr>
                <w:lang w:val="ko-KR" w:eastAsia="ko-KR" w:bidi="ko-KR"/>
              </w:rPr>
              <w:t>클러스터형 서버</w:t>
            </w:r>
          </w:p>
        </w:tc>
        <w:tc>
          <w:tcPr>
            <w:tcW w:w="4755" w:type="dxa"/>
            <w:shd w:val="clear" w:color="auto" w:fill="auto"/>
          </w:tcPr>
          <w:p w14:paraId="07D11934" w14:textId="3D3756E9" w:rsidR="005D43E3" w:rsidRDefault="66D94FD7" w:rsidP="008B4D53">
            <w:r>
              <w:rPr>
                <w:lang w:val="ko-KR" w:eastAsia="ko-KR" w:bidi="ko-KR"/>
              </w:rPr>
              <w:t xml:space="preserve">아니요 </w:t>
            </w:r>
          </w:p>
        </w:tc>
      </w:tr>
      <w:tr w:rsidR="005D43E3" w14:paraId="3CFC5F92" w14:textId="77777777" w:rsidTr="66D94FD7">
        <w:tc>
          <w:tcPr>
            <w:tcW w:w="3855" w:type="dxa"/>
            <w:shd w:val="clear" w:color="auto" w:fill="auto"/>
          </w:tcPr>
          <w:p w14:paraId="2369EB46" w14:textId="77777777" w:rsidR="005D43E3" w:rsidRDefault="66D94FD7" w:rsidP="008B4D53">
            <w:r>
              <w:rPr>
                <w:lang w:val="ko-KR" w:eastAsia="ko-KR" w:bidi="ko-KR"/>
              </w:rPr>
              <w:t>에이전트 없는 모니터링</w:t>
            </w:r>
          </w:p>
        </w:tc>
        <w:tc>
          <w:tcPr>
            <w:tcW w:w="4755" w:type="dxa"/>
            <w:shd w:val="clear" w:color="auto" w:fill="auto"/>
          </w:tcPr>
          <w:p w14:paraId="3173A7E2" w14:textId="190E72E4" w:rsidR="005D43E3" w:rsidRDefault="66D94FD7" w:rsidP="008B4D53">
            <w:r>
              <w:rPr>
                <w:lang w:val="ko-KR" w:eastAsia="ko-KR" w:bidi="ko-KR"/>
              </w:rPr>
              <w:t>예</w:t>
            </w:r>
          </w:p>
        </w:tc>
      </w:tr>
      <w:tr w:rsidR="005D43E3" w14:paraId="78A0592E" w14:textId="77777777" w:rsidTr="66D94FD7">
        <w:tc>
          <w:tcPr>
            <w:tcW w:w="3855" w:type="dxa"/>
            <w:shd w:val="clear" w:color="auto" w:fill="auto"/>
          </w:tcPr>
          <w:p w14:paraId="38EB2F0B" w14:textId="77777777" w:rsidR="005D43E3" w:rsidRDefault="66D94FD7" w:rsidP="008B4D53">
            <w:r>
              <w:rPr>
                <w:lang w:val="ko-KR" w:eastAsia="ko-KR" w:bidi="ko-KR"/>
              </w:rPr>
              <w:lastRenderedPageBreak/>
              <w:t>가상 환경</w:t>
            </w:r>
          </w:p>
        </w:tc>
        <w:tc>
          <w:tcPr>
            <w:tcW w:w="4755" w:type="dxa"/>
            <w:shd w:val="clear" w:color="auto" w:fill="auto"/>
          </w:tcPr>
          <w:p w14:paraId="31788C05" w14:textId="77777777" w:rsidR="005D43E3" w:rsidRDefault="66D94FD7" w:rsidP="008B4D53">
            <w:r>
              <w:rPr>
                <w:lang w:val="ko-KR" w:eastAsia="ko-KR" w:bidi="ko-KR"/>
              </w:rPr>
              <w:t>예</w:t>
            </w:r>
          </w:p>
        </w:tc>
      </w:tr>
    </w:tbl>
    <w:p w14:paraId="1BA0E7CB" w14:textId="77777777" w:rsidR="00654891" w:rsidRDefault="00654891" w:rsidP="00654891">
      <w:pPr>
        <w:pStyle w:val="BulletedList1"/>
        <w:numPr>
          <w:ilvl w:val="0"/>
          <w:numId w:val="0"/>
        </w:numPr>
        <w:tabs>
          <w:tab w:val="left" w:pos="0"/>
        </w:tabs>
        <w:spacing w:line="260" w:lineRule="exact"/>
      </w:pPr>
      <w:bookmarkStart w:id="5" w:name="_Ref384661711"/>
    </w:p>
    <w:p w14:paraId="1A48E19A" w14:textId="19611586" w:rsidR="00654891" w:rsidRDefault="66D94FD7" w:rsidP="001364D5">
      <w:pPr>
        <w:pStyle w:val="BulletedList1"/>
        <w:numPr>
          <w:ilvl w:val="0"/>
          <w:numId w:val="0"/>
        </w:numPr>
        <w:tabs>
          <w:tab w:val="left" w:pos="0"/>
        </w:tabs>
        <w:spacing w:line="260" w:lineRule="exact"/>
      </w:pPr>
      <w:r>
        <w:rPr>
          <w:lang w:val="ko-KR" w:eastAsia="ko-KR" w:bidi="ko-KR"/>
        </w:rPr>
        <w:t>모든 SQL Server Express 버전은 복제를 구독자로만 지원합니다.</w:t>
      </w:r>
    </w:p>
    <w:p w14:paraId="3A829FEF" w14:textId="013BA4DF" w:rsidR="00654891" w:rsidRDefault="66D94FD7" w:rsidP="00654891">
      <w:r>
        <w:rPr>
          <w:lang w:val="ko-KR" w:eastAsia="ko-KR" w:bidi="ko-KR"/>
        </w:rPr>
        <w:t xml:space="preserve">자세한 내용은 SQL Server 버전에서 지원하는 기능을 참조하세요. </w:t>
      </w:r>
    </w:p>
    <w:p w14:paraId="10029578" w14:textId="21CF5A86" w:rsidR="00E6686C" w:rsidRDefault="00FB789E" w:rsidP="00654891">
      <w:hyperlink r:id="rId20" w:history="1">
        <w:r w:rsidR="00E6686C" w:rsidRPr="00125013">
          <w:rPr>
            <w:rStyle w:val="Hyperlink"/>
            <w:sz w:val="22"/>
            <w:szCs w:val="22"/>
            <w:lang w:val="ko-KR" w:eastAsia="ko-KR" w:bidi="ko-KR"/>
          </w:rPr>
          <w:t>https://msdn.microsoft.com/library/cc645993(v=sql.130).aspx</w:t>
        </w:r>
      </w:hyperlink>
    </w:p>
    <w:p w14:paraId="63B97F6A" w14:textId="77777777" w:rsidR="00E6686C" w:rsidRDefault="00E6686C" w:rsidP="00654891"/>
    <w:p w14:paraId="3A8A30D9" w14:textId="7E37C811" w:rsidR="003B3ECC" w:rsidRPr="00387C76" w:rsidRDefault="00C97A9E" w:rsidP="00387C76">
      <w:pPr>
        <w:pStyle w:val="Heading3"/>
      </w:pPr>
      <w:bookmarkStart w:id="6" w:name="_Management_Pack_Scope"/>
      <w:bookmarkStart w:id="7" w:name="_Toc504571846"/>
      <w:bookmarkEnd w:id="6"/>
      <w:r>
        <w:rPr>
          <w:lang w:val="ko-KR" w:eastAsia="ko-KR" w:bidi="ko-KR"/>
        </w:rPr>
        <w:t>관리 팩 범위</w:t>
      </w:r>
      <w:bookmarkEnd w:id="5"/>
      <w:bookmarkEnd w:id="7"/>
    </w:p>
    <w:p w14:paraId="6280C77A" w14:textId="0596C379" w:rsidR="005D43E3" w:rsidRPr="00862518" w:rsidRDefault="66D94FD7" w:rsidP="005D43E3">
      <w:r>
        <w:rPr>
          <w:lang w:val="ko-KR" w:eastAsia="ko-KR" w:bidi="ko-KR"/>
        </w:rPr>
        <w:t>Microsoft SQL Server 복제용 관리 팩을 사용하면 다음과 같은 기능을 모니터링할 수 있습니다.</w:t>
      </w:r>
    </w:p>
    <w:p w14:paraId="0B34F09E" w14:textId="3830A564" w:rsidR="00444696" w:rsidRPr="004C3ADA" w:rsidRDefault="66D94FD7" w:rsidP="00D75233">
      <w:pPr>
        <w:numPr>
          <w:ilvl w:val="0"/>
          <w:numId w:val="13"/>
        </w:numPr>
      </w:pPr>
      <w:r>
        <w:rPr>
          <w:lang w:val="ko-KR" w:eastAsia="ko-KR" w:bidi="ko-KR"/>
        </w:rPr>
        <w:t>SQL  Server  복제</w:t>
      </w:r>
    </w:p>
    <w:p w14:paraId="2B7D0A94" w14:textId="275E5178" w:rsidR="0042791E" w:rsidRPr="00862518" w:rsidRDefault="002F67CA" w:rsidP="0042791E">
      <w:pPr>
        <w:pStyle w:val="AlertLabel"/>
        <w:framePr w:wrap="notBeside"/>
      </w:pPr>
      <w:r>
        <w:rPr>
          <w:noProof/>
        </w:rPr>
        <w:drawing>
          <wp:inline distT="0" distB="0" distL="0" distR="0" wp14:anchorId="3FE2462D" wp14:editId="6DB39560">
            <wp:extent cx="228600" cy="152400"/>
            <wp:effectExtent l="0" t="0" r="0" b="0"/>
            <wp:docPr id="4897983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ko-KR" w:eastAsia="ko-KR" w:bidi="ko-KR"/>
        </w:rPr>
        <w:t xml:space="preserve">참고 </w:t>
      </w:r>
    </w:p>
    <w:p w14:paraId="770BA04F" w14:textId="2DB67AAF" w:rsidR="0042791E" w:rsidRPr="00862518" w:rsidRDefault="66D94FD7" w:rsidP="0042791E">
      <w:pPr>
        <w:ind w:left="360"/>
      </w:pPr>
      <w:r>
        <w:rPr>
          <w:lang w:val="ko-KR" w:eastAsia="ko-KR" w:bidi="ko-KR"/>
        </w:rPr>
        <w:t>이 관리 팩에서 지원하는 모니터링 시나리오의 전체 목록은 “</w:t>
      </w:r>
      <w:hyperlink w:anchor="_Monitoring_Scenarios" w:history="1">
        <w:r w:rsidRPr="00766CF7">
          <w:rPr>
            <w:rStyle w:val="Hyperlink"/>
            <w:rFonts w:ascii="Malgun Gothic" w:eastAsia="Malgun Gothic" w:hAnsi="Malgun Gothic" w:cs="Malgun Gothic" w:hint="eastAsia"/>
            <w:sz w:val="22"/>
            <w:szCs w:val="22"/>
            <w:lang w:val="ko-KR" w:eastAsia="ko-KR" w:bidi="ko-KR"/>
          </w:rPr>
          <w:t>모니터링</w:t>
        </w:r>
        <w:r w:rsidRPr="00766CF7">
          <w:rPr>
            <w:rStyle w:val="Hyperlink"/>
            <w:sz w:val="22"/>
            <w:szCs w:val="22"/>
            <w:lang w:val="ko-KR" w:eastAsia="ko-KR" w:bidi="ko-KR"/>
          </w:rPr>
          <w:t xml:space="preserve"> </w:t>
        </w:r>
        <w:r w:rsidRPr="00766CF7">
          <w:rPr>
            <w:rStyle w:val="Hyperlink"/>
            <w:rFonts w:ascii="Malgun Gothic" w:eastAsia="Malgun Gothic" w:hAnsi="Malgun Gothic" w:cs="Malgun Gothic" w:hint="eastAsia"/>
            <w:sz w:val="22"/>
            <w:szCs w:val="22"/>
            <w:lang w:val="ko-KR" w:eastAsia="ko-KR" w:bidi="ko-KR"/>
          </w:rPr>
          <w:t>시나리오</w:t>
        </w:r>
      </w:hyperlink>
      <w:r>
        <w:rPr>
          <w:lang w:val="ko-KR" w:eastAsia="ko-KR" w:bidi="ko-KR"/>
        </w:rPr>
        <w:t>” 섹션을 참조하세요.</w:t>
      </w:r>
      <w:r w:rsidR="007F49F1" w:rsidRPr="00862518">
        <w:t xml:space="preserve"> </w:t>
      </w:r>
    </w:p>
    <w:p w14:paraId="14120105" w14:textId="0650B485" w:rsidR="00B731A4" w:rsidRPr="00862518" w:rsidRDefault="002F67CA" w:rsidP="00B731A4">
      <w:pPr>
        <w:pStyle w:val="AlertLabel"/>
        <w:framePr w:wrap="notBeside"/>
      </w:pPr>
      <w:r>
        <w:rPr>
          <w:noProof/>
        </w:rPr>
        <w:drawing>
          <wp:inline distT="0" distB="0" distL="0" distR="0" wp14:anchorId="66AB0C2E" wp14:editId="6D47626B">
            <wp:extent cx="228600" cy="152400"/>
            <wp:effectExtent l="0" t="0" r="0" b="0"/>
            <wp:docPr id="14566001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ko-KR" w:eastAsia="ko-KR" w:bidi="ko-KR"/>
        </w:rPr>
        <w:t xml:space="preserve">참고 </w:t>
      </w:r>
    </w:p>
    <w:p w14:paraId="11BDDC49" w14:textId="016B9A8D" w:rsidR="00444696" w:rsidRPr="00862518" w:rsidRDefault="66D94FD7" w:rsidP="00B731A4">
      <w:pPr>
        <w:ind w:left="360"/>
      </w:pPr>
      <w:r>
        <w:rPr>
          <w:lang w:val="ko-KR" w:eastAsia="ko-KR" w:bidi="ko-KR"/>
        </w:rPr>
        <w:t>설치 및 구성에 관한 자세한 내용 및 세부 지침은 이 가이드의 “</w:t>
      </w:r>
      <w:hyperlink w:anchor="_Configure_the_Management" w:history="1">
        <w:r w:rsidRPr="00766CF7">
          <w:rPr>
            <w:rStyle w:val="Hyperlink"/>
            <w:rFonts w:ascii="Malgun Gothic" w:eastAsia="Malgun Gothic" w:hAnsi="Malgun Gothic" w:cs="Malgun Gothic" w:hint="eastAsia"/>
            <w:sz w:val="22"/>
            <w:szCs w:val="22"/>
            <w:lang w:val="ko-KR" w:eastAsia="ko-KR" w:bidi="ko-KR"/>
          </w:rPr>
          <w:t>관리</w:t>
        </w:r>
        <w:r w:rsidRPr="00766CF7">
          <w:rPr>
            <w:rStyle w:val="Hyperlink"/>
            <w:sz w:val="22"/>
            <w:szCs w:val="22"/>
            <w:lang w:val="ko-KR" w:eastAsia="ko-KR" w:bidi="ko-KR"/>
          </w:rPr>
          <w:t xml:space="preserve"> </w:t>
        </w:r>
        <w:r w:rsidRPr="00766CF7">
          <w:rPr>
            <w:rStyle w:val="Hyperlink"/>
            <w:rFonts w:ascii="Malgun Gothic" w:eastAsia="Malgun Gothic" w:hAnsi="Malgun Gothic" w:cs="Malgun Gothic" w:hint="eastAsia"/>
            <w:sz w:val="22"/>
            <w:szCs w:val="22"/>
            <w:lang w:val="ko-KR" w:eastAsia="ko-KR" w:bidi="ko-KR"/>
          </w:rPr>
          <w:t>팩</w:t>
        </w:r>
        <w:r w:rsidRPr="00766CF7">
          <w:rPr>
            <w:rStyle w:val="Hyperlink"/>
            <w:sz w:val="22"/>
            <w:szCs w:val="22"/>
            <w:lang w:val="ko-KR" w:eastAsia="ko-KR" w:bidi="ko-KR"/>
          </w:rPr>
          <w:t xml:space="preserve"> </w:t>
        </w:r>
        <w:r w:rsidRPr="00766CF7">
          <w:rPr>
            <w:rStyle w:val="Hyperlink"/>
            <w:rFonts w:ascii="Malgun Gothic" w:eastAsia="Malgun Gothic" w:hAnsi="Malgun Gothic" w:cs="Malgun Gothic" w:hint="eastAsia"/>
            <w:sz w:val="22"/>
            <w:szCs w:val="22"/>
            <w:lang w:val="ko-KR" w:eastAsia="ko-KR" w:bidi="ko-KR"/>
          </w:rPr>
          <w:t>구성</w:t>
        </w:r>
      </w:hyperlink>
      <w:r>
        <w:rPr>
          <w:lang w:val="ko-KR" w:eastAsia="ko-KR" w:bidi="ko-KR"/>
        </w:rPr>
        <w:t>” 섹션을 참조하세요.</w:t>
      </w:r>
      <w:r w:rsidR="007F49F1" w:rsidRPr="00862518">
        <w:t xml:space="preserve"> </w:t>
      </w:r>
    </w:p>
    <w:p w14:paraId="1F67F2BE" w14:textId="77777777" w:rsidR="00E66953" w:rsidRPr="00862518" w:rsidRDefault="00E66953" w:rsidP="00E66953">
      <w:pPr>
        <w:pStyle w:val="AlertLabel"/>
        <w:framePr w:wrap="notBeside"/>
      </w:pPr>
      <w:r>
        <w:rPr>
          <w:noProof/>
        </w:rPr>
        <w:drawing>
          <wp:inline distT="0" distB="0" distL="0" distR="0" wp14:anchorId="0D7BD4CA" wp14:editId="34308569">
            <wp:extent cx="228600" cy="152400"/>
            <wp:effectExtent l="0" t="0" r="0" b="0"/>
            <wp:docPr id="19945872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ko-KR" w:eastAsia="ko-KR" w:bidi="ko-KR"/>
        </w:rPr>
        <w:t xml:space="preserve">참고 </w:t>
      </w:r>
    </w:p>
    <w:p w14:paraId="71A18196" w14:textId="21ADA877" w:rsidR="00E66953" w:rsidRPr="00862518" w:rsidRDefault="66D94FD7" w:rsidP="00AA4576">
      <w:pPr>
        <w:ind w:left="360"/>
      </w:pPr>
      <w:r>
        <w:rPr>
          <w:lang w:val="ko-KR" w:eastAsia="ko-KR" w:bidi="ko-KR"/>
        </w:rPr>
        <w:t>이 관리 팩은 SQL Server용 관리 팩을 기반으로 합니다. 즉, SQL Server용 관리 팩을 설치하는 것이 좋습니다.</w:t>
      </w:r>
    </w:p>
    <w:p w14:paraId="3BB88A3A" w14:textId="77777777" w:rsidR="003B3ECC" w:rsidRPr="00862518" w:rsidRDefault="003B3ECC" w:rsidP="00387C76">
      <w:pPr>
        <w:pStyle w:val="Heading3"/>
      </w:pPr>
      <w:bookmarkStart w:id="8" w:name="_Prerequisites"/>
      <w:bookmarkStart w:id="9" w:name="_Ref384661716"/>
      <w:bookmarkStart w:id="10" w:name="_Ref384661718"/>
      <w:bookmarkStart w:id="11" w:name="_Ref384661737"/>
      <w:bookmarkStart w:id="12" w:name="_Toc504571847"/>
      <w:bookmarkEnd w:id="8"/>
      <w:r w:rsidRPr="00862518">
        <w:rPr>
          <w:lang w:val="ko-KR" w:eastAsia="ko-KR" w:bidi="ko-KR"/>
        </w:rPr>
        <w:lastRenderedPageBreak/>
        <w:t>필수 조건</w:t>
      </w:r>
      <w:bookmarkEnd w:id="9"/>
      <w:bookmarkEnd w:id="10"/>
      <w:bookmarkEnd w:id="11"/>
      <w:bookmarkEnd w:id="12"/>
    </w:p>
    <w:p w14:paraId="3B200582" w14:textId="79A83083" w:rsidR="003B3ECC" w:rsidRPr="00862518" w:rsidRDefault="005D43E3" w:rsidP="001E1347">
      <w:pPr>
        <w:rPr>
          <w:lang w:eastAsia="ko-KR"/>
        </w:rPr>
      </w:pPr>
      <w:r w:rsidRPr="00862518">
        <w:rPr>
          <w:lang w:val="ko-KR" w:eastAsia="ko-KR" w:bidi="ko-KR"/>
        </w:rPr>
        <w:t>사용 중인 운영 체제용 Windows Server 관리 팩을 가져오는 것이 좋습니다. Windows Server 관리 팩은 디스크 용량, 디스크 성능, 메모리 사용률, 네트워크 어댑터 사용률 및 프로세서 성능을 비롯하여 SQL Server 실행 컴퓨터의 성능에 영향을 주는 운영 체제의 여러 항목을 모니터링합니다.</w:t>
      </w:r>
      <w:bookmarkStart w:id="13" w:name="z1"/>
      <w:bookmarkEnd w:id="13"/>
    </w:p>
    <w:p w14:paraId="4ACEB8CE" w14:textId="78BABF40" w:rsidR="001E1347" w:rsidRPr="00862518" w:rsidRDefault="001E1347" w:rsidP="001E1347">
      <w:pPr>
        <w:pStyle w:val="Heading3"/>
      </w:pPr>
      <w:bookmarkStart w:id="14" w:name="_Files_in_this"/>
      <w:bookmarkStart w:id="15" w:name="_Toc504571848"/>
      <w:bookmarkEnd w:id="14"/>
      <w:r w:rsidRPr="00862518">
        <w:rPr>
          <w:lang w:val="ko-KR" w:eastAsia="ko-KR" w:bidi="ko-KR"/>
        </w:rPr>
        <w:t>이 관리 팩의 파일</w:t>
      </w:r>
      <w:bookmarkEnd w:id="15"/>
    </w:p>
    <w:p w14:paraId="568023F7" w14:textId="296C56D5" w:rsidR="003B3ECC" w:rsidRPr="00862518" w:rsidRDefault="66D94FD7" w:rsidP="003B3ECC">
      <w:r>
        <w:rPr>
          <w:lang w:val="ko-KR" w:eastAsia="ko-KR" w:bidi="ko-KR"/>
        </w:rPr>
        <w:t xml:space="preserve">Microsoft SQL Server 복제용 관리 팩에 포함된 파일은 다음과 같습니다.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14:paraId="74157C40" w14:textId="77777777" w:rsidTr="66D94FD7">
        <w:trPr>
          <w:tblHeader/>
        </w:trPr>
        <w:tc>
          <w:tcPr>
            <w:tcW w:w="3866" w:type="dxa"/>
            <w:tcBorders>
              <w:top w:val="single" w:sz="12" w:space="0" w:color="808080" w:themeColor="text1" w:themeTint="7F"/>
              <w:left w:val="single" w:sz="12" w:space="0" w:color="808080" w:themeColor="text1" w:themeTint="7F"/>
              <w:bottom w:val="single" w:sz="4" w:space="0" w:color="808080" w:themeColor="text1" w:themeTint="7F"/>
              <w:right w:val="single" w:sz="6" w:space="0" w:color="808080" w:themeColor="text1" w:themeTint="7F"/>
              <w:tl2br w:val="nil"/>
              <w:tr2bl w:val="nil"/>
            </w:tcBorders>
            <w:shd w:val="clear" w:color="auto" w:fill="D9D9D9" w:themeFill="background1" w:themeFillShade="D9"/>
          </w:tcPr>
          <w:p w14:paraId="0CF0AF79" w14:textId="77777777" w:rsidR="008B4D53" w:rsidRPr="00FB2389" w:rsidRDefault="008B4D53" w:rsidP="008B4D53">
            <w:pPr>
              <w:keepNext/>
              <w:rPr>
                <w:b/>
                <w:sz w:val="18"/>
                <w:szCs w:val="18"/>
              </w:rPr>
            </w:pPr>
            <w:bookmarkStart w:id="16" w:name="_Ref384661741"/>
            <w:r w:rsidRPr="66D94FD7">
              <w:rPr>
                <w:b/>
                <w:sz w:val="18"/>
                <w:szCs w:val="18"/>
                <w:lang w:val="ko-KR" w:eastAsia="ko-KR" w:bidi="ko-KR"/>
              </w:rPr>
              <w:t>파일</w:t>
            </w:r>
          </w:p>
        </w:tc>
        <w:tc>
          <w:tcPr>
            <w:tcW w:w="4946" w:type="dxa"/>
            <w:tcBorders>
              <w:top w:val="single" w:sz="12" w:space="0" w:color="808080" w:themeColor="text1" w:themeTint="7F"/>
              <w:left w:val="single" w:sz="6" w:space="0" w:color="808080" w:themeColor="text1" w:themeTint="7F"/>
              <w:bottom w:val="single" w:sz="4" w:space="0" w:color="808080" w:themeColor="text1" w:themeTint="7F"/>
              <w:right w:val="single" w:sz="12" w:space="0" w:color="808080" w:themeColor="text1" w:themeTint="7F"/>
              <w:tl2br w:val="nil"/>
              <w:tr2bl w:val="nil"/>
            </w:tcBorders>
            <w:shd w:val="clear" w:color="auto" w:fill="D9D9D9" w:themeFill="background1" w:themeFillShade="D9"/>
          </w:tcPr>
          <w:p w14:paraId="08886849" w14:textId="77777777" w:rsidR="008B4D53" w:rsidRPr="00FB2389" w:rsidRDefault="66D94FD7" w:rsidP="008B4D53">
            <w:pPr>
              <w:keepNext/>
              <w:rPr>
                <w:b/>
                <w:sz w:val="18"/>
                <w:szCs w:val="18"/>
              </w:rPr>
            </w:pPr>
            <w:r w:rsidRPr="66D94FD7">
              <w:rPr>
                <w:b/>
                <w:sz w:val="18"/>
                <w:szCs w:val="18"/>
                <w:lang w:val="ko-KR" w:eastAsia="ko-KR" w:bidi="ko-KR"/>
              </w:rPr>
              <w:t>설명</w:t>
            </w:r>
          </w:p>
        </w:tc>
      </w:tr>
      <w:tr w:rsidR="00F47599" w:rsidRPr="00244328" w14:paraId="19D76B87" w14:textId="77777777" w:rsidTr="66D94FD7">
        <w:tc>
          <w:tcPr>
            <w:tcW w:w="3866" w:type="dxa"/>
            <w:shd w:val="clear" w:color="auto" w:fill="auto"/>
          </w:tcPr>
          <w:p w14:paraId="774CAB3E" w14:textId="7CF7A33C" w:rsidR="00F47599" w:rsidRPr="00862518" w:rsidRDefault="66D94FD7" w:rsidP="00F47599">
            <w:r>
              <w:rPr>
                <w:lang w:val="ko-KR" w:eastAsia="ko-KR" w:bidi="ko-KR"/>
              </w:rPr>
              <w:t>Microsoft.SQLServer.Replication.Windows.Discovery.mpb</w:t>
            </w:r>
          </w:p>
        </w:tc>
        <w:tc>
          <w:tcPr>
            <w:tcW w:w="4946" w:type="dxa"/>
            <w:shd w:val="clear" w:color="auto" w:fill="auto"/>
          </w:tcPr>
          <w:p w14:paraId="53525D70" w14:textId="46E2DE08" w:rsidR="00F47599" w:rsidRPr="00862518" w:rsidRDefault="66D94FD7" w:rsidP="00215EE9">
            <w:r>
              <w:rPr>
                <w:lang w:val="ko-KR" w:eastAsia="ko-KR" w:bidi="ko-KR"/>
              </w:rPr>
              <w:t>이 관리 팩은 Microsoft SQL Server 복제 인스턴스를 검색합니다.</w:t>
            </w:r>
          </w:p>
        </w:tc>
      </w:tr>
      <w:tr w:rsidR="007C072B" w:rsidRPr="00244328" w14:paraId="1C1E06AD" w14:textId="77777777" w:rsidTr="66D94FD7">
        <w:tc>
          <w:tcPr>
            <w:tcW w:w="3866" w:type="dxa"/>
            <w:shd w:val="clear" w:color="auto" w:fill="auto"/>
          </w:tcPr>
          <w:p w14:paraId="7DBBBE34" w14:textId="43DA7A4D" w:rsidR="007C072B" w:rsidRPr="00862518" w:rsidRDefault="66D94FD7" w:rsidP="00F47599">
            <w:r>
              <w:rPr>
                <w:lang w:val="ko-KR" w:eastAsia="ko-KR" w:bidi="ko-KR"/>
              </w:rPr>
              <w:t>Microsoft.SQLServer.Replication.Windows.Monitoring.mpb</w:t>
            </w:r>
          </w:p>
        </w:tc>
        <w:tc>
          <w:tcPr>
            <w:tcW w:w="4946" w:type="dxa"/>
            <w:shd w:val="clear" w:color="auto" w:fill="auto"/>
          </w:tcPr>
          <w:p w14:paraId="267CC854" w14:textId="3AC3024F" w:rsidR="007C072B" w:rsidRPr="00862518" w:rsidRDefault="66D94FD7" w:rsidP="00757878">
            <w:r>
              <w:rPr>
                <w:lang w:val="ko-KR" w:eastAsia="ko-KR" w:bidi="ko-KR"/>
              </w:rPr>
              <w:t>이 관리 팩은 Microsoft SQL Server 복제를 모니터링할 수 있고 Microsoft SQL Server 복제(검색) 관리 팩을 기반으로 합니다.</w:t>
            </w:r>
          </w:p>
        </w:tc>
      </w:tr>
      <w:tr w:rsidR="00422798" w:rsidRPr="00244328" w14:paraId="0EA2DFC6" w14:textId="77777777" w:rsidTr="66D94FD7">
        <w:tc>
          <w:tcPr>
            <w:tcW w:w="3866" w:type="dxa"/>
            <w:shd w:val="clear" w:color="auto" w:fill="auto"/>
          </w:tcPr>
          <w:p w14:paraId="166A7D64" w14:textId="2C35C8A3" w:rsidR="00422798" w:rsidRPr="00862518" w:rsidRDefault="66D94FD7" w:rsidP="00F47599">
            <w:r>
              <w:rPr>
                <w:lang w:val="ko-KR" w:eastAsia="ko-KR" w:bidi="ko-KR"/>
              </w:rPr>
              <w:t>Microsoft.SQLServer.Replication.Windows.Views.mp</w:t>
            </w:r>
          </w:p>
        </w:tc>
        <w:tc>
          <w:tcPr>
            <w:tcW w:w="4946" w:type="dxa"/>
            <w:shd w:val="clear" w:color="auto" w:fill="auto"/>
          </w:tcPr>
          <w:p w14:paraId="0E593069" w14:textId="34F5B725" w:rsidR="00422798" w:rsidRPr="00862518" w:rsidRDefault="66D94FD7" w:rsidP="00B44665">
            <w:r>
              <w:rPr>
                <w:lang w:val="ko-KR" w:eastAsia="ko-KR" w:bidi="ko-KR"/>
              </w:rPr>
              <w:t>이 관리 팩은 Microsoft SQL Server 관리 팩의 뷰 및 폴더 구조를 포함합니다.</w:t>
            </w:r>
          </w:p>
        </w:tc>
      </w:tr>
      <w:tr w:rsidR="007C072B" w:rsidRPr="00244328" w14:paraId="62F41528" w14:textId="77777777" w:rsidTr="66D94FD7">
        <w:tc>
          <w:tcPr>
            <w:tcW w:w="3866" w:type="dxa"/>
            <w:shd w:val="clear" w:color="auto" w:fill="auto"/>
          </w:tcPr>
          <w:p w14:paraId="4A746B3A" w14:textId="28D8CD42" w:rsidR="007C072B" w:rsidRPr="00862518" w:rsidRDefault="66D94FD7" w:rsidP="00F47599">
            <w:r>
              <w:rPr>
                <w:lang w:val="ko-KR" w:eastAsia="ko-KR" w:bidi="ko-KR"/>
              </w:rPr>
              <w:t>Microsoft.SQLServer.Replication.Core.Library.mpb</w:t>
            </w:r>
          </w:p>
        </w:tc>
        <w:tc>
          <w:tcPr>
            <w:tcW w:w="4946" w:type="dxa"/>
            <w:shd w:val="clear" w:color="auto" w:fill="auto"/>
          </w:tcPr>
          <w:p w14:paraId="6F4270F3" w14:textId="61089E8B" w:rsidR="007C072B" w:rsidRPr="00862518" w:rsidRDefault="66D94FD7" w:rsidP="00916CF4">
            <w:pPr>
              <w:pStyle w:val="TextinList1"/>
              <w:ind w:left="0"/>
            </w:pPr>
            <w:r>
              <w:rPr>
                <w:lang w:val="ko-KR" w:eastAsia="ko-KR" w:bidi="ko-KR"/>
              </w:rPr>
              <w:t>이 관리 팩은 모든 버전의 SQL Server 복제에 사용할 수 있는 핵심 라이브러리이며,  모든 SQL Server 복제 기본 클래스 및 관계를 정의합니다.</w:t>
            </w:r>
          </w:p>
        </w:tc>
      </w:tr>
      <w:tr w:rsidR="00FC4A38" w:rsidRPr="00244328" w14:paraId="67404B9C" w14:textId="77777777" w:rsidTr="66D94FD7">
        <w:tc>
          <w:tcPr>
            <w:tcW w:w="3866" w:type="dxa"/>
            <w:shd w:val="clear" w:color="auto" w:fill="auto"/>
          </w:tcPr>
          <w:p w14:paraId="7ECBDFE3" w14:textId="11BF337C" w:rsidR="00FC4A38" w:rsidRPr="00862518" w:rsidRDefault="66D94FD7" w:rsidP="0015135D">
            <w:r>
              <w:rPr>
                <w:lang w:val="ko-KR" w:eastAsia="ko-KR" w:bidi="ko-KR"/>
              </w:rPr>
              <w:t>Microsoft.SQLServer.Replication.Core.Views.mpb</w:t>
            </w:r>
          </w:p>
        </w:tc>
        <w:tc>
          <w:tcPr>
            <w:tcW w:w="4946" w:type="dxa"/>
            <w:shd w:val="clear" w:color="auto" w:fill="auto"/>
          </w:tcPr>
          <w:p w14:paraId="6E58FF1F" w14:textId="64AAF7E1" w:rsidR="00FC4A38" w:rsidRPr="00862518" w:rsidRDefault="66D94FD7" w:rsidP="009E148C">
            <w:pPr>
              <w:pStyle w:val="TextinList1"/>
              <w:ind w:left="0"/>
            </w:pPr>
            <w:r>
              <w:rPr>
                <w:lang w:val="ko-KR" w:eastAsia="ko-KR" w:bidi="ko-KR"/>
              </w:rPr>
              <w:t>이 관리 팩은 모든 버전의 SQL 복제에 대한 핵심 라이브러리 뷰입니다.</w:t>
            </w:r>
          </w:p>
        </w:tc>
      </w:tr>
      <w:tr w:rsidR="00CF2B2C" w:rsidRPr="00244328" w14:paraId="63B97781" w14:textId="77777777" w:rsidTr="66D94FD7">
        <w:tc>
          <w:tcPr>
            <w:tcW w:w="3866" w:type="dxa"/>
            <w:shd w:val="clear" w:color="auto" w:fill="auto"/>
          </w:tcPr>
          <w:p w14:paraId="6EA1455F" w14:textId="77777777" w:rsidR="00CF2B2C" w:rsidRPr="00862518" w:rsidRDefault="66D94FD7" w:rsidP="0063420A">
            <w:pPr>
              <w:pStyle w:val="TextinList1"/>
              <w:ind w:left="0"/>
              <w:rPr>
                <w:rFonts w:ascii="Calibri" w:hAnsi="Calibri"/>
                <w:color w:val="000000"/>
              </w:rPr>
            </w:pPr>
            <w:bookmarkStart w:id="17" w:name="_Ref385865925"/>
            <w:r w:rsidRPr="66D94FD7">
              <w:rPr>
                <w:rFonts w:ascii="Calibri" w:eastAsia="Calibri" w:hAnsi="Calibri" w:cs="Calibri"/>
                <w:color w:val="000000" w:themeColor="text1"/>
                <w:lang w:val="ko-KR" w:eastAsia="ko-KR" w:bidi="ko-KR"/>
              </w:rPr>
              <w:t>Microsoft.SQLServer.Visualization.Library.mpb</w:t>
            </w:r>
          </w:p>
        </w:tc>
        <w:tc>
          <w:tcPr>
            <w:tcW w:w="4946" w:type="dxa"/>
            <w:shd w:val="clear" w:color="auto" w:fill="auto"/>
          </w:tcPr>
          <w:p w14:paraId="3BEF3B0F" w14:textId="41478DD7" w:rsidR="00CF2B2C" w:rsidRPr="00862518" w:rsidRDefault="66D94FD7" w:rsidP="00215EE9">
            <w:pPr>
              <w:pStyle w:val="TextinList1"/>
              <w:ind w:left="0"/>
              <w:rPr>
                <w:rFonts w:ascii="Calibri" w:hAnsi="Calibri"/>
                <w:i/>
                <w:color w:val="000000"/>
              </w:rPr>
            </w:pPr>
            <w:r w:rsidRPr="66D94FD7">
              <w:rPr>
                <w:rFonts w:ascii="Calibri" w:eastAsia="Calibri" w:hAnsi="Calibri" w:cs="Calibri"/>
                <w:color w:val="000000" w:themeColor="text1"/>
                <w:lang w:val="ko-KR" w:eastAsia="ko-KR" w:bidi="ko-KR"/>
              </w:rPr>
              <w:t>이 관리 팩은 SQL Server 대시보드에 필요한 기본 시각적 구성 요소를 포함합니다.</w:t>
            </w:r>
          </w:p>
        </w:tc>
      </w:tr>
    </w:tbl>
    <w:p w14:paraId="747AC1C9" w14:textId="4A271C77" w:rsidR="00FA612E" w:rsidRDefault="00FA612E" w:rsidP="00FA612E">
      <w:bookmarkStart w:id="18" w:name="_Mandatory_Configuration"/>
      <w:bookmarkEnd w:id="18"/>
    </w:p>
    <w:p w14:paraId="7E3B7BB1" w14:textId="74E13EAC" w:rsidR="00FA612E" w:rsidRDefault="00FA612E" w:rsidP="00FA612E">
      <w:pPr>
        <w:pStyle w:val="ListParagraph"/>
        <w:spacing w:line="300" w:lineRule="auto"/>
        <w:ind w:left="0"/>
        <w:rPr>
          <w:rFonts w:asciiTheme="minorHAnsi" w:hAnsiTheme="minorHAnsi" w:cstheme="minorHAnsi"/>
          <w:b/>
        </w:rPr>
      </w:pPr>
      <w:r w:rsidRPr="00E654CC">
        <w:rPr>
          <w:noProof/>
        </w:rPr>
        <w:lastRenderedPageBreak/>
        <w:drawing>
          <wp:inline distT="0" distB="0" distL="0" distR="0" wp14:anchorId="3B7E7AD8" wp14:editId="62265D96">
            <wp:extent cx="228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936DA">
        <w:rPr>
          <w:rFonts w:asciiTheme="minorHAnsi" w:hAnsiTheme="minorHAnsi" w:cstheme="minorHAnsi"/>
          <w:b/>
          <w:lang w:val="ko-KR" w:eastAsia="ko-KR" w:bidi="ko-KR"/>
        </w:rPr>
        <w:t>참고</w:t>
      </w:r>
    </w:p>
    <w:p w14:paraId="597BE4D0" w14:textId="1F8ADD30" w:rsidR="00FA612E" w:rsidRPr="007C2796" w:rsidRDefault="00FA612E" w:rsidP="00FA612E">
      <w:pPr>
        <w:pStyle w:val="ListParagraph"/>
        <w:spacing w:line="300" w:lineRule="auto"/>
        <w:ind w:left="360"/>
        <w:rPr>
          <w:rFonts w:asciiTheme="minorHAnsi" w:hAnsiTheme="minorHAnsi" w:cstheme="minorHAnsi"/>
          <w:lang w:eastAsia="ru-RU"/>
        </w:rPr>
      </w:pPr>
      <w:r w:rsidRPr="0068622B">
        <w:rPr>
          <w:rFonts w:asciiTheme="minorHAnsi" w:hAnsiTheme="minorHAnsi" w:cstheme="minorHAnsi"/>
          <w:lang w:val="ko-KR" w:eastAsia="ko-KR" w:bidi="ko-KR"/>
        </w:rPr>
        <w:t>관리 팩 전달에는 현재 가이드와 함께 SQL Server 대시보드를 구성하고 사용자 지정하는 가이드가 포함되어 있습니다.</w:t>
      </w:r>
    </w:p>
    <w:p w14:paraId="71E3C835" w14:textId="07EEF006" w:rsidR="00A6592D" w:rsidRPr="00862518" w:rsidRDefault="00A6592D" w:rsidP="00387C76">
      <w:pPr>
        <w:pStyle w:val="Heading3"/>
      </w:pPr>
      <w:bookmarkStart w:id="19" w:name="_Toc504571849"/>
      <w:r w:rsidRPr="00862518">
        <w:rPr>
          <w:lang w:val="ko-KR" w:eastAsia="ko-KR" w:bidi="ko-KR"/>
        </w:rPr>
        <w:t>필수 구성</w:t>
      </w:r>
      <w:bookmarkEnd w:id="16"/>
      <w:bookmarkEnd w:id="17"/>
      <w:bookmarkEnd w:id="19"/>
    </w:p>
    <w:p w14:paraId="4A84885F" w14:textId="11014836" w:rsidR="0042791E" w:rsidRPr="00862518" w:rsidRDefault="66D94FD7" w:rsidP="0042791E">
      <w:r>
        <w:rPr>
          <w:lang w:val="ko-KR" w:eastAsia="ko-KR" w:bidi="ko-KR"/>
        </w:rPr>
        <w:t>Microsoft SQL Server 복제용 관리 팩을 구성하려면 다음 단계를 완료합니다.</w:t>
      </w:r>
    </w:p>
    <w:p w14:paraId="59708CBC" w14:textId="09C2DEF2" w:rsidR="001E0A29" w:rsidRPr="00862518" w:rsidRDefault="66D94FD7" w:rsidP="00EF16FB">
      <w:pPr>
        <w:numPr>
          <w:ilvl w:val="0"/>
          <w:numId w:val="15"/>
        </w:numPr>
      </w:pPr>
      <w:r>
        <w:rPr>
          <w:lang w:val="ko-KR" w:eastAsia="ko-KR" w:bidi="ko-KR"/>
        </w:rPr>
        <w:t>이 가이드의 “</w:t>
      </w:r>
      <w:hyperlink w:anchor="_Configure_the_Management" w:history="1">
        <w:r w:rsidR="00766CF7" w:rsidRPr="00766CF7">
          <w:rPr>
            <w:rStyle w:val="Hyperlink"/>
            <w:rFonts w:ascii="Malgun Gothic" w:eastAsia="Malgun Gothic" w:hAnsi="Malgun Gothic" w:cs="Malgun Gothic" w:hint="eastAsia"/>
            <w:sz w:val="22"/>
            <w:szCs w:val="22"/>
            <w:lang w:val="ko-KR" w:eastAsia="ko-KR" w:bidi="ko-KR"/>
          </w:rPr>
          <w:t>관리</w:t>
        </w:r>
        <w:r w:rsidR="00766CF7" w:rsidRPr="00766CF7">
          <w:rPr>
            <w:rStyle w:val="Hyperlink"/>
            <w:sz w:val="22"/>
            <w:szCs w:val="22"/>
            <w:lang w:val="ko-KR" w:eastAsia="ko-KR" w:bidi="ko-KR"/>
          </w:rPr>
          <w:t xml:space="preserve"> </w:t>
        </w:r>
        <w:r w:rsidR="00766CF7" w:rsidRPr="00766CF7">
          <w:rPr>
            <w:rStyle w:val="Hyperlink"/>
            <w:rFonts w:ascii="Malgun Gothic" w:eastAsia="Malgun Gothic" w:hAnsi="Malgun Gothic" w:cs="Malgun Gothic" w:hint="eastAsia"/>
            <w:sz w:val="22"/>
            <w:szCs w:val="22"/>
            <w:lang w:val="ko-KR" w:eastAsia="ko-KR" w:bidi="ko-KR"/>
          </w:rPr>
          <w:t>팩</w:t>
        </w:r>
        <w:r w:rsidR="00766CF7" w:rsidRPr="00766CF7">
          <w:rPr>
            <w:rStyle w:val="Hyperlink"/>
            <w:sz w:val="22"/>
            <w:szCs w:val="22"/>
            <w:lang w:val="ko-KR" w:eastAsia="ko-KR" w:bidi="ko-KR"/>
          </w:rPr>
          <w:t xml:space="preserve"> </w:t>
        </w:r>
        <w:r w:rsidR="00766CF7" w:rsidRPr="00766CF7">
          <w:rPr>
            <w:rStyle w:val="Hyperlink"/>
            <w:rFonts w:ascii="Malgun Gothic" w:eastAsia="Malgun Gothic" w:hAnsi="Malgun Gothic" w:cs="Malgun Gothic" w:hint="eastAsia"/>
            <w:sz w:val="22"/>
            <w:szCs w:val="22"/>
            <w:lang w:val="ko-KR" w:eastAsia="ko-KR" w:bidi="ko-KR"/>
          </w:rPr>
          <w:t>구성</w:t>
        </w:r>
      </w:hyperlink>
      <w:r>
        <w:rPr>
          <w:lang w:val="ko-KR" w:eastAsia="ko-KR" w:bidi="ko-KR"/>
        </w:rPr>
        <w:t>” 섹션을 검토합니다.</w:t>
      </w:r>
      <w:r w:rsidR="007F49F1" w:rsidRPr="00862518">
        <w:t xml:space="preserve"> </w:t>
      </w:r>
    </w:p>
    <w:p w14:paraId="4DD3FB89" w14:textId="55E5A778" w:rsidR="001E0A29" w:rsidRPr="00862518" w:rsidRDefault="66D94FD7" w:rsidP="00F44CD3">
      <w:pPr>
        <w:numPr>
          <w:ilvl w:val="0"/>
          <w:numId w:val="15"/>
        </w:numPr>
      </w:pPr>
      <w:r>
        <w:rPr>
          <w:lang w:val="ko-KR" w:eastAsia="ko-KR" w:bidi="ko-KR"/>
        </w:rPr>
        <w:t>이 가이드의 “</w:t>
      </w:r>
      <w:hyperlink w:anchor="_Security_Configuration" w:history="1">
        <w:r w:rsidRPr="00766CF7">
          <w:rPr>
            <w:rStyle w:val="Hyperlink"/>
            <w:rFonts w:ascii="Malgun Gothic" w:eastAsia="Malgun Gothic" w:hAnsi="Malgun Gothic" w:cs="Malgun Gothic" w:hint="eastAsia"/>
            <w:sz w:val="22"/>
            <w:szCs w:val="22"/>
            <w:lang w:val="ko-KR" w:eastAsia="ko-KR" w:bidi="ko-KR"/>
          </w:rPr>
          <w:t>보안</w:t>
        </w:r>
        <w:r w:rsidRPr="00766CF7">
          <w:rPr>
            <w:rStyle w:val="Hyperlink"/>
            <w:sz w:val="22"/>
            <w:szCs w:val="22"/>
            <w:lang w:val="ko-KR" w:eastAsia="ko-KR" w:bidi="ko-KR"/>
          </w:rPr>
          <w:t xml:space="preserve"> </w:t>
        </w:r>
        <w:r w:rsidRPr="00766CF7">
          <w:rPr>
            <w:rStyle w:val="Hyperlink"/>
            <w:rFonts w:ascii="Malgun Gothic" w:eastAsia="Malgun Gothic" w:hAnsi="Malgun Gothic" w:cs="Malgun Gothic" w:hint="eastAsia"/>
            <w:sz w:val="22"/>
            <w:szCs w:val="22"/>
            <w:lang w:val="ko-KR" w:eastAsia="ko-KR" w:bidi="ko-KR"/>
          </w:rPr>
          <w:t>구성</w:t>
        </w:r>
      </w:hyperlink>
      <w:r>
        <w:rPr>
          <w:lang w:val="ko-KR" w:eastAsia="ko-KR" w:bidi="ko-KR"/>
        </w:rPr>
        <w:t>” 섹션에 설명된 대로 필요한 권한을 부여합니다.</w:t>
      </w:r>
      <w:r w:rsidR="007F49F1" w:rsidRPr="00862518">
        <w:t xml:space="preserve"> </w:t>
      </w:r>
    </w:p>
    <w:p w14:paraId="58659E8B" w14:textId="3223439E" w:rsidR="001E0A29" w:rsidRPr="00862518" w:rsidRDefault="66D94FD7" w:rsidP="00F44CD3">
      <w:pPr>
        <w:numPr>
          <w:ilvl w:val="0"/>
          <w:numId w:val="15"/>
        </w:numPr>
      </w:pPr>
      <w:r>
        <w:rPr>
          <w:lang w:val="ko-KR" w:eastAsia="ko-KR" w:bidi="ko-KR"/>
        </w:rPr>
        <w:t>SQL Server 복제의 인스턴스를 호스트하는 서버에 설치된 모든 에이전트에서 에이전트 프록시 옵션을 사용하도록 설정합니다. 에이전트 프록시 옵션을 사용하도록 설정하는 방법에 대한 자세한 내용은 이 가이드의 “</w:t>
      </w:r>
      <w:hyperlink w:anchor="_How_to_enable" w:history="1">
        <w:r w:rsidRPr="00766CF7">
          <w:rPr>
            <w:rStyle w:val="Hyperlink"/>
            <w:rFonts w:ascii="Malgun Gothic" w:eastAsia="Malgun Gothic" w:hAnsi="Malgun Gothic" w:cs="Malgun Gothic" w:hint="eastAsia"/>
            <w:sz w:val="22"/>
            <w:szCs w:val="22"/>
            <w:lang w:val="ko-KR" w:eastAsia="ko-KR" w:bidi="ko-KR"/>
          </w:rPr>
          <w:t>에이전트</w:t>
        </w:r>
        <w:r w:rsidRPr="00766CF7">
          <w:rPr>
            <w:rStyle w:val="Hyperlink"/>
            <w:sz w:val="22"/>
            <w:szCs w:val="22"/>
            <w:lang w:val="ko-KR" w:eastAsia="ko-KR" w:bidi="ko-KR"/>
          </w:rPr>
          <w:t xml:space="preserve"> </w:t>
        </w:r>
        <w:r w:rsidRPr="00766CF7">
          <w:rPr>
            <w:rStyle w:val="Hyperlink"/>
            <w:rFonts w:ascii="Malgun Gothic" w:eastAsia="Malgun Gothic" w:hAnsi="Malgun Gothic" w:cs="Malgun Gothic" w:hint="eastAsia"/>
            <w:sz w:val="22"/>
            <w:szCs w:val="22"/>
            <w:lang w:val="ko-KR" w:eastAsia="ko-KR" w:bidi="ko-KR"/>
          </w:rPr>
          <w:t>프록시</w:t>
        </w:r>
        <w:r w:rsidRPr="00766CF7">
          <w:rPr>
            <w:rStyle w:val="Hyperlink"/>
            <w:sz w:val="22"/>
            <w:szCs w:val="22"/>
            <w:lang w:val="ko-KR" w:eastAsia="ko-KR" w:bidi="ko-KR"/>
          </w:rPr>
          <w:t xml:space="preserve"> </w:t>
        </w:r>
        <w:r w:rsidRPr="00766CF7">
          <w:rPr>
            <w:rStyle w:val="Hyperlink"/>
            <w:rFonts w:ascii="Malgun Gothic" w:eastAsia="Malgun Gothic" w:hAnsi="Malgun Gothic" w:cs="Malgun Gothic" w:hint="eastAsia"/>
            <w:sz w:val="22"/>
            <w:szCs w:val="22"/>
            <w:lang w:val="ko-KR" w:eastAsia="ko-KR" w:bidi="ko-KR"/>
          </w:rPr>
          <w:t>옵션을</w:t>
        </w:r>
        <w:r w:rsidRPr="00766CF7">
          <w:rPr>
            <w:rStyle w:val="Hyperlink"/>
            <w:sz w:val="22"/>
            <w:szCs w:val="22"/>
            <w:lang w:val="ko-KR" w:eastAsia="ko-KR" w:bidi="ko-KR"/>
          </w:rPr>
          <w:t xml:space="preserve"> </w:t>
        </w:r>
        <w:r w:rsidRPr="00766CF7">
          <w:rPr>
            <w:rStyle w:val="Hyperlink"/>
            <w:rFonts w:ascii="Malgun Gothic" w:eastAsia="Malgun Gothic" w:hAnsi="Malgun Gothic" w:cs="Malgun Gothic" w:hint="eastAsia"/>
            <w:sz w:val="22"/>
            <w:szCs w:val="22"/>
            <w:lang w:val="ko-KR" w:eastAsia="ko-KR" w:bidi="ko-KR"/>
          </w:rPr>
          <w:t>사용하도록</w:t>
        </w:r>
        <w:r w:rsidRPr="00766CF7">
          <w:rPr>
            <w:rStyle w:val="Hyperlink"/>
            <w:sz w:val="22"/>
            <w:szCs w:val="22"/>
            <w:lang w:val="ko-KR" w:eastAsia="ko-KR" w:bidi="ko-KR"/>
          </w:rPr>
          <w:t xml:space="preserve"> </w:t>
        </w:r>
        <w:r w:rsidRPr="00766CF7">
          <w:rPr>
            <w:rStyle w:val="Hyperlink"/>
            <w:rFonts w:ascii="Malgun Gothic" w:eastAsia="Malgun Gothic" w:hAnsi="Malgun Gothic" w:cs="Malgun Gothic" w:hint="eastAsia"/>
            <w:sz w:val="22"/>
            <w:szCs w:val="22"/>
            <w:lang w:val="ko-KR" w:eastAsia="ko-KR" w:bidi="ko-KR"/>
          </w:rPr>
          <w:t>설정하는</w:t>
        </w:r>
        <w:r w:rsidRPr="00766CF7">
          <w:rPr>
            <w:rStyle w:val="Hyperlink"/>
            <w:sz w:val="22"/>
            <w:szCs w:val="22"/>
            <w:lang w:val="ko-KR" w:eastAsia="ko-KR" w:bidi="ko-KR"/>
          </w:rPr>
          <w:t xml:space="preserve"> </w:t>
        </w:r>
        <w:r w:rsidRPr="00766CF7">
          <w:rPr>
            <w:rStyle w:val="Hyperlink"/>
            <w:rFonts w:ascii="Malgun Gothic" w:eastAsia="Malgun Gothic" w:hAnsi="Malgun Gothic" w:cs="Malgun Gothic" w:hint="eastAsia"/>
            <w:sz w:val="22"/>
            <w:szCs w:val="22"/>
            <w:lang w:val="ko-KR" w:eastAsia="ko-KR" w:bidi="ko-KR"/>
          </w:rPr>
          <w:t>방법</w:t>
        </w:r>
      </w:hyperlink>
      <w:r>
        <w:rPr>
          <w:lang w:val="ko-KR" w:eastAsia="ko-KR" w:bidi="ko-KR"/>
        </w:rPr>
        <w:t>” 섹션을 참조하세요.</w:t>
      </w:r>
      <w:r w:rsidR="007F49F1" w:rsidRPr="00862518">
        <w:t xml:space="preserve"> </w:t>
      </w:r>
    </w:p>
    <w:p w14:paraId="4D802A4A" w14:textId="29A769EC" w:rsidR="0042791E" w:rsidRDefault="66D94FD7" w:rsidP="00EF16FB">
      <w:pPr>
        <w:numPr>
          <w:ilvl w:val="0"/>
          <w:numId w:val="15"/>
        </w:numPr>
      </w:pPr>
      <w:r>
        <w:rPr>
          <w:lang w:val="ko-KR" w:eastAsia="ko-KR" w:bidi="ko-KR"/>
        </w:rPr>
        <w:t>관리 팩을 가져옵니다.</w:t>
      </w:r>
    </w:p>
    <w:p w14:paraId="48E33305" w14:textId="5781EEB7" w:rsidR="00A6592D" w:rsidRPr="00862518" w:rsidRDefault="66D94FD7" w:rsidP="00F44CD3">
      <w:pPr>
        <w:numPr>
          <w:ilvl w:val="0"/>
          <w:numId w:val="15"/>
        </w:numPr>
      </w:pPr>
      <w:r>
        <w:rPr>
          <w:lang w:val="ko-KR" w:eastAsia="ko-KR" w:bidi="ko-KR"/>
        </w:rPr>
        <w:t>SQL Server 복제 실행 프로필을 적절한 권한이 있는 계정에 연결합니다. 실행 프로필을 구성하는 방법에 대한 자세한 내용은 이 가이드의 "</w:t>
      </w:r>
      <w:hyperlink w:anchor="_How_to_configure" w:history="1">
        <w:r w:rsidR="00766CF7" w:rsidRPr="00766CF7">
          <w:rPr>
            <w:rStyle w:val="Hyperlink"/>
            <w:rFonts w:ascii="Malgun Gothic" w:eastAsia="Malgun Gothic" w:hAnsi="Malgun Gothic" w:cs="Malgun Gothic" w:hint="eastAsia"/>
            <w:sz w:val="22"/>
            <w:szCs w:val="22"/>
            <w:lang w:val="ko-KR" w:eastAsia="ko-KR" w:bidi="ko-KR"/>
          </w:rPr>
          <w:t>실행</w:t>
        </w:r>
        <w:r w:rsidR="00766CF7" w:rsidRPr="00766CF7">
          <w:rPr>
            <w:rStyle w:val="Hyperlink"/>
            <w:sz w:val="22"/>
            <w:szCs w:val="22"/>
            <w:lang w:val="ko-KR" w:eastAsia="ko-KR" w:bidi="ko-KR"/>
          </w:rPr>
          <w:t xml:space="preserve"> </w:t>
        </w:r>
        <w:r w:rsidR="00766CF7" w:rsidRPr="00766CF7">
          <w:rPr>
            <w:rStyle w:val="Hyperlink"/>
            <w:rFonts w:ascii="Malgun Gothic" w:eastAsia="Malgun Gothic" w:hAnsi="Malgun Gothic" w:cs="Malgun Gothic" w:hint="eastAsia"/>
            <w:sz w:val="22"/>
            <w:szCs w:val="22"/>
            <w:lang w:val="ko-KR" w:eastAsia="ko-KR" w:bidi="ko-KR"/>
          </w:rPr>
          <w:t>프로필을</w:t>
        </w:r>
        <w:r w:rsidR="00766CF7" w:rsidRPr="00766CF7">
          <w:rPr>
            <w:rStyle w:val="Hyperlink"/>
            <w:sz w:val="22"/>
            <w:szCs w:val="22"/>
            <w:lang w:val="ko-KR" w:eastAsia="ko-KR" w:bidi="ko-KR"/>
          </w:rPr>
          <w:t xml:space="preserve"> </w:t>
        </w:r>
        <w:r w:rsidR="00766CF7" w:rsidRPr="00766CF7">
          <w:rPr>
            <w:rStyle w:val="Hyperlink"/>
            <w:rFonts w:ascii="Malgun Gothic" w:eastAsia="Malgun Gothic" w:hAnsi="Malgun Gothic" w:cs="Malgun Gothic" w:hint="eastAsia"/>
            <w:sz w:val="22"/>
            <w:szCs w:val="22"/>
            <w:lang w:val="ko-KR" w:eastAsia="ko-KR" w:bidi="ko-KR"/>
          </w:rPr>
          <w:t>구성하는</w:t>
        </w:r>
        <w:r w:rsidR="00766CF7" w:rsidRPr="00766CF7">
          <w:rPr>
            <w:rStyle w:val="Hyperlink"/>
            <w:sz w:val="22"/>
            <w:szCs w:val="22"/>
            <w:lang w:val="ko-KR" w:eastAsia="ko-KR" w:bidi="ko-KR"/>
          </w:rPr>
          <w:t xml:space="preserve"> </w:t>
        </w:r>
        <w:r w:rsidR="00766CF7" w:rsidRPr="00766CF7">
          <w:rPr>
            <w:rStyle w:val="Hyperlink"/>
            <w:rFonts w:ascii="Malgun Gothic" w:eastAsia="Malgun Gothic" w:hAnsi="Malgun Gothic" w:cs="Malgun Gothic" w:hint="eastAsia"/>
            <w:sz w:val="22"/>
            <w:szCs w:val="22"/>
            <w:lang w:val="ko-KR" w:eastAsia="ko-KR" w:bidi="ko-KR"/>
          </w:rPr>
          <w:t>방법</w:t>
        </w:r>
      </w:hyperlink>
      <w:r>
        <w:rPr>
          <w:lang w:val="ko-KR" w:eastAsia="ko-KR" w:bidi="ko-KR"/>
        </w:rPr>
        <w:t>" 섹션을 참조하세요.</w:t>
      </w:r>
      <w:r w:rsidR="007F49F1" w:rsidRPr="00862518">
        <w:t xml:space="preserve"> </w:t>
      </w:r>
    </w:p>
    <w:p w14:paraId="4F29345C" w14:textId="46741456" w:rsidR="003B3ECC" w:rsidRPr="00862518" w:rsidRDefault="00C97A9E" w:rsidP="00A6592D">
      <w:pPr>
        <w:pStyle w:val="Heading2"/>
      </w:pPr>
      <w:bookmarkStart w:id="20" w:name="_Toc504571850"/>
      <w:r>
        <w:rPr>
          <w:lang w:val="ko-KR" w:eastAsia="ko-KR" w:bidi="ko-KR"/>
        </w:rPr>
        <w:t>관리 팩 용도</w:t>
      </w:r>
      <w:bookmarkStart w:id="21" w:name="zde7c4c32ebbb47e09c9cae5a90b1176f"/>
      <w:bookmarkEnd w:id="20"/>
      <w:bookmarkEnd w:id="21"/>
    </w:p>
    <w:p w14:paraId="7ACA9CB0" w14:textId="77777777" w:rsidR="003B3ECC" w:rsidRPr="00862518" w:rsidRDefault="66D94FD7" w:rsidP="003B3ECC">
      <w:r>
        <w:rPr>
          <w:lang w:val="ko-KR" w:eastAsia="ko-KR" w:bidi="ko-KR"/>
        </w:rPr>
        <w:t>섹션 내용</w:t>
      </w:r>
    </w:p>
    <w:p w14:paraId="49EA0206" w14:textId="1458B8E8" w:rsidR="003B3ECC" w:rsidRPr="00EB5887" w:rsidRDefault="00FB789E" w:rsidP="00EF16FB">
      <w:pPr>
        <w:pStyle w:val="BulletedList1"/>
        <w:numPr>
          <w:ilvl w:val="0"/>
          <w:numId w:val="15"/>
        </w:numPr>
        <w:tabs>
          <w:tab w:val="left" w:pos="360"/>
        </w:tabs>
        <w:spacing w:line="260" w:lineRule="exact"/>
      </w:pPr>
      <w:hyperlink w:anchor="_Monitoring_Scenarios" w:history="1">
        <w:r w:rsidR="66D94FD7" w:rsidRPr="00EB5887">
          <w:rPr>
            <w:rStyle w:val="Hyperlink"/>
            <w:rFonts w:ascii="Malgun Gothic" w:eastAsia="Malgun Gothic" w:hAnsi="Malgun Gothic" w:cs="Malgun Gothic" w:hint="eastAsia"/>
            <w:sz w:val="22"/>
            <w:szCs w:val="22"/>
            <w:lang w:val="ko-KR" w:eastAsia="ko-KR" w:bidi="ko-KR"/>
          </w:rPr>
          <w:t>모니터링</w:t>
        </w:r>
        <w:r w:rsidR="66D94FD7" w:rsidRPr="00EB5887">
          <w:rPr>
            <w:rStyle w:val="Hyperlink"/>
            <w:sz w:val="22"/>
            <w:szCs w:val="22"/>
            <w:lang w:val="ko-KR" w:eastAsia="ko-KR" w:bidi="ko-KR"/>
          </w:rPr>
          <w:t xml:space="preserve"> </w:t>
        </w:r>
        <w:r w:rsidR="66D94FD7" w:rsidRPr="00EB5887">
          <w:rPr>
            <w:rStyle w:val="Hyperlink"/>
            <w:rFonts w:ascii="Malgun Gothic" w:eastAsia="Malgun Gothic" w:hAnsi="Malgun Gothic" w:cs="Malgun Gothic" w:hint="eastAsia"/>
            <w:sz w:val="22"/>
            <w:szCs w:val="22"/>
            <w:lang w:val="ko-KR" w:eastAsia="ko-KR" w:bidi="ko-KR"/>
          </w:rPr>
          <w:t>시나리오</w:t>
        </w:r>
      </w:hyperlink>
    </w:p>
    <w:p w14:paraId="4548D1E6" w14:textId="2ABA57A0" w:rsidR="006A1369" w:rsidRPr="00EB5887" w:rsidRDefault="00FB789E" w:rsidP="003B3ECC">
      <w:pPr>
        <w:pStyle w:val="BulletedList1"/>
        <w:numPr>
          <w:ilvl w:val="0"/>
          <w:numId w:val="15"/>
        </w:numPr>
        <w:tabs>
          <w:tab w:val="left" w:pos="360"/>
        </w:tabs>
        <w:spacing w:line="260" w:lineRule="exact"/>
      </w:pPr>
      <w:hyperlink w:anchor="_Data_Flow_1" w:history="1">
        <w:r w:rsidR="66D94FD7" w:rsidRPr="00EB5887">
          <w:rPr>
            <w:rStyle w:val="Hyperlink"/>
            <w:rFonts w:ascii="Malgun Gothic" w:eastAsia="Malgun Gothic" w:hAnsi="Malgun Gothic" w:cs="Malgun Gothic" w:hint="eastAsia"/>
            <w:sz w:val="22"/>
            <w:szCs w:val="22"/>
            <w:lang w:val="ko-KR" w:eastAsia="ko-KR" w:bidi="ko-KR"/>
          </w:rPr>
          <w:t>데이터</w:t>
        </w:r>
        <w:r w:rsidR="66D94FD7" w:rsidRPr="00EB5887">
          <w:rPr>
            <w:rStyle w:val="Hyperlink"/>
            <w:sz w:val="22"/>
            <w:szCs w:val="22"/>
            <w:lang w:val="ko-KR" w:eastAsia="ko-KR" w:bidi="ko-KR"/>
          </w:rPr>
          <w:t xml:space="preserve"> </w:t>
        </w:r>
        <w:r w:rsidR="66D94FD7" w:rsidRPr="00EB5887">
          <w:rPr>
            <w:rStyle w:val="Hyperlink"/>
            <w:rFonts w:ascii="Malgun Gothic" w:eastAsia="Malgun Gothic" w:hAnsi="Malgun Gothic" w:cs="Malgun Gothic" w:hint="eastAsia"/>
            <w:sz w:val="22"/>
            <w:szCs w:val="22"/>
            <w:lang w:val="ko-KR" w:eastAsia="ko-KR" w:bidi="ko-KR"/>
          </w:rPr>
          <w:t>흐름</w:t>
        </w:r>
      </w:hyperlink>
    </w:p>
    <w:p w14:paraId="15A94CEF" w14:textId="490D454C" w:rsidR="006A1369" w:rsidRDefault="002F67CA" w:rsidP="006A1369">
      <w:pPr>
        <w:pStyle w:val="AlertLabel"/>
        <w:framePr w:wrap="notBeside"/>
      </w:pPr>
      <w:r>
        <w:rPr>
          <w:noProof/>
        </w:rPr>
        <w:drawing>
          <wp:inline distT="0" distB="0" distL="0" distR="0" wp14:anchorId="4AFF26C3" wp14:editId="68D0E1A4">
            <wp:extent cx="228600" cy="152400"/>
            <wp:effectExtent l="0" t="0" r="0" b="0"/>
            <wp:docPr id="16174767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ko-KR" w:eastAsia="ko-KR" w:bidi="ko-KR"/>
        </w:rPr>
        <w:t xml:space="preserve">참고 </w:t>
      </w:r>
    </w:p>
    <w:p w14:paraId="1AF92147" w14:textId="3552DAFB" w:rsidR="008B4D53" w:rsidRDefault="66D94FD7" w:rsidP="006A1369">
      <w:pPr>
        <w:ind w:left="360"/>
      </w:pPr>
      <w:r>
        <w:rPr>
          <w:lang w:val="ko-KR" w:eastAsia="ko-KR" w:bidi="ko-KR"/>
        </w:rPr>
        <w:lastRenderedPageBreak/>
        <w:t>이 관리 팩에 포함된 검색, 규칙, 모니터, 뷰 및 보고서에 대한 자세한 내용은 이 가이드의 다음 섹션을 참조하세요.</w:t>
      </w:r>
    </w:p>
    <w:p w14:paraId="2A6DACF2" w14:textId="49C06992" w:rsidR="00F44CD3" w:rsidRPr="00F90DDB" w:rsidRDefault="00FB789E" w:rsidP="66D94FD7">
      <w:pPr>
        <w:pStyle w:val="ListParagraph"/>
        <w:numPr>
          <w:ilvl w:val="0"/>
          <w:numId w:val="15"/>
        </w:numPr>
        <w:rPr>
          <w:rFonts w:asciiTheme="minorHAnsi" w:eastAsiaTheme="minorEastAsia" w:hAnsiTheme="minorHAnsi"/>
        </w:rPr>
      </w:pPr>
      <w:hyperlink w:anchor="_Appendix:_Management_Pack" w:history="1">
        <w:r w:rsidR="66D94FD7" w:rsidRPr="66D94FD7">
          <w:rPr>
            <w:rStyle w:val="Hyperlink"/>
            <w:rFonts w:ascii="Malgun Gothic" w:eastAsia="Malgun Gothic" w:hAnsi="Malgun Gothic" w:cs="Malgun Gothic" w:hint="eastAsia"/>
            <w:sz w:val="22"/>
            <w:szCs w:val="22"/>
            <w:lang w:val="ko-KR" w:eastAsia="ko-KR" w:bidi="ko-KR"/>
          </w:rPr>
          <w:t>부록</w:t>
        </w:r>
        <w:r w:rsidR="66D94FD7" w:rsidRPr="66D94FD7">
          <w:rPr>
            <w:rStyle w:val="Hyperlink"/>
            <w:rFonts w:asciiTheme="minorHAnsi" w:eastAsiaTheme="minorEastAsia" w:hAnsiTheme="minorHAnsi"/>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관리</w:t>
        </w:r>
        <w:r w:rsidR="66D94FD7" w:rsidRPr="66D94FD7">
          <w:rPr>
            <w:rStyle w:val="Hyperlink"/>
            <w:rFonts w:asciiTheme="minorHAnsi" w:eastAsiaTheme="minorEastAsia" w:hAnsiTheme="minorHAnsi"/>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팩</w:t>
        </w:r>
        <w:r w:rsidR="66D94FD7" w:rsidRPr="66D94FD7">
          <w:rPr>
            <w:rStyle w:val="Hyperlink"/>
            <w:rFonts w:asciiTheme="minorHAnsi" w:eastAsiaTheme="minorEastAsia" w:hAnsiTheme="minorHAnsi"/>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개체</w:t>
        </w:r>
        <w:r w:rsidR="66D94FD7" w:rsidRPr="66D94FD7">
          <w:rPr>
            <w:rStyle w:val="Hyperlink"/>
            <w:rFonts w:asciiTheme="minorHAnsi" w:eastAsiaTheme="minorEastAsia" w:hAnsiTheme="minorHAnsi"/>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및</w:t>
        </w:r>
        <w:r w:rsidR="66D94FD7" w:rsidRPr="66D94FD7">
          <w:rPr>
            <w:rStyle w:val="Hyperlink"/>
            <w:rFonts w:asciiTheme="minorHAnsi" w:eastAsiaTheme="minorEastAsia" w:hAnsiTheme="minorHAnsi"/>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워크플로</w:t>
        </w:r>
      </w:hyperlink>
    </w:p>
    <w:p w14:paraId="46A7B23D" w14:textId="759ED4B6" w:rsidR="00F44CD3" w:rsidRPr="00F44CD3" w:rsidRDefault="00FB789E" w:rsidP="66D94FD7">
      <w:pPr>
        <w:pStyle w:val="ListParagraph"/>
        <w:numPr>
          <w:ilvl w:val="0"/>
          <w:numId w:val="15"/>
        </w:numPr>
        <w:rPr>
          <w:rFonts w:asciiTheme="minorHAnsi" w:eastAsiaTheme="minorEastAsia" w:hAnsiTheme="minorHAnsi"/>
        </w:rPr>
      </w:pPr>
      <w:hyperlink w:anchor="_Appendix:_Management_Pack_1" w:history="1">
        <w:r w:rsidR="66D94FD7" w:rsidRPr="66D94FD7">
          <w:rPr>
            <w:rStyle w:val="Hyperlink"/>
            <w:rFonts w:ascii="Malgun Gothic" w:eastAsia="Malgun Gothic" w:hAnsi="Malgun Gothic" w:cs="Malgun Gothic" w:hint="eastAsia"/>
            <w:sz w:val="22"/>
            <w:szCs w:val="22"/>
            <w:lang w:val="ko-KR" w:eastAsia="ko-KR" w:bidi="ko-KR"/>
          </w:rPr>
          <w:t>부록</w:t>
        </w:r>
        <w:r w:rsidR="66D94FD7" w:rsidRPr="66D94FD7">
          <w:rPr>
            <w:rStyle w:val="Hyperlink"/>
            <w:rFonts w:asciiTheme="minorHAnsi" w:eastAsiaTheme="minorEastAsia" w:hAnsiTheme="minorHAnsi"/>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관리</w:t>
        </w:r>
        <w:r w:rsidR="66D94FD7" w:rsidRPr="66D94FD7">
          <w:rPr>
            <w:rStyle w:val="Hyperlink"/>
            <w:rFonts w:asciiTheme="minorHAnsi" w:eastAsiaTheme="minorEastAsia" w:hAnsiTheme="minorHAnsi"/>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팩</w:t>
        </w:r>
        <w:r w:rsidR="66D94FD7" w:rsidRPr="66D94FD7">
          <w:rPr>
            <w:rStyle w:val="Hyperlink"/>
            <w:rFonts w:asciiTheme="minorHAnsi" w:eastAsiaTheme="minorEastAsia" w:hAnsiTheme="minorHAnsi"/>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뷰</w:t>
        </w:r>
        <w:r w:rsidR="66D94FD7" w:rsidRPr="66D94FD7">
          <w:rPr>
            <w:rStyle w:val="Hyperlink"/>
            <w:rFonts w:asciiTheme="minorHAnsi" w:eastAsiaTheme="minorEastAsia" w:hAnsiTheme="minorHAnsi"/>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및</w:t>
        </w:r>
        <w:r w:rsidR="66D94FD7" w:rsidRPr="66D94FD7">
          <w:rPr>
            <w:rStyle w:val="Hyperlink"/>
            <w:rFonts w:asciiTheme="minorHAnsi" w:eastAsiaTheme="minorEastAsia" w:hAnsiTheme="minorHAnsi"/>
            <w:sz w:val="22"/>
            <w:szCs w:val="22"/>
            <w:lang w:val="ko-KR" w:eastAsia="ko-KR" w:bidi="ko-KR"/>
          </w:rPr>
          <w:t xml:space="preserve"> </w:t>
        </w:r>
        <w:r w:rsidR="66D94FD7" w:rsidRPr="66D94FD7">
          <w:rPr>
            <w:rStyle w:val="Hyperlink"/>
            <w:rFonts w:ascii="Malgun Gothic" w:eastAsia="Malgun Gothic" w:hAnsi="Malgun Gothic" w:cs="Malgun Gothic" w:hint="eastAsia"/>
            <w:sz w:val="22"/>
            <w:szCs w:val="22"/>
            <w:lang w:val="ko-KR" w:eastAsia="ko-KR" w:bidi="ko-KR"/>
          </w:rPr>
          <w:t>대시보드</w:t>
        </w:r>
      </w:hyperlink>
    </w:p>
    <w:p w14:paraId="783ECE12" w14:textId="77777777" w:rsidR="003B3ECC" w:rsidRPr="00862518" w:rsidRDefault="003B3ECC" w:rsidP="00387C76">
      <w:pPr>
        <w:pStyle w:val="Heading3"/>
      </w:pPr>
      <w:bookmarkStart w:id="22" w:name="_Monitoring_Scenarios"/>
      <w:bookmarkStart w:id="23" w:name="_Ref384669233"/>
      <w:bookmarkStart w:id="24" w:name="_Toc504571851"/>
      <w:bookmarkEnd w:id="22"/>
      <w:r w:rsidRPr="00862518">
        <w:rPr>
          <w:lang w:val="ko-KR" w:eastAsia="ko-KR" w:bidi="ko-KR"/>
        </w:rPr>
        <w:t>모니터링 시나리오</w:t>
      </w:r>
      <w:bookmarkStart w:id="25" w:name="z5a9ff008734b4183946f840ae0464ab0"/>
      <w:bookmarkEnd w:id="23"/>
      <w:bookmarkEnd w:id="24"/>
      <w:bookmarkEnd w:id="25"/>
    </w:p>
    <w:p w14:paraId="3CD3AE00" w14:textId="3E9FC35A" w:rsidR="00E2778F" w:rsidRPr="00862518" w:rsidRDefault="00E2778F" w:rsidP="00E2778F">
      <w:pPr>
        <w:pStyle w:val="Heading4"/>
      </w:pPr>
      <w:bookmarkStart w:id="26" w:name="_Data_Flow"/>
      <w:bookmarkStart w:id="27" w:name="_Toc504571852"/>
      <w:bookmarkEnd w:id="26"/>
      <w:r w:rsidRPr="00862518">
        <w:rPr>
          <w:lang w:val="ko-KR" w:eastAsia="ko-KR" w:bidi="ko-KR"/>
        </w:rPr>
        <w:t>SQL Server 복제 개체의 검색</w:t>
      </w:r>
      <w:bookmarkEnd w:id="27"/>
    </w:p>
    <w:p w14:paraId="2DFB772F" w14:textId="5B581144" w:rsidR="00E2778F" w:rsidRDefault="66D94FD7" w:rsidP="00E2778F">
      <w:r>
        <w:rPr>
          <w:lang w:val="ko-KR" w:eastAsia="ko-KR" w:bidi="ko-KR"/>
        </w:rPr>
        <w:t>SQL Server 복제용 관리 팩을 사용하면 모든 SQL Server 복제 관련 구성 요소를 검색하고 모니터링할 수 있습니다. 관리 팩은 에이전트 모니터링, 에이전트 없는 모니터링 및 혼합 모니터링 형식을 지원합니다. 또한 자동으로 적절한 SQL Server 인스턴스를 모니터링하기 위해 SQL Server용 관리 팩에서 사용하는 모니터링 형식을 선택합니다. 관리 팩에서 검색하고 모니터링하는 복제 개체는 다음과 같습니다.</w:t>
      </w:r>
    </w:p>
    <w:p w14:paraId="2D27F1AF" w14:textId="7504A2F0" w:rsidR="00E2778F" w:rsidRPr="00E2778F" w:rsidRDefault="66D94FD7" w:rsidP="66D94FD7">
      <w:pPr>
        <w:pStyle w:val="ListParagraph"/>
        <w:numPr>
          <w:ilvl w:val="0"/>
          <w:numId w:val="27"/>
        </w:numPr>
        <w:rPr>
          <w:b/>
          <w:bCs/>
          <w:sz w:val="28"/>
          <w:szCs w:val="28"/>
        </w:rPr>
      </w:pPr>
      <w:r>
        <w:rPr>
          <w:lang w:val="ko-KR" w:eastAsia="ko-KR" w:bidi="ko-KR"/>
        </w:rPr>
        <w:t>배포자</w:t>
      </w:r>
    </w:p>
    <w:p w14:paraId="4DEBC208" w14:textId="0F09EC27" w:rsidR="00E2778F" w:rsidRPr="00E2778F" w:rsidRDefault="66D94FD7" w:rsidP="66D94FD7">
      <w:pPr>
        <w:pStyle w:val="ListParagraph"/>
        <w:numPr>
          <w:ilvl w:val="0"/>
          <w:numId w:val="27"/>
        </w:numPr>
        <w:rPr>
          <w:b/>
          <w:bCs/>
          <w:sz w:val="28"/>
          <w:szCs w:val="28"/>
        </w:rPr>
      </w:pPr>
      <w:r>
        <w:rPr>
          <w:lang w:val="ko-KR" w:eastAsia="ko-KR" w:bidi="ko-KR"/>
        </w:rPr>
        <w:t>게시자</w:t>
      </w:r>
    </w:p>
    <w:p w14:paraId="0AB54600" w14:textId="2C20A55D" w:rsidR="00E2778F" w:rsidRPr="00E2778F" w:rsidRDefault="66D94FD7" w:rsidP="66D94FD7">
      <w:pPr>
        <w:pStyle w:val="ListParagraph"/>
        <w:numPr>
          <w:ilvl w:val="0"/>
          <w:numId w:val="27"/>
        </w:numPr>
        <w:rPr>
          <w:b/>
          <w:bCs/>
          <w:sz w:val="28"/>
          <w:szCs w:val="28"/>
        </w:rPr>
      </w:pPr>
      <w:r>
        <w:rPr>
          <w:lang w:val="ko-KR" w:eastAsia="ko-KR" w:bidi="ko-KR"/>
        </w:rPr>
        <w:t>구독자</w:t>
      </w:r>
    </w:p>
    <w:p w14:paraId="7B74AD49" w14:textId="78121CA1" w:rsidR="00E2778F" w:rsidRPr="00E2778F" w:rsidRDefault="66D94FD7" w:rsidP="66D94FD7">
      <w:pPr>
        <w:pStyle w:val="ListParagraph"/>
        <w:numPr>
          <w:ilvl w:val="0"/>
          <w:numId w:val="27"/>
        </w:numPr>
        <w:rPr>
          <w:b/>
          <w:bCs/>
          <w:sz w:val="28"/>
          <w:szCs w:val="28"/>
        </w:rPr>
      </w:pPr>
      <w:r>
        <w:rPr>
          <w:lang w:val="ko-KR" w:eastAsia="ko-KR" w:bidi="ko-KR"/>
        </w:rPr>
        <w:t>게시</w:t>
      </w:r>
    </w:p>
    <w:p w14:paraId="69E14BA4" w14:textId="2D7B0A1D" w:rsidR="00E2778F" w:rsidRPr="00AE7D40" w:rsidRDefault="66D94FD7" w:rsidP="66D94FD7">
      <w:pPr>
        <w:pStyle w:val="ListParagraph"/>
        <w:numPr>
          <w:ilvl w:val="0"/>
          <w:numId w:val="27"/>
        </w:numPr>
        <w:rPr>
          <w:b/>
          <w:bCs/>
          <w:sz w:val="28"/>
          <w:szCs w:val="28"/>
        </w:rPr>
      </w:pPr>
      <w:r>
        <w:rPr>
          <w:lang w:val="ko-KR" w:eastAsia="ko-KR" w:bidi="ko-KR"/>
        </w:rPr>
        <w:t>구독</w:t>
      </w:r>
    </w:p>
    <w:p w14:paraId="28BC8F5E" w14:textId="7471472F" w:rsidR="009972B7" w:rsidRPr="00862518" w:rsidRDefault="66D94FD7" w:rsidP="009972B7">
      <w:r>
        <w:rPr>
          <w:lang w:val="ko-KR" w:eastAsia="ko-KR" w:bidi="ko-KR"/>
        </w:rPr>
        <w:t>여러 규칙과 모니터를 사용하여 관리되는 각 복제 개체가 검색되고 모니터링됩니다. 복제 개체를 대상으로 하는 규칙과 모니터의 전체 목록은 “</w:t>
      </w:r>
      <w:hyperlink w:anchor="_Appendix:_Management_Pack" w:history="1">
        <w:r w:rsidR="00CD630D" w:rsidRPr="00D93BA0">
          <w:rPr>
            <w:rStyle w:val="Hyperlink"/>
            <w:rFonts w:ascii="Malgun Gothic" w:eastAsia="Malgun Gothic" w:hAnsi="Malgun Gothic" w:cs="Malgun Gothic" w:hint="eastAsia"/>
            <w:sz w:val="22"/>
            <w:szCs w:val="22"/>
            <w:lang w:val="ko-KR" w:eastAsia="ko-KR" w:bidi="ko-KR"/>
          </w:rPr>
          <w:t>부록</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관리</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팩</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개체</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및</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워크플로</w:t>
        </w:r>
      </w:hyperlink>
      <w:r>
        <w:rPr>
          <w:lang w:val="ko-KR" w:eastAsia="ko-KR" w:bidi="ko-KR"/>
        </w:rPr>
        <w:t>” 섹션을 참조하세요.</w:t>
      </w:r>
      <w:r w:rsidR="007F49F1" w:rsidRPr="00862518">
        <w:t xml:space="preserve"> </w:t>
      </w:r>
    </w:p>
    <w:p w14:paraId="30178EFF" w14:textId="442117A9" w:rsidR="009972B7" w:rsidRPr="00862518" w:rsidRDefault="009972B7" w:rsidP="009972B7">
      <w:pPr>
        <w:pStyle w:val="Heading4"/>
      </w:pPr>
      <w:bookmarkStart w:id="28" w:name="_Toc504571853"/>
      <w:r w:rsidRPr="00862518">
        <w:rPr>
          <w:lang w:val="ko-KR" w:eastAsia="ko-KR" w:bidi="ko-KR"/>
        </w:rPr>
        <w:lastRenderedPageBreak/>
        <w:t>배포자 검색 및 모니터링</w:t>
      </w:r>
      <w:bookmarkEnd w:id="28"/>
    </w:p>
    <w:p w14:paraId="7F5BE7ED" w14:textId="2E364074" w:rsidR="009972B7" w:rsidRPr="00862518" w:rsidRDefault="66D94FD7" w:rsidP="009972B7">
      <w:r>
        <w:rPr>
          <w:lang w:val="ko-KR" w:eastAsia="ko-KR" w:bidi="ko-KR"/>
        </w:rPr>
        <w:t>관리되는 각 데이터베이스 엔진에 대해 여러 규칙과 모니터를 사용하여 배포자가 검색 및 모니터링됩니다. 배포자를 대상으로 하는 규칙과 모니터의 전체 목록은 “</w:t>
      </w:r>
      <w:hyperlink w:anchor="_Appendix:_Management_Pack" w:history="1">
        <w:r w:rsidR="00CD630D" w:rsidRPr="00D93BA0">
          <w:rPr>
            <w:rStyle w:val="Hyperlink"/>
            <w:rFonts w:ascii="Malgun Gothic" w:eastAsia="Malgun Gothic" w:hAnsi="Malgun Gothic" w:cs="Malgun Gothic" w:hint="eastAsia"/>
            <w:sz w:val="22"/>
            <w:szCs w:val="22"/>
            <w:lang w:val="ko-KR" w:eastAsia="ko-KR" w:bidi="ko-KR"/>
          </w:rPr>
          <w:t>부록</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관리</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팩</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개체</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및</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워크플로</w:t>
        </w:r>
      </w:hyperlink>
      <w:r>
        <w:rPr>
          <w:lang w:val="ko-KR" w:eastAsia="ko-KR" w:bidi="ko-KR"/>
        </w:rPr>
        <w:t>” 섹션을 참조하세요.</w:t>
      </w:r>
      <w:r w:rsidR="007F49F1" w:rsidRPr="00862518">
        <w:t xml:space="preserve"> </w:t>
      </w:r>
    </w:p>
    <w:p w14:paraId="3CAD0919" w14:textId="18D5973B" w:rsidR="00AB44A2" w:rsidRPr="004F20EE" w:rsidRDefault="00162E28" w:rsidP="009972B7">
      <w:r>
        <w:rPr>
          <w:lang w:val="ko-KR" w:eastAsia="ko-KR" w:bidi="ko-KR"/>
        </w:rPr>
        <w:t xml:space="preserve">자세한 내용은 MSDN 라이브러리에서 </w:t>
      </w:r>
      <w:hyperlink r:id="rId22" w:history="1">
        <w:r>
          <w:rPr>
            <w:rStyle w:val="Hyperlink"/>
            <w:rFonts w:ascii="Malgun Gothic" w:eastAsia="Malgun Gothic" w:hAnsi="Malgun Gothic" w:cs="Malgun Gothic" w:hint="eastAsia"/>
            <w:sz w:val="22"/>
            <w:szCs w:val="22"/>
            <w:lang w:val="ko-KR" w:eastAsia="ko-KR" w:bidi="ko-KR"/>
          </w:rPr>
          <w:t>배포자</w:t>
        </w:r>
        <w:r>
          <w:rPr>
            <w:rStyle w:val="Hyperlink"/>
            <w:sz w:val="22"/>
            <w:szCs w:val="22"/>
            <w:lang w:val="ko-KR" w:eastAsia="ko-KR" w:bidi="ko-KR"/>
          </w:rPr>
          <w:t xml:space="preserve"> </w:t>
        </w:r>
        <w:r>
          <w:rPr>
            <w:rStyle w:val="Hyperlink"/>
            <w:rFonts w:ascii="Malgun Gothic" w:eastAsia="Malgun Gothic" w:hAnsi="Malgun Gothic" w:cs="Malgun Gothic" w:hint="eastAsia"/>
            <w:sz w:val="22"/>
            <w:szCs w:val="22"/>
            <w:lang w:val="ko-KR" w:eastAsia="ko-KR" w:bidi="ko-KR"/>
          </w:rPr>
          <w:t>및</w:t>
        </w:r>
        <w:r>
          <w:rPr>
            <w:rStyle w:val="Hyperlink"/>
            <w:sz w:val="22"/>
            <w:szCs w:val="22"/>
            <w:lang w:val="ko-KR" w:eastAsia="ko-KR" w:bidi="ko-KR"/>
          </w:rPr>
          <w:t xml:space="preserve"> </w:t>
        </w:r>
        <w:r>
          <w:rPr>
            <w:rStyle w:val="Hyperlink"/>
            <w:rFonts w:ascii="Malgun Gothic" w:eastAsia="Malgun Gothic" w:hAnsi="Malgun Gothic" w:cs="Malgun Gothic" w:hint="eastAsia"/>
            <w:sz w:val="22"/>
            <w:szCs w:val="22"/>
            <w:lang w:val="ko-KR" w:eastAsia="ko-KR" w:bidi="ko-KR"/>
          </w:rPr>
          <w:t>게시자</w:t>
        </w:r>
        <w:r>
          <w:rPr>
            <w:rStyle w:val="Hyperlink"/>
            <w:sz w:val="22"/>
            <w:szCs w:val="22"/>
            <w:lang w:val="ko-KR" w:eastAsia="ko-KR" w:bidi="ko-KR"/>
          </w:rPr>
          <w:t xml:space="preserve"> </w:t>
        </w:r>
        <w:r>
          <w:rPr>
            <w:rStyle w:val="Hyperlink"/>
            <w:rFonts w:ascii="Malgun Gothic" w:eastAsia="Malgun Gothic" w:hAnsi="Malgun Gothic" w:cs="Malgun Gothic" w:hint="eastAsia"/>
            <w:sz w:val="22"/>
            <w:szCs w:val="22"/>
            <w:lang w:val="ko-KR" w:eastAsia="ko-KR" w:bidi="ko-KR"/>
          </w:rPr>
          <w:t>정보</w:t>
        </w:r>
        <w:r>
          <w:rPr>
            <w:rStyle w:val="Hyperlink"/>
            <w:sz w:val="22"/>
            <w:szCs w:val="22"/>
            <w:lang w:val="ko-KR" w:eastAsia="ko-KR" w:bidi="ko-KR"/>
          </w:rPr>
          <w:t xml:space="preserve"> </w:t>
        </w:r>
        <w:r>
          <w:rPr>
            <w:rStyle w:val="Hyperlink"/>
            <w:rFonts w:ascii="Malgun Gothic" w:eastAsia="Malgun Gothic" w:hAnsi="Malgun Gothic" w:cs="Malgun Gothic" w:hint="eastAsia"/>
            <w:sz w:val="22"/>
            <w:szCs w:val="22"/>
            <w:lang w:val="ko-KR" w:eastAsia="ko-KR" w:bidi="ko-KR"/>
          </w:rPr>
          <w:t>스크립트</w:t>
        </w:r>
      </w:hyperlink>
      <w:r>
        <w:rPr>
          <w:lang w:val="ko-KR" w:eastAsia="ko-KR" w:bidi="ko-KR"/>
        </w:rPr>
        <w:t xml:space="preserve"> 문서를 참조하세요.</w:t>
      </w:r>
      <w:r w:rsidR="004F20EE">
        <w:rPr>
          <w:vanish/>
          <w:lang w:eastAsia="ko-KR"/>
        </w:rPr>
        <w:pgNum/>
      </w:r>
    </w:p>
    <w:p w14:paraId="40F608AB" w14:textId="449593EC" w:rsidR="00424EA1" w:rsidRPr="00862518" w:rsidRDefault="00424EA1" w:rsidP="00424EA1">
      <w:pPr>
        <w:pStyle w:val="Heading4"/>
      </w:pPr>
      <w:bookmarkStart w:id="29" w:name="_Toc504571854"/>
      <w:r w:rsidRPr="00862518">
        <w:rPr>
          <w:lang w:val="ko-KR" w:eastAsia="ko-KR" w:bidi="ko-KR"/>
        </w:rPr>
        <w:t>게시자 검색 및 모니터링</w:t>
      </w:r>
      <w:bookmarkEnd w:id="29"/>
    </w:p>
    <w:p w14:paraId="60A23274" w14:textId="694A8701" w:rsidR="004E37F2" w:rsidRPr="00BA5418" w:rsidRDefault="66D94FD7" w:rsidP="00424EA1">
      <w:r>
        <w:rPr>
          <w:lang w:val="ko-KR" w:eastAsia="ko-KR" w:bidi="ko-KR"/>
        </w:rPr>
        <w:t>관리되는 각 데이터베이스 엔진의 경우 여러 규칙과 모니터를 사용하여 게시자를 검색하고 모니터링합니다. 게시자를 대상으로 하는 규칙과 모니터의 전체 목록은 “</w:t>
      </w:r>
      <w:hyperlink w:anchor="_Appendix:_Management_Pack" w:history="1">
        <w:r w:rsidRPr="00D93BA0">
          <w:rPr>
            <w:rStyle w:val="Hyperlink"/>
            <w:rFonts w:ascii="Malgun Gothic" w:eastAsia="Malgun Gothic" w:hAnsi="Malgun Gothic" w:cs="Malgun Gothic" w:hint="eastAsia"/>
            <w:sz w:val="22"/>
            <w:szCs w:val="22"/>
            <w:lang w:val="ko-KR" w:eastAsia="ko-KR" w:bidi="ko-KR"/>
          </w:rPr>
          <w:t>부록</w:t>
        </w:r>
        <w:r w:rsidRPr="00D93BA0">
          <w:rPr>
            <w:rStyle w:val="Hyperlink"/>
            <w:sz w:val="22"/>
            <w:szCs w:val="22"/>
            <w:lang w:val="ko-KR" w:eastAsia="ko-KR" w:bidi="ko-KR"/>
          </w:rPr>
          <w:t xml:space="preserve">: </w:t>
        </w:r>
        <w:r w:rsidRPr="00D93BA0">
          <w:rPr>
            <w:rStyle w:val="Hyperlink"/>
            <w:rFonts w:ascii="Malgun Gothic" w:eastAsia="Malgun Gothic" w:hAnsi="Malgun Gothic" w:cs="Malgun Gothic" w:hint="eastAsia"/>
            <w:sz w:val="22"/>
            <w:szCs w:val="22"/>
            <w:lang w:val="ko-KR" w:eastAsia="ko-KR" w:bidi="ko-KR"/>
          </w:rPr>
          <w:t>관리</w:t>
        </w:r>
        <w:r w:rsidRPr="00D93BA0">
          <w:rPr>
            <w:rStyle w:val="Hyperlink"/>
            <w:sz w:val="22"/>
            <w:szCs w:val="22"/>
            <w:lang w:val="ko-KR" w:eastAsia="ko-KR" w:bidi="ko-KR"/>
          </w:rPr>
          <w:t xml:space="preserve"> </w:t>
        </w:r>
        <w:r w:rsidRPr="00D93BA0">
          <w:rPr>
            <w:rStyle w:val="Hyperlink"/>
            <w:rFonts w:ascii="Malgun Gothic" w:eastAsia="Malgun Gothic" w:hAnsi="Malgun Gothic" w:cs="Malgun Gothic" w:hint="eastAsia"/>
            <w:sz w:val="22"/>
            <w:szCs w:val="22"/>
            <w:lang w:val="ko-KR" w:eastAsia="ko-KR" w:bidi="ko-KR"/>
          </w:rPr>
          <w:t>팩</w:t>
        </w:r>
        <w:r w:rsidRPr="00D93BA0">
          <w:rPr>
            <w:rStyle w:val="Hyperlink"/>
            <w:sz w:val="22"/>
            <w:szCs w:val="22"/>
            <w:lang w:val="ko-KR" w:eastAsia="ko-KR" w:bidi="ko-KR"/>
          </w:rPr>
          <w:t xml:space="preserve"> </w:t>
        </w:r>
        <w:r w:rsidRPr="00D93BA0">
          <w:rPr>
            <w:rStyle w:val="Hyperlink"/>
            <w:rFonts w:ascii="Malgun Gothic" w:eastAsia="Malgun Gothic" w:hAnsi="Malgun Gothic" w:cs="Malgun Gothic" w:hint="eastAsia"/>
            <w:sz w:val="22"/>
            <w:szCs w:val="22"/>
            <w:lang w:val="ko-KR" w:eastAsia="ko-KR" w:bidi="ko-KR"/>
          </w:rPr>
          <w:t>개체</w:t>
        </w:r>
        <w:r w:rsidRPr="00D93BA0">
          <w:rPr>
            <w:rStyle w:val="Hyperlink"/>
            <w:sz w:val="22"/>
            <w:szCs w:val="22"/>
            <w:lang w:val="ko-KR" w:eastAsia="ko-KR" w:bidi="ko-KR"/>
          </w:rPr>
          <w:t xml:space="preserve"> </w:t>
        </w:r>
        <w:r w:rsidRPr="00D93BA0">
          <w:rPr>
            <w:rStyle w:val="Hyperlink"/>
            <w:rFonts w:ascii="Malgun Gothic" w:eastAsia="Malgun Gothic" w:hAnsi="Malgun Gothic" w:cs="Malgun Gothic" w:hint="eastAsia"/>
            <w:sz w:val="22"/>
            <w:szCs w:val="22"/>
            <w:lang w:val="ko-KR" w:eastAsia="ko-KR" w:bidi="ko-KR"/>
          </w:rPr>
          <w:t>및</w:t>
        </w:r>
        <w:r w:rsidRPr="00D93BA0">
          <w:rPr>
            <w:rStyle w:val="Hyperlink"/>
            <w:sz w:val="22"/>
            <w:szCs w:val="22"/>
            <w:lang w:val="ko-KR" w:eastAsia="ko-KR" w:bidi="ko-KR"/>
          </w:rPr>
          <w:t xml:space="preserve"> </w:t>
        </w:r>
        <w:r w:rsidRPr="00D93BA0">
          <w:rPr>
            <w:rStyle w:val="Hyperlink"/>
            <w:rFonts w:ascii="Malgun Gothic" w:eastAsia="Malgun Gothic" w:hAnsi="Malgun Gothic" w:cs="Malgun Gothic" w:hint="eastAsia"/>
            <w:sz w:val="22"/>
            <w:szCs w:val="22"/>
            <w:lang w:val="ko-KR" w:eastAsia="ko-KR" w:bidi="ko-KR"/>
          </w:rPr>
          <w:t>워크플로</w:t>
        </w:r>
      </w:hyperlink>
      <w:r>
        <w:rPr>
          <w:lang w:val="ko-KR" w:eastAsia="ko-KR" w:bidi="ko-KR"/>
        </w:rPr>
        <w:t>” 섹션을 참조하세요.</w:t>
      </w:r>
      <w:r w:rsidR="007F49F1" w:rsidRPr="00BA5418">
        <w:t xml:space="preserve"> </w:t>
      </w:r>
    </w:p>
    <w:p w14:paraId="7F7D6CCC" w14:textId="43690A26" w:rsidR="00AB44A2" w:rsidRPr="00BA5418" w:rsidRDefault="66D94FD7" w:rsidP="00424EA1">
      <w:r w:rsidRPr="00BA5418">
        <w:rPr>
          <w:lang w:val="ko-KR" w:eastAsia="ko-KR" w:bidi="ko-KR"/>
        </w:rPr>
        <w:t xml:space="preserve">자세한 내용은 MSDN 라이브러리에서 </w:t>
      </w:r>
      <w:hyperlink r:id="rId23">
        <w:r w:rsidRPr="00BA5418">
          <w:rPr>
            <w:rStyle w:val="Hyperlink"/>
            <w:rFonts w:ascii="Malgun Gothic" w:eastAsia="Malgun Gothic" w:hAnsi="Malgun Gothic" w:cs="Malgun Gothic" w:hint="eastAsia"/>
            <w:sz w:val="22"/>
            <w:szCs w:val="22"/>
            <w:lang w:val="ko-KR" w:eastAsia="ko-KR" w:bidi="ko-KR"/>
          </w:rPr>
          <w:t>배포자</w:t>
        </w:r>
        <w:r w:rsidRPr="00BA5418">
          <w:rPr>
            <w:rStyle w:val="Hyperlink"/>
            <w:sz w:val="22"/>
            <w:szCs w:val="22"/>
            <w:lang w:val="ko-KR" w:eastAsia="ko-KR" w:bidi="ko-KR"/>
          </w:rPr>
          <w:t xml:space="preserve"> </w:t>
        </w:r>
        <w:r w:rsidRPr="00BA5418">
          <w:rPr>
            <w:rStyle w:val="Hyperlink"/>
            <w:rFonts w:ascii="Malgun Gothic" w:eastAsia="Malgun Gothic" w:hAnsi="Malgun Gothic" w:cs="Malgun Gothic" w:hint="eastAsia"/>
            <w:sz w:val="22"/>
            <w:szCs w:val="22"/>
            <w:lang w:val="ko-KR" w:eastAsia="ko-KR" w:bidi="ko-KR"/>
          </w:rPr>
          <w:t>및</w:t>
        </w:r>
        <w:r w:rsidRPr="00BA5418">
          <w:rPr>
            <w:rStyle w:val="Hyperlink"/>
            <w:sz w:val="22"/>
            <w:szCs w:val="22"/>
            <w:lang w:val="ko-KR" w:eastAsia="ko-KR" w:bidi="ko-KR"/>
          </w:rPr>
          <w:t xml:space="preserve"> </w:t>
        </w:r>
        <w:r w:rsidRPr="00BA5418">
          <w:rPr>
            <w:rStyle w:val="Hyperlink"/>
            <w:rFonts w:ascii="Malgun Gothic" w:eastAsia="Malgun Gothic" w:hAnsi="Malgun Gothic" w:cs="Malgun Gothic" w:hint="eastAsia"/>
            <w:sz w:val="22"/>
            <w:szCs w:val="22"/>
            <w:lang w:val="ko-KR" w:eastAsia="ko-KR" w:bidi="ko-KR"/>
          </w:rPr>
          <w:t>게시자</w:t>
        </w:r>
        <w:r w:rsidRPr="00BA5418">
          <w:rPr>
            <w:rStyle w:val="Hyperlink"/>
            <w:sz w:val="22"/>
            <w:szCs w:val="22"/>
            <w:lang w:val="ko-KR" w:eastAsia="ko-KR" w:bidi="ko-KR"/>
          </w:rPr>
          <w:t xml:space="preserve"> </w:t>
        </w:r>
        <w:r w:rsidRPr="00BA5418">
          <w:rPr>
            <w:rStyle w:val="Hyperlink"/>
            <w:rFonts w:ascii="Malgun Gothic" w:eastAsia="Malgun Gothic" w:hAnsi="Malgun Gothic" w:cs="Malgun Gothic" w:hint="eastAsia"/>
            <w:sz w:val="22"/>
            <w:szCs w:val="22"/>
            <w:lang w:val="ko-KR" w:eastAsia="ko-KR" w:bidi="ko-KR"/>
          </w:rPr>
          <w:t>정보</w:t>
        </w:r>
        <w:r w:rsidRPr="00BA5418">
          <w:rPr>
            <w:rStyle w:val="Hyperlink"/>
            <w:sz w:val="22"/>
            <w:szCs w:val="22"/>
            <w:lang w:val="ko-KR" w:eastAsia="ko-KR" w:bidi="ko-KR"/>
          </w:rPr>
          <w:t xml:space="preserve"> </w:t>
        </w:r>
        <w:r w:rsidRPr="00BA5418">
          <w:rPr>
            <w:rStyle w:val="Hyperlink"/>
            <w:rFonts w:ascii="Malgun Gothic" w:eastAsia="Malgun Gothic" w:hAnsi="Malgun Gothic" w:cs="Malgun Gothic" w:hint="eastAsia"/>
            <w:sz w:val="22"/>
            <w:szCs w:val="22"/>
            <w:lang w:val="ko-KR" w:eastAsia="ko-KR" w:bidi="ko-KR"/>
          </w:rPr>
          <w:t>스크립트</w:t>
        </w:r>
      </w:hyperlink>
      <w:r w:rsidRPr="00BA5418">
        <w:rPr>
          <w:lang w:val="ko-KR" w:eastAsia="ko-KR" w:bidi="ko-KR"/>
        </w:rPr>
        <w:t>를 참조하세요.</w:t>
      </w:r>
    </w:p>
    <w:p w14:paraId="69E2C58F" w14:textId="187D56EE" w:rsidR="00424EA1" w:rsidRPr="00862518" w:rsidRDefault="00424EA1" w:rsidP="00424EA1">
      <w:pPr>
        <w:pStyle w:val="Heading4"/>
      </w:pPr>
      <w:bookmarkStart w:id="30" w:name="_Toc504571855"/>
      <w:r w:rsidRPr="00862518">
        <w:rPr>
          <w:lang w:val="ko-KR" w:eastAsia="ko-KR" w:bidi="ko-KR"/>
        </w:rPr>
        <w:t>구독자 검색 및 모니터링</w:t>
      </w:r>
      <w:bookmarkEnd w:id="30"/>
    </w:p>
    <w:p w14:paraId="59ED35C9" w14:textId="55D34E91" w:rsidR="00424EA1" w:rsidRPr="00862518" w:rsidRDefault="66D94FD7" w:rsidP="00424EA1">
      <w:r>
        <w:rPr>
          <w:lang w:val="ko-KR" w:eastAsia="ko-KR" w:bidi="ko-KR"/>
        </w:rPr>
        <w:t>관리되는 각 데이터베이스 엔진에 대해 여러 규칙과 모니터를 사용하여 구독자를 검색하고 모니터링합니다. 구독자를 대상으로 하는 규칙과 모니터의 전체 목록은 “</w:t>
      </w:r>
      <w:hyperlink w:anchor="_Appendix:_Management_Pack" w:history="1">
        <w:r w:rsidRPr="00D93BA0">
          <w:rPr>
            <w:rStyle w:val="Hyperlink"/>
            <w:rFonts w:ascii="Malgun Gothic" w:eastAsia="Malgun Gothic" w:hAnsi="Malgun Gothic" w:cs="Malgun Gothic" w:hint="eastAsia"/>
            <w:sz w:val="22"/>
            <w:szCs w:val="22"/>
            <w:lang w:val="ko-KR" w:eastAsia="ko-KR" w:bidi="ko-KR"/>
          </w:rPr>
          <w:t>부록</w:t>
        </w:r>
        <w:r w:rsidRPr="00D93BA0">
          <w:rPr>
            <w:rStyle w:val="Hyperlink"/>
            <w:sz w:val="22"/>
            <w:szCs w:val="22"/>
            <w:lang w:val="ko-KR" w:eastAsia="ko-KR" w:bidi="ko-KR"/>
          </w:rPr>
          <w:t xml:space="preserve">: </w:t>
        </w:r>
        <w:r w:rsidRPr="00D93BA0">
          <w:rPr>
            <w:rStyle w:val="Hyperlink"/>
            <w:rFonts w:ascii="Malgun Gothic" w:eastAsia="Malgun Gothic" w:hAnsi="Malgun Gothic" w:cs="Malgun Gothic" w:hint="eastAsia"/>
            <w:sz w:val="22"/>
            <w:szCs w:val="22"/>
            <w:lang w:val="ko-KR" w:eastAsia="ko-KR" w:bidi="ko-KR"/>
          </w:rPr>
          <w:t>관리</w:t>
        </w:r>
        <w:r w:rsidRPr="00D93BA0">
          <w:rPr>
            <w:rStyle w:val="Hyperlink"/>
            <w:sz w:val="22"/>
            <w:szCs w:val="22"/>
            <w:lang w:val="ko-KR" w:eastAsia="ko-KR" w:bidi="ko-KR"/>
          </w:rPr>
          <w:t xml:space="preserve"> </w:t>
        </w:r>
        <w:r w:rsidRPr="00D93BA0">
          <w:rPr>
            <w:rStyle w:val="Hyperlink"/>
            <w:rFonts w:ascii="Malgun Gothic" w:eastAsia="Malgun Gothic" w:hAnsi="Malgun Gothic" w:cs="Malgun Gothic" w:hint="eastAsia"/>
            <w:sz w:val="22"/>
            <w:szCs w:val="22"/>
            <w:lang w:val="ko-KR" w:eastAsia="ko-KR" w:bidi="ko-KR"/>
          </w:rPr>
          <w:t>팩</w:t>
        </w:r>
        <w:r w:rsidRPr="00D93BA0">
          <w:rPr>
            <w:rStyle w:val="Hyperlink"/>
            <w:sz w:val="22"/>
            <w:szCs w:val="22"/>
            <w:lang w:val="ko-KR" w:eastAsia="ko-KR" w:bidi="ko-KR"/>
          </w:rPr>
          <w:t xml:space="preserve"> </w:t>
        </w:r>
        <w:r w:rsidRPr="00D93BA0">
          <w:rPr>
            <w:rStyle w:val="Hyperlink"/>
            <w:rFonts w:ascii="Malgun Gothic" w:eastAsia="Malgun Gothic" w:hAnsi="Malgun Gothic" w:cs="Malgun Gothic" w:hint="eastAsia"/>
            <w:sz w:val="22"/>
            <w:szCs w:val="22"/>
            <w:lang w:val="ko-KR" w:eastAsia="ko-KR" w:bidi="ko-KR"/>
          </w:rPr>
          <w:t>개체</w:t>
        </w:r>
        <w:r w:rsidRPr="00D93BA0">
          <w:rPr>
            <w:rStyle w:val="Hyperlink"/>
            <w:sz w:val="22"/>
            <w:szCs w:val="22"/>
            <w:lang w:val="ko-KR" w:eastAsia="ko-KR" w:bidi="ko-KR"/>
          </w:rPr>
          <w:t xml:space="preserve"> </w:t>
        </w:r>
        <w:r w:rsidRPr="00D93BA0">
          <w:rPr>
            <w:rStyle w:val="Hyperlink"/>
            <w:rFonts w:ascii="Malgun Gothic" w:eastAsia="Malgun Gothic" w:hAnsi="Malgun Gothic" w:cs="Malgun Gothic" w:hint="eastAsia"/>
            <w:sz w:val="22"/>
            <w:szCs w:val="22"/>
            <w:lang w:val="ko-KR" w:eastAsia="ko-KR" w:bidi="ko-KR"/>
          </w:rPr>
          <w:t>및</w:t>
        </w:r>
        <w:r w:rsidRPr="00D93BA0">
          <w:rPr>
            <w:rStyle w:val="Hyperlink"/>
            <w:sz w:val="22"/>
            <w:szCs w:val="22"/>
            <w:lang w:val="ko-KR" w:eastAsia="ko-KR" w:bidi="ko-KR"/>
          </w:rPr>
          <w:t xml:space="preserve"> </w:t>
        </w:r>
        <w:r w:rsidRPr="00D93BA0">
          <w:rPr>
            <w:rStyle w:val="Hyperlink"/>
            <w:rFonts w:ascii="Malgun Gothic" w:eastAsia="Malgun Gothic" w:hAnsi="Malgun Gothic" w:cs="Malgun Gothic" w:hint="eastAsia"/>
            <w:sz w:val="22"/>
            <w:szCs w:val="22"/>
            <w:lang w:val="ko-KR" w:eastAsia="ko-KR" w:bidi="ko-KR"/>
          </w:rPr>
          <w:t>워크플로</w:t>
        </w:r>
      </w:hyperlink>
      <w:r>
        <w:rPr>
          <w:lang w:val="ko-KR" w:eastAsia="ko-KR" w:bidi="ko-KR"/>
        </w:rPr>
        <w:t>” 섹션을 참조하세요.</w:t>
      </w:r>
      <w:r w:rsidR="007F49F1" w:rsidRPr="00862518">
        <w:t xml:space="preserve"> </w:t>
      </w:r>
    </w:p>
    <w:p w14:paraId="033C138B" w14:textId="17BBE940" w:rsidR="00424EA1" w:rsidRPr="00862518" w:rsidRDefault="00424EA1" w:rsidP="00424EA1">
      <w:pPr>
        <w:pStyle w:val="Heading4"/>
      </w:pPr>
      <w:bookmarkStart w:id="31" w:name="_Toc504571856"/>
      <w:r w:rsidRPr="00862518">
        <w:rPr>
          <w:lang w:val="ko-KR" w:eastAsia="ko-KR" w:bidi="ko-KR"/>
        </w:rPr>
        <w:t>게시 검색 및 모니터링</w:t>
      </w:r>
      <w:bookmarkEnd w:id="31"/>
    </w:p>
    <w:p w14:paraId="5C7EB03E" w14:textId="32560FF5" w:rsidR="00424EA1" w:rsidRPr="00862518" w:rsidRDefault="66D94FD7" w:rsidP="00424EA1">
      <w:r>
        <w:rPr>
          <w:lang w:val="ko-KR" w:eastAsia="ko-KR" w:bidi="ko-KR"/>
        </w:rPr>
        <w:t>관리되는 각 게시자 인스턴스에 대해 여러 규칙과 모니터를 사용하여 게시를 검색하고 모니터링됩니다. 게시를 대상으로 하는 규칙과 모니터의 전체 목록은 “</w:t>
      </w:r>
      <w:hyperlink w:anchor="_Appendix:_Management_Pack" w:history="1">
        <w:r w:rsidR="00D93BA0" w:rsidRPr="00D93BA0">
          <w:rPr>
            <w:rStyle w:val="Hyperlink"/>
            <w:rFonts w:ascii="Malgun Gothic" w:eastAsia="Malgun Gothic" w:hAnsi="Malgun Gothic" w:cs="Malgun Gothic" w:hint="eastAsia"/>
            <w:sz w:val="22"/>
            <w:szCs w:val="22"/>
            <w:lang w:val="ko-KR" w:eastAsia="ko-KR" w:bidi="ko-KR"/>
          </w:rPr>
          <w:t>부록</w:t>
        </w:r>
        <w:r w:rsidR="00D93BA0" w:rsidRPr="00D93BA0">
          <w:rPr>
            <w:rStyle w:val="Hyperlink"/>
            <w:sz w:val="22"/>
            <w:szCs w:val="22"/>
            <w:lang w:val="ko-KR" w:eastAsia="ko-KR" w:bidi="ko-KR"/>
          </w:rPr>
          <w:t xml:space="preserve">: </w:t>
        </w:r>
        <w:r w:rsidR="00D93BA0" w:rsidRPr="00D93BA0">
          <w:rPr>
            <w:rStyle w:val="Hyperlink"/>
            <w:rFonts w:ascii="Malgun Gothic" w:eastAsia="Malgun Gothic" w:hAnsi="Malgun Gothic" w:cs="Malgun Gothic" w:hint="eastAsia"/>
            <w:sz w:val="22"/>
            <w:szCs w:val="22"/>
            <w:lang w:val="ko-KR" w:eastAsia="ko-KR" w:bidi="ko-KR"/>
          </w:rPr>
          <w:t>관리</w:t>
        </w:r>
        <w:r w:rsidR="00D93BA0" w:rsidRPr="00D93BA0">
          <w:rPr>
            <w:rStyle w:val="Hyperlink"/>
            <w:sz w:val="22"/>
            <w:szCs w:val="22"/>
            <w:lang w:val="ko-KR" w:eastAsia="ko-KR" w:bidi="ko-KR"/>
          </w:rPr>
          <w:t xml:space="preserve"> </w:t>
        </w:r>
        <w:r w:rsidR="00D93BA0" w:rsidRPr="00D93BA0">
          <w:rPr>
            <w:rStyle w:val="Hyperlink"/>
            <w:rFonts w:ascii="Malgun Gothic" w:eastAsia="Malgun Gothic" w:hAnsi="Malgun Gothic" w:cs="Malgun Gothic" w:hint="eastAsia"/>
            <w:sz w:val="22"/>
            <w:szCs w:val="22"/>
            <w:lang w:val="ko-KR" w:eastAsia="ko-KR" w:bidi="ko-KR"/>
          </w:rPr>
          <w:t>팩</w:t>
        </w:r>
        <w:r w:rsidR="00D93BA0" w:rsidRPr="00D93BA0">
          <w:rPr>
            <w:rStyle w:val="Hyperlink"/>
            <w:sz w:val="22"/>
            <w:szCs w:val="22"/>
            <w:lang w:val="ko-KR" w:eastAsia="ko-KR" w:bidi="ko-KR"/>
          </w:rPr>
          <w:t xml:space="preserve"> </w:t>
        </w:r>
        <w:r w:rsidR="00D93BA0" w:rsidRPr="00D93BA0">
          <w:rPr>
            <w:rStyle w:val="Hyperlink"/>
            <w:rFonts w:ascii="Malgun Gothic" w:eastAsia="Malgun Gothic" w:hAnsi="Malgun Gothic" w:cs="Malgun Gothic" w:hint="eastAsia"/>
            <w:sz w:val="22"/>
            <w:szCs w:val="22"/>
            <w:lang w:val="ko-KR" w:eastAsia="ko-KR" w:bidi="ko-KR"/>
          </w:rPr>
          <w:t>개체</w:t>
        </w:r>
        <w:r w:rsidR="00D93BA0" w:rsidRPr="00D93BA0">
          <w:rPr>
            <w:rStyle w:val="Hyperlink"/>
            <w:sz w:val="22"/>
            <w:szCs w:val="22"/>
            <w:lang w:val="ko-KR" w:eastAsia="ko-KR" w:bidi="ko-KR"/>
          </w:rPr>
          <w:t xml:space="preserve"> </w:t>
        </w:r>
        <w:r w:rsidR="00D93BA0" w:rsidRPr="00D93BA0">
          <w:rPr>
            <w:rStyle w:val="Hyperlink"/>
            <w:rFonts w:ascii="Malgun Gothic" w:eastAsia="Malgun Gothic" w:hAnsi="Malgun Gothic" w:cs="Malgun Gothic" w:hint="eastAsia"/>
            <w:sz w:val="22"/>
            <w:szCs w:val="22"/>
            <w:lang w:val="ko-KR" w:eastAsia="ko-KR" w:bidi="ko-KR"/>
          </w:rPr>
          <w:t>및</w:t>
        </w:r>
        <w:r w:rsidR="00D93BA0" w:rsidRPr="00D93BA0">
          <w:rPr>
            <w:rStyle w:val="Hyperlink"/>
            <w:sz w:val="22"/>
            <w:szCs w:val="22"/>
            <w:lang w:val="ko-KR" w:eastAsia="ko-KR" w:bidi="ko-KR"/>
          </w:rPr>
          <w:t xml:space="preserve"> </w:t>
        </w:r>
        <w:r w:rsidR="00D93BA0" w:rsidRPr="00D93BA0">
          <w:rPr>
            <w:rStyle w:val="Hyperlink"/>
            <w:rFonts w:ascii="Malgun Gothic" w:eastAsia="Malgun Gothic" w:hAnsi="Malgun Gothic" w:cs="Malgun Gothic" w:hint="eastAsia"/>
            <w:sz w:val="22"/>
            <w:szCs w:val="22"/>
            <w:lang w:val="ko-KR" w:eastAsia="ko-KR" w:bidi="ko-KR"/>
          </w:rPr>
          <w:t>워크플로</w:t>
        </w:r>
      </w:hyperlink>
      <w:r>
        <w:rPr>
          <w:lang w:val="ko-KR" w:eastAsia="ko-KR" w:bidi="ko-KR"/>
        </w:rPr>
        <w:t>” 섹션을 참조하세요.</w:t>
      </w:r>
      <w:r w:rsidR="007F49F1" w:rsidRPr="00862518">
        <w:t xml:space="preserve"> </w:t>
      </w:r>
    </w:p>
    <w:p w14:paraId="2A55690D" w14:textId="74EF2E33" w:rsidR="00424EA1" w:rsidRPr="00862518" w:rsidRDefault="00424EA1" w:rsidP="00424EA1">
      <w:pPr>
        <w:pStyle w:val="Heading4"/>
      </w:pPr>
      <w:bookmarkStart w:id="32" w:name="_Toc504571857"/>
      <w:r w:rsidRPr="00862518">
        <w:rPr>
          <w:lang w:val="ko-KR" w:eastAsia="ko-KR" w:bidi="ko-KR"/>
        </w:rPr>
        <w:t>구독 검색 및 모니터링</w:t>
      </w:r>
      <w:bookmarkEnd w:id="32"/>
    </w:p>
    <w:p w14:paraId="113145F4" w14:textId="5C30341F" w:rsidR="00424EA1" w:rsidRPr="00862518" w:rsidRDefault="66D94FD7" w:rsidP="00424EA1">
      <w:r>
        <w:rPr>
          <w:lang w:val="ko-KR" w:eastAsia="ko-KR" w:bidi="ko-KR"/>
        </w:rPr>
        <w:t>관리되는 각 구독자 인스턴스에 대해 여러 규칙과 모니터를 사용하여 구독을 검색하고 모니터링됩니다. 구독을 대상으로 하는 규칙과 모니터의 전체 목록은 “</w:t>
      </w:r>
      <w:hyperlink w:anchor="_Appendix:_Management_Pack" w:history="1">
        <w:r w:rsidR="00D93BA0" w:rsidRPr="00D93BA0">
          <w:rPr>
            <w:rStyle w:val="Hyperlink"/>
            <w:rFonts w:ascii="Malgun Gothic" w:eastAsia="Malgun Gothic" w:hAnsi="Malgun Gothic" w:cs="Malgun Gothic" w:hint="eastAsia"/>
            <w:sz w:val="22"/>
            <w:szCs w:val="22"/>
            <w:lang w:val="ko-KR" w:eastAsia="ko-KR" w:bidi="ko-KR"/>
          </w:rPr>
          <w:t>부록</w:t>
        </w:r>
        <w:r w:rsidR="00D93BA0" w:rsidRPr="00D93BA0">
          <w:rPr>
            <w:rStyle w:val="Hyperlink"/>
            <w:sz w:val="22"/>
            <w:szCs w:val="22"/>
            <w:lang w:val="ko-KR" w:eastAsia="ko-KR" w:bidi="ko-KR"/>
          </w:rPr>
          <w:t xml:space="preserve">: </w:t>
        </w:r>
        <w:r w:rsidR="00D93BA0" w:rsidRPr="00D93BA0">
          <w:rPr>
            <w:rStyle w:val="Hyperlink"/>
            <w:rFonts w:ascii="Malgun Gothic" w:eastAsia="Malgun Gothic" w:hAnsi="Malgun Gothic" w:cs="Malgun Gothic" w:hint="eastAsia"/>
            <w:sz w:val="22"/>
            <w:szCs w:val="22"/>
            <w:lang w:val="ko-KR" w:eastAsia="ko-KR" w:bidi="ko-KR"/>
          </w:rPr>
          <w:t>관리</w:t>
        </w:r>
        <w:r w:rsidR="00D93BA0" w:rsidRPr="00D93BA0">
          <w:rPr>
            <w:rStyle w:val="Hyperlink"/>
            <w:sz w:val="22"/>
            <w:szCs w:val="22"/>
            <w:lang w:val="ko-KR" w:eastAsia="ko-KR" w:bidi="ko-KR"/>
          </w:rPr>
          <w:t xml:space="preserve"> </w:t>
        </w:r>
        <w:r w:rsidR="00D93BA0" w:rsidRPr="00D93BA0">
          <w:rPr>
            <w:rStyle w:val="Hyperlink"/>
            <w:rFonts w:ascii="Malgun Gothic" w:eastAsia="Malgun Gothic" w:hAnsi="Malgun Gothic" w:cs="Malgun Gothic" w:hint="eastAsia"/>
            <w:sz w:val="22"/>
            <w:szCs w:val="22"/>
            <w:lang w:val="ko-KR" w:eastAsia="ko-KR" w:bidi="ko-KR"/>
          </w:rPr>
          <w:t>팩</w:t>
        </w:r>
        <w:r w:rsidR="00D93BA0" w:rsidRPr="00D93BA0">
          <w:rPr>
            <w:rStyle w:val="Hyperlink"/>
            <w:sz w:val="22"/>
            <w:szCs w:val="22"/>
            <w:lang w:val="ko-KR" w:eastAsia="ko-KR" w:bidi="ko-KR"/>
          </w:rPr>
          <w:t xml:space="preserve"> </w:t>
        </w:r>
        <w:r w:rsidR="00D93BA0" w:rsidRPr="00D93BA0">
          <w:rPr>
            <w:rStyle w:val="Hyperlink"/>
            <w:rFonts w:ascii="Malgun Gothic" w:eastAsia="Malgun Gothic" w:hAnsi="Malgun Gothic" w:cs="Malgun Gothic" w:hint="eastAsia"/>
            <w:sz w:val="22"/>
            <w:szCs w:val="22"/>
            <w:lang w:val="ko-KR" w:eastAsia="ko-KR" w:bidi="ko-KR"/>
          </w:rPr>
          <w:t>개체</w:t>
        </w:r>
        <w:r w:rsidR="00D93BA0" w:rsidRPr="00D93BA0">
          <w:rPr>
            <w:rStyle w:val="Hyperlink"/>
            <w:sz w:val="22"/>
            <w:szCs w:val="22"/>
            <w:lang w:val="ko-KR" w:eastAsia="ko-KR" w:bidi="ko-KR"/>
          </w:rPr>
          <w:t xml:space="preserve"> </w:t>
        </w:r>
        <w:r w:rsidR="00D93BA0" w:rsidRPr="00D93BA0">
          <w:rPr>
            <w:rStyle w:val="Hyperlink"/>
            <w:rFonts w:ascii="Malgun Gothic" w:eastAsia="Malgun Gothic" w:hAnsi="Malgun Gothic" w:cs="Malgun Gothic" w:hint="eastAsia"/>
            <w:sz w:val="22"/>
            <w:szCs w:val="22"/>
            <w:lang w:val="ko-KR" w:eastAsia="ko-KR" w:bidi="ko-KR"/>
          </w:rPr>
          <w:t>및</w:t>
        </w:r>
        <w:r w:rsidR="00D93BA0" w:rsidRPr="00D93BA0">
          <w:rPr>
            <w:rStyle w:val="Hyperlink"/>
            <w:sz w:val="22"/>
            <w:szCs w:val="22"/>
            <w:lang w:val="ko-KR" w:eastAsia="ko-KR" w:bidi="ko-KR"/>
          </w:rPr>
          <w:t xml:space="preserve"> </w:t>
        </w:r>
        <w:r w:rsidR="00D93BA0" w:rsidRPr="00D93BA0">
          <w:rPr>
            <w:rStyle w:val="Hyperlink"/>
            <w:rFonts w:ascii="Malgun Gothic" w:eastAsia="Malgun Gothic" w:hAnsi="Malgun Gothic" w:cs="Malgun Gothic" w:hint="eastAsia"/>
            <w:sz w:val="22"/>
            <w:szCs w:val="22"/>
            <w:lang w:val="ko-KR" w:eastAsia="ko-KR" w:bidi="ko-KR"/>
          </w:rPr>
          <w:t>워크플로</w:t>
        </w:r>
      </w:hyperlink>
      <w:r>
        <w:rPr>
          <w:lang w:val="ko-KR" w:eastAsia="ko-KR" w:bidi="ko-KR"/>
        </w:rPr>
        <w:t>” 섹션을 참조하세요.</w:t>
      </w:r>
      <w:r w:rsidR="007F49F1" w:rsidRPr="00862518">
        <w:t xml:space="preserve"> </w:t>
      </w:r>
    </w:p>
    <w:p w14:paraId="06195FB1" w14:textId="318A1423" w:rsidR="003C6845" w:rsidRPr="00862518" w:rsidRDefault="003C6845" w:rsidP="003C6845">
      <w:pPr>
        <w:pStyle w:val="Heading4"/>
      </w:pPr>
      <w:bookmarkStart w:id="33" w:name="_Toc504571858"/>
      <w:r w:rsidRPr="00862518">
        <w:rPr>
          <w:lang w:val="ko-KR" w:eastAsia="ko-KR" w:bidi="ko-KR"/>
        </w:rPr>
        <w:lastRenderedPageBreak/>
        <w:t>같은 드라이브의 여러 게시 스냅숏</w:t>
      </w:r>
      <w:bookmarkEnd w:id="33"/>
    </w:p>
    <w:p w14:paraId="1E0C8180" w14:textId="499420C4" w:rsidR="002E1341" w:rsidRPr="00862518" w:rsidRDefault="66D94FD7" w:rsidP="002E1341">
      <w:r>
        <w:rPr>
          <w:lang w:val="ko-KR" w:eastAsia="ko-KR" w:bidi="ko-KR"/>
        </w:rPr>
        <w:t>이 관리 팩에서 도입된 공간 모니터링의 경우 여러 게시 스냅숏이 동일한 미디어를 공유하는 환경에서 노이즈가 발생할 수 있습니다. 이러한 경우 하드 드라이브의 사용 가능한 공간이 임계값에 도달할 때 게시 스냅숏에 대한 경고가 생성됩니다. 노이즈를 줄이려면 "스냅숏 사용 가능 공간(%)"에 대한 공간 모니터를 해제하고 운영 체제 관리 팩을 사용하여 하드 드라이브의 공간을 모니터링합니다.</w:t>
      </w:r>
    </w:p>
    <w:p w14:paraId="095015AC" w14:textId="01E23A97" w:rsidR="00806B34" w:rsidRPr="00BA5418" w:rsidRDefault="00806B34" w:rsidP="00806B34">
      <w:pPr>
        <w:pStyle w:val="Heading4"/>
        <w:rPr>
          <w:rFonts w:cstheme="minorHAnsi"/>
          <w:sz w:val="22"/>
          <w:szCs w:val="22"/>
        </w:rPr>
      </w:pPr>
      <w:bookmarkStart w:id="34" w:name="_Ref384843931"/>
      <w:bookmarkStart w:id="35" w:name="_Toc504571859"/>
      <w:r w:rsidRPr="00BA5418">
        <w:rPr>
          <w:rFonts w:cstheme="minorHAnsi"/>
          <w:sz w:val="22"/>
          <w:szCs w:val="22"/>
          <w:lang w:val="ko-KR" w:eastAsia="ko-KR" w:bidi="ko-KR"/>
        </w:rPr>
        <w:t>유지 관리 작업 실패</w:t>
      </w:r>
      <w:bookmarkEnd w:id="34"/>
      <w:bookmarkEnd w:id="35"/>
    </w:p>
    <w:p w14:paraId="1C753315" w14:textId="3D001D62" w:rsidR="00806B34" w:rsidRPr="00BA5418" w:rsidRDefault="66D94FD7" w:rsidP="00AB44A2">
      <w:pPr>
        <w:rPr>
          <w:rFonts w:cstheme="minorHAnsi"/>
          <w:color w:val="2A2A2A"/>
        </w:rPr>
      </w:pPr>
      <w:r w:rsidRPr="00BA5418">
        <w:rPr>
          <w:rFonts w:eastAsia="Segoe UI" w:cstheme="minorHAnsi"/>
          <w:color w:val="2A2A2A"/>
          <w:lang w:val="ko-KR" w:eastAsia="ko-KR" w:bidi="ko-KR"/>
        </w:rPr>
        <w:t>복제는</w:t>
      </w:r>
      <w:r w:rsidRPr="00BA5418">
        <w:rPr>
          <w:rFonts w:eastAsia="Segoe UI" w:cstheme="minorHAnsi"/>
          <w:color w:val="2A2A2A"/>
          <w:lang w:val="ko-KR" w:eastAsia="ko-KR" w:bidi="ko-KR"/>
        </w:rPr>
        <w:t xml:space="preserve"> "</w:t>
      </w:r>
      <w:r w:rsidRPr="00BA5418">
        <w:rPr>
          <w:rFonts w:eastAsia="Segoe UI" w:cstheme="minorHAnsi"/>
          <w:b/>
          <w:color w:val="2A2A2A"/>
          <w:lang w:val="ko-KR" w:eastAsia="ko-KR" w:bidi="ko-KR"/>
        </w:rPr>
        <w:t xml:space="preserve">MSSQL </w:t>
      </w:r>
      <w:r w:rsidRPr="00BA5418">
        <w:rPr>
          <w:rFonts w:eastAsia="Segoe UI" w:cstheme="minorHAnsi"/>
          <w:b/>
          <w:color w:val="2A2A2A"/>
          <w:lang w:val="ko-KR" w:eastAsia="ko-KR" w:bidi="ko-KR"/>
        </w:rPr>
        <w:t>복제</w:t>
      </w:r>
      <w:r w:rsidRPr="00BA5418">
        <w:rPr>
          <w:rFonts w:eastAsia="Segoe UI" w:cstheme="minorHAnsi"/>
          <w:b/>
          <w:color w:val="2A2A2A"/>
          <w:lang w:val="ko-KR" w:eastAsia="ko-KR" w:bidi="ko-KR"/>
        </w:rPr>
        <w:t xml:space="preserve">: </w:t>
      </w:r>
      <w:r w:rsidRPr="00BA5418">
        <w:rPr>
          <w:rFonts w:eastAsia="Segoe UI" w:cstheme="minorHAnsi"/>
          <w:b/>
          <w:color w:val="2A2A2A"/>
          <w:lang w:val="ko-KR" w:eastAsia="ko-KR" w:bidi="ko-KR"/>
        </w:rPr>
        <w:t>배포자</w:t>
      </w:r>
      <w:r w:rsidRPr="00BA5418">
        <w:rPr>
          <w:rFonts w:eastAsia="Segoe UI" w:cstheme="minorHAnsi"/>
          <w:b/>
          <w:color w:val="2A2A2A"/>
          <w:lang w:val="ko-KR" w:eastAsia="ko-KR" w:bidi="ko-KR"/>
        </w:rPr>
        <w:t xml:space="preserve"> </w:t>
      </w:r>
      <w:r w:rsidRPr="00BA5418">
        <w:rPr>
          <w:rFonts w:eastAsia="Segoe UI" w:cstheme="minorHAnsi"/>
          <w:b/>
          <w:color w:val="2A2A2A"/>
          <w:lang w:val="ko-KR" w:eastAsia="ko-KR" w:bidi="ko-KR"/>
        </w:rPr>
        <w:t>경고</w:t>
      </w:r>
      <w:r w:rsidRPr="00BA5418">
        <w:rPr>
          <w:rFonts w:eastAsia="Segoe UI" w:cstheme="minorHAnsi"/>
          <w:b/>
          <w:color w:val="2A2A2A"/>
          <w:lang w:val="ko-KR" w:eastAsia="ko-KR" w:bidi="ko-KR"/>
        </w:rPr>
        <w:t xml:space="preserve"> </w:t>
      </w:r>
      <w:r w:rsidRPr="00BA5418">
        <w:rPr>
          <w:rFonts w:eastAsia="Segoe UI" w:cstheme="minorHAnsi"/>
          <w:b/>
          <w:color w:val="2A2A2A"/>
          <w:lang w:val="ko-KR" w:eastAsia="ko-KR" w:bidi="ko-KR"/>
        </w:rPr>
        <w:t>규칙에서</w:t>
      </w:r>
      <w:r w:rsidRPr="00BA5418">
        <w:rPr>
          <w:rFonts w:eastAsia="Segoe UI" w:cstheme="minorHAnsi"/>
          <w:b/>
          <w:color w:val="2A2A2A"/>
          <w:lang w:val="ko-KR" w:eastAsia="ko-KR" w:bidi="ko-KR"/>
        </w:rPr>
        <w:t xml:space="preserve"> </w:t>
      </w:r>
      <w:r w:rsidRPr="00BA5418">
        <w:rPr>
          <w:rFonts w:eastAsia="Segoe UI" w:cstheme="minorHAnsi"/>
          <w:b/>
          <w:color w:val="2A2A2A"/>
          <w:lang w:val="ko-KR" w:eastAsia="ko-KR" w:bidi="ko-KR"/>
        </w:rPr>
        <w:t>유지</w:t>
      </w:r>
      <w:r w:rsidRPr="00BA5418">
        <w:rPr>
          <w:rFonts w:eastAsia="Segoe UI" w:cstheme="minorHAnsi"/>
          <w:b/>
          <w:color w:val="2A2A2A"/>
          <w:lang w:val="ko-KR" w:eastAsia="ko-KR" w:bidi="ko-KR"/>
        </w:rPr>
        <w:t xml:space="preserve"> </w:t>
      </w:r>
      <w:r w:rsidRPr="00BA5418">
        <w:rPr>
          <w:rFonts w:eastAsia="Segoe UI" w:cstheme="minorHAnsi"/>
          <w:b/>
          <w:color w:val="2A2A2A"/>
          <w:lang w:val="ko-KR" w:eastAsia="ko-KR" w:bidi="ko-KR"/>
        </w:rPr>
        <w:t>관리</w:t>
      </w:r>
      <w:r w:rsidRPr="00BA5418">
        <w:rPr>
          <w:rFonts w:eastAsia="Segoe UI" w:cstheme="minorHAnsi"/>
          <w:b/>
          <w:color w:val="2A2A2A"/>
          <w:lang w:val="ko-KR" w:eastAsia="ko-KR" w:bidi="ko-KR"/>
        </w:rPr>
        <w:t xml:space="preserve"> </w:t>
      </w:r>
      <w:r w:rsidRPr="00BA5418">
        <w:rPr>
          <w:rFonts w:eastAsia="Segoe UI" w:cstheme="minorHAnsi"/>
          <w:b/>
          <w:color w:val="2A2A2A"/>
          <w:lang w:val="ko-KR" w:eastAsia="ko-KR" w:bidi="ko-KR"/>
        </w:rPr>
        <w:t>작업</w:t>
      </w:r>
      <w:r w:rsidRPr="00BA5418">
        <w:rPr>
          <w:rFonts w:eastAsia="Segoe UI" w:cstheme="minorHAnsi"/>
          <w:b/>
          <w:color w:val="2A2A2A"/>
          <w:lang w:val="ko-KR" w:eastAsia="ko-KR" w:bidi="ko-KR"/>
        </w:rPr>
        <w:t xml:space="preserve"> </w:t>
      </w:r>
      <w:r w:rsidRPr="00BA5418">
        <w:rPr>
          <w:rFonts w:eastAsia="Segoe UI" w:cstheme="minorHAnsi"/>
          <w:b/>
          <w:color w:val="2A2A2A"/>
          <w:lang w:val="ko-KR" w:eastAsia="ko-KR" w:bidi="ko-KR"/>
        </w:rPr>
        <w:t>실패</w:t>
      </w:r>
      <w:r w:rsidRPr="00BA5418">
        <w:rPr>
          <w:rFonts w:eastAsia="Segoe UI" w:cstheme="minorHAnsi"/>
          <w:color w:val="2A2A2A"/>
          <w:lang w:val="ko-KR" w:eastAsia="ko-KR" w:bidi="ko-KR"/>
        </w:rPr>
        <w:t>"</w:t>
      </w:r>
      <w:r w:rsidRPr="00BA5418">
        <w:rPr>
          <w:rFonts w:eastAsia="Segoe UI" w:cstheme="minorHAnsi"/>
          <w:color w:val="2A2A2A"/>
          <w:lang w:val="ko-KR" w:eastAsia="ko-KR" w:bidi="ko-KR"/>
        </w:rPr>
        <w:t>에서</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모니터링되는</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유지</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관리</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작업을</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사용합니다</w:t>
      </w:r>
      <w:r w:rsidRPr="00BA5418">
        <w:rPr>
          <w:rFonts w:eastAsia="Segoe UI" w:cstheme="minorHAnsi"/>
          <w:color w:val="2A2A2A"/>
          <w:lang w:val="ko-KR" w:eastAsia="ko-KR" w:bidi="ko-KR"/>
        </w:rPr>
        <w:t>.</w:t>
      </w:r>
    </w:p>
    <w:p w14:paraId="560E5338"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ko-KR" w:eastAsia="ko-KR" w:bidi="ko-KR"/>
        </w:rPr>
        <w:t>데이터</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유효성</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검사에</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실패한</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구독</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다시</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초기화</w:t>
      </w:r>
    </w:p>
    <w:p w14:paraId="7E9B6B06"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ko-KR" w:eastAsia="ko-KR" w:bidi="ko-KR"/>
        </w:rPr>
        <w:t>에이전트</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기록</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정리</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배포</w:t>
      </w:r>
    </w:p>
    <w:p w14:paraId="2B65C3A9"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ko-KR" w:eastAsia="ko-KR" w:bidi="ko-KR"/>
        </w:rPr>
        <w:t>배포에</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대한</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복제</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모니터링</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리프레셔</w:t>
      </w:r>
    </w:p>
    <w:p w14:paraId="7A0FF53F"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ko-KR" w:eastAsia="ko-KR" w:bidi="ko-KR"/>
        </w:rPr>
        <w:t>복제</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에이전트</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점검</w:t>
      </w:r>
    </w:p>
    <w:p w14:paraId="51405D55"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ko-KR" w:eastAsia="ko-KR" w:bidi="ko-KR"/>
        </w:rPr>
        <w:t>배포</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정리</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배포</w:t>
      </w:r>
    </w:p>
    <w:p w14:paraId="2D497200"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ko-KR" w:eastAsia="ko-KR" w:bidi="ko-KR"/>
        </w:rPr>
        <w:t>만료된</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구독</w:t>
      </w:r>
      <w:r w:rsidRPr="00BA5418">
        <w:rPr>
          <w:rFonts w:eastAsia="Segoe UI" w:cstheme="minorHAnsi"/>
          <w:color w:val="2A2A2A"/>
          <w:lang w:val="ko-KR" w:eastAsia="ko-KR" w:bidi="ko-KR"/>
        </w:rPr>
        <w:t xml:space="preserve"> </w:t>
      </w:r>
      <w:r w:rsidRPr="00BA5418">
        <w:rPr>
          <w:rFonts w:eastAsia="Segoe UI" w:cstheme="minorHAnsi"/>
          <w:color w:val="2A2A2A"/>
          <w:lang w:val="ko-KR" w:eastAsia="ko-KR" w:bidi="ko-KR"/>
        </w:rPr>
        <w:t>정리</w:t>
      </w:r>
    </w:p>
    <w:p w14:paraId="573570BD" w14:textId="349F880C" w:rsidR="00806B34" w:rsidRPr="00BA5418" w:rsidRDefault="66D94FD7" w:rsidP="00806B34">
      <w:pPr>
        <w:rPr>
          <w:rFonts w:cstheme="minorHAnsi"/>
        </w:rPr>
      </w:pPr>
      <w:r w:rsidRPr="00BA5418">
        <w:rPr>
          <w:rFonts w:cstheme="minorHAnsi"/>
          <w:lang w:val="ko-KR" w:eastAsia="ko-KR" w:bidi="ko-KR"/>
        </w:rPr>
        <w:t xml:space="preserve">자세한 내용은 </w:t>
      </w:r>
      <w:hyperlink r:id="rId24">
        <w:r w:rsidRPr="00BA5418">
          <w:rPr>
            <w:rStyle w:val="Hyperlink"/>
            <w:rFonts w:cstheme="minorHAnsi"/>
            <w:sz w:val="22"/>
            <w:szCs w:val="22"/>
            <w:lang w:val="ko-KR" w:eastAsia="ko-KR" w:bidi="ko-KR"/>
          </w:rPr>
          <w:t xml:space="preserve">MSDN </w:t>
        </w:r>
        <w:r w:rsidRPr="00BA5418">
          <w:rPr>
            <w:rStyle w:val="Hyperlink"/>
            <w:rFonts w:ascii="Malgun Gothic" w:eastAsia="Malgun Gothic" w:hAnsi="Malgun Gothic" w:cs="Malgun Gothic" w:hint="eastAsia"/>
            <w:sz w:val="22"/>
            <w:szCs w:val="22"/>
            <w:lang w:val="ko-KR" w:eastAsia="ko-KR" w:bidi="ko-KR"/>
          </w:rPr>
          <w:t>라이브러리에서</w:t>
        </w:r>
        <w:r w:rsidRPr="00BA5418">
          <w:rPr>
            <w:rStyle w:val="Hyperlink"/>
            <w:rFonts w:cstheme="minorHAnsi"/>
            <w:sz w:val="22"/>
            <w:szCs w:val="22"/>
            <w:lang w:val="ko-KR" w:eastAsia="ko-KR" w:bidi="ko-KR"/>
          </w:rPr>
          <w:t xml:space="preserve"> </w:t>
        </w:r>
        <w:r w:rsidRPr="00BA5418">
          <w:rPr>
            <w:rStyle w:val="Hyperlink"/>
            <w:rFonts w:ascii="Malgun Gothic" w:eastAsia="Malgun Gothic" w:hAnsi="Malgun Gothic" w:cs="Malgun Gothic" w:hint="eastAsia"/>
            <w:sz w:val="22"/>
            <w:szCs w:val="22"/>
            <w:lang w:val="ko-KR" w:eastAsia="ko-KR" w:bidi="ko-KR"/>
          </w:rPr>
          <w:t>복제</w:t>
        </w:r>
        <w:r w:rsidRPr="00BA5418">
          <w:rPr>
            <w:rStyle w:val="Hyperlink"/>
            <w:rFonts w:cstheme="minorHAnsi"/>
            <w:sz w:val="22"/>
            <w:szCs w:val="22"/>
            <w:lang w:val="ko-KR" w:eastAsia="ko-KR" w:bidi="ko-KR"/>
          </w:rPr>
          <w:t xml:space="preserve"> </w:t>
        </w:r>
        <w:r w:rsidRPr="00BA5418">
          <w:rPr>
            <w:rStyle w:val="Hyperlink"/>
            <w:rFonts w:ascii="Malgun Gothic" w:eastAsia="Malgun Gothic" w:hAnsi="Malgun Gothic" w:cs="Malgun Gothic" w:hint="eastAsia"/>
            <w:sz w:val="22"/>
            <w:szCs w:val="22"/>
            <w:lang w:val="ko-KR" w:eastAsia="ko-KR" w:bidi="ko-KR"/>
          </w:rPr>
          <w:t>유지</w:t>
        </w:r>
        <w:r w:rsidRPr="00BA5418">
          <w:rPr>
            <w:rStyle w:val="Hyperlink"/>
            <w:rFonts w:cstheme="minorHAnsi"/>
            <w:sz w:val="22"/>
            <w:szCs w:val="22"/>
            <w:lang w:val="ko-KR" w:eastAsia="ko-KR" w:bidi="ko-KR"/>
          </w:rPr>
          <w:t xml:space="preserve"> </w:t>
        </w:r>
        <w:r w:rsidRPr="00BA5418">
          <w:rPr>
            <w:rStyle w:val="Hyperlink"/>
            <w:rFonts w:ascii="Malgun Gothic" w:eastAsia="Malgun Gothic" w:hAnsi="Malgun Gothic" w:cs="Malgun Gothic" w:hint="eastAsia"/>
            <w:sz w:val="22"/>
            <w:szCs w:val="22"/>
            <w:lang w:val="ko-KR" w:eastAsia="ko-KR" w:bidi="ko-KR"/>
          </w:rPr>
          <w:t>관리</w:t>
        </w:r>
        <w:r w:rsidRPr="00BA5418">
          <w:rPr>
            <w:rStyle w:val="Hyperlink"/>
            <w:rFonts w:cstheme="minorHAnsi"/>
            <w:sz w:val="22"/>
            <w:szCs w:val="22"/>
            <w:lang w:val="ko-KR" w:eastAsia="ko-KR" w:bidi="ko-KR"/>
          </w:rPr>
          <w:t xml:space="preserve"> </w:t>
        </w:r>
        <w:r w:rsidRPr="00BA5418">
          <w:rPr>
            <w:rStyle w:val="Hyperlink"/>
            <w:rFonts w:ascii="Malgun Gothic" w:eastAsia="Malgun Gothic" w:hAnsi="Malgun Gothic" w:cs="Malgun Gothic" w:hint="eastAsia"/>
            <w:sz w:val="22"/>
            <w:szCs w:val="22"/>
            <w:lang w:val="ko-KR" w:eastAsia="ko-KR" w:bidi="ko-KR"/>
          </w:rPr>
          <w:t>작업</w:t>
        </w:r>
        <w:r w:rsidRPr="00BA5418">
          <w:rPr>
            <w:rStyle w:val="Hyperlink"/>
            <w:rFonts w:cstheme="minorHAnsi"/>
            <w:sz w:val="22"/>
            <w:szCs w:val="22"/>
            <w:lang w:val="ko-KR" w:eastAsia="ko-KR" w:bidi="ko-KR"/>
          </w:rPr>
          <w:t xml:space="preserve"> </w:t>
        </w:r>
        <w:r w:rsidRPr="00BA5418">
          <w:rPr>
            <w:rStyle w:val="Hyperlink"/>
            <w:rFonts w:ascii="Malgun Gothic" w:eastAsia="Malgun Gothic" w:hAnsi="Malgun Gothic" w:cs="Malgun Gothic" w:hint="eastAsia"/>
            <w:sz w:val="22"/>
            <w:szCs w:val="22"/>
            <w:lang w:val="ko-KR" w:eastAsia="ko-KR" w:bidi="ko-KR"/>
          </w:rPr>
          <w:t>실행</w:t>
        </w:r>
        <w:r w:rsidRPr="00BA5418">
          <w:rPr>
            <w:rStyle w:val="Hyperlink"/>
            <w:rFonts w:cstheme="minorHAnsi"/>
            <w:sz w:val="22"/>
            <w:szCs w:val="22"/>
            <w:lang w:val="ko-KR" w:eastAsia="ko-KR" w:bidi="ko-KR"/>
          </w:rPr>
          <w:t>(SQL Server Management Studio)</w:t>
        </w:r>
      </w:hyperlink>
      <w:r w:rsidRPr="00BA5418">
        <w:rPr>
          <w:rFonts w:cstheme="minorHAnsi"/>
          <w:lang w:val="ko-KR" w:eastAsia="ko-KR" w:bidi="ko-KR"/>
        </w:rPr>
        <w:t>을 참조하세요.</w:t>
      </w:r>
    </w:p>
    <w:p w14:paraId="5E705652" w14:textId="5EEE59F7" w:rsidR="002E1341" w:rsidRPr="00862518" w:rsidRDefault="002E1341" w:rsidP="002E1341">
      <w:pPr>
        <w:pStyle w:val="Heading4"/>
      </w:pPr>
      <w:bookmarkStart w:id="36" w:name="_Job_failure"/>
      <w:bookmarkStart w:id="37" w:name="_Toc504571860"/>
      <w:bookmarkEnd w:id="36"/>
      <w:r w:rsidRPr="00862518">
        <w:rPr>
          <w:lang w:val="ko-KR" w:eastAsia="ko-KR" w:bidi="ko-KR"/>
        </w:rPr>
        <w:t>작업 실패</w:t>
      </w:r>
      <w:bookmarkEnd w:id="37"/>
    </w:p>
    <w:p w14:paraId="3AB23F1C" w14:textId="44C1D812" w:rsidR="00864DD5" w:rsidRPr="00862518" w:rsidRDefault="66D94FD7" w:rsidP="00864DD5">
      <w:r>
        <w:rPr>
          <w:lang w:val="ko-KR" w:eastAsia="ko-KR" w:bidi="ko-KR"/>
        </w:rPr>
        <w:t>관리 팩에서는 배포자와 구독자를 대상으로 하는 모니터를 정의합니다. 이러한 모니터는 복제 에이전트 작업을 감독하고 작업 상태가 다음과 같을 때 모니터 상태를 변경합니다.</w:t>
      </w:r>
    </w:p>
    <w:p w14:paraId="5C5E79FF" w14:textId="499CD8EB" w:rsidR="00F97D29" w:rsidRPr="00862518" w:rsidRDefault="66D94FD7" w:rsidP="00CE322B">
      <w:pPr>
        <w:pStyle w:val="ListParagraph"/>
        <w:numPr>
          <w:ilvl w:val="0"/>
          <w:numId w:val="29"/>
        </w:numPr>
      </w:pPr>
      <w:r>
        <w:rPr>
          <w:lang w:val="ko-KR" w:eastAsia="ko-KR" w:bidi="ko-KR"/>
        </w:rPr>
        <w:t>작업이 존재하지만 실행되지 않고 일정이 없음</w:t>
      </w:r>
    </w:p>
    <w:p w14:paraId="006246ED" w14:textId="372C5B26" w:rsidR="00F97D29" w:rsidRPr="00F97D29" w:rsidRDefault="66D94FD7" w:rsidP="00CE322B">
      <w:pPr>
        <w:pStyle w:val="ListParagraph"/>
        <w:numPr>
          <w:ilvl w:val="0"/>
          <w:numId w:val="29"/>
        </w:numPr>
      </w:pPr>
      <w:r>
        <w:rPr>
          <w:lang w:val="ko-KR" w:eastAsia="ko-KR" w:bidi="ko-KR"/>
        </w:rPr>
        <w:t>작업이 만료됨</w:t>
      </w:r>
    </w:p>
    <w:p w14:paraId="3BB1891C" w14:textId="2130FF03" w:rsidR="00F97D29" w:rsidRPr="00F97D29" w:rsidRDefault="66D94FD7" w:rsidP="00CE322B">
      <w:pPr>
        <w:pStyle w:val="ListParagraph"/>
        <w:numPr>
          <w:ilvl w:val="0"/>
          <w:numId w:val="29"/>
        </w:numPr>
      </w:pPr>
      <w:r>
        <w:rPr>
          <w:lang w:val="ko-KR" w:eastAsia="ko-KR" w:bidi="ko-KR"/>
        </w:rPr>
        <w:lastRenderedPageBreak/>
        <w:t>작업에 실패함</w:t>
      </w:r>
    </w:p>
    <w:p w14:paraId="6FB3D95F" w14:textId="620623B9" w:rsidR="00F97D29" w:rsidRPr="00F97D29" w:rsidRDefault="66D94FD7" w:rsidP="00CE322B">
      <w:pPr>
        <w:pStyle w:val="ListParagraph"/>
        <w:numPr>
          <w:ilvl w:val="0"/>
          <w:numId w:val="29"/>
        </w:numPr>
      </w:pPr>
      <w:r>
        <w:rPr>
          <w:lang w:val="ko-KR" w:eastAsia="ko-KR" w:bidi="ko-KR"/>
        </w:rPr>
        <w:t>작업이 사용되지 않음</w:t>
      </w:r>
    </w:p>
    <w:p w14:paraId="20956E17" w14:textId="4FF781B4" w:rsidR="00F97D29" w:rsidRPr="00862518" w:rsidRDefault="66D94FD7" w:rsidP="00CE322B">
      <w:pPr>
        <w:pStyle w:val="ListParagraph"/>
        <w:numPr>
          <w:ilvl w:val="0"/>
          <w:numId w:val="29"/>
        </w:numPr>
      </w:pPr>
      <w:r>
        <w:rPr>
          <w:lang w:val="ko-KR" w:eastAsia="ko-KR" w:bidi="ko-KR"/>
        </w:rPr>
        <w:t>작업을 사용할 수 있지만 예약이 사용되지 않음</w:t>
      </w:r>
    </w:p>
    <w:p w14:paraId="6537BF5D" w14:textId="123E081D" w:rsidR="00F97D29" w:rsidRPr="00862518" w:rsidRDefault="66D94FD7" w:rsidP="00CE322B">
      <w:pPr>
        <w:pStyle w:val="ListParagraph"/>
        <w:numPr>
          <w:ilvl w:val="0"/>
          <w:numId w:val="29"/>
        </w:numPr>
      </w:pPr>
      <w:r>
        <w:rPr>
          <w:lang w:val="ko-KR" w:eastAsia="ko-KR" w:bidi="ko-KR"/>
        </w:rPr>
        <w:t>작업 실행에 실패하고 예약에 따라 실행되지 않음</w:t>
      </w:r>
    </w:p>
    <w:p w14:paraId="70CA0DB5" w14:textId="5B203ACD" w:rsidR="00F97D29" w:rsidRPr="00F97D29" w:rsidRDefault="66D94FD7" w:rsidP="00CE322B">
      <w:pPr>
        <w:pStyle w:val="ListParagraph"/>
        <w:numPr>
          <w:ilvl w:val="0"/>
          <w:numId w:val="29"/>
        </w:numPr>
      </w:pPr>
      <w:r>
        <w:rPr>
          <w:lang w:val="ko-KR" w:eastAsia="ko-KR" w:bidi="ko-KR"/>
        </w:rPr>
        <w:t>작업 다시 시도</w:t>
      </w:r>
    </w:p>
    <w:p w14:paraId="62EE6704" w14:textId="793D92C6" w:rsidR="00F6016A" w:rsidRPr="00F6016A" w:rsidRDefault="66D94FD7" w:rsidP="00CE322B">
      <w:pPr>
        <w:pStyle w:val="ListParagraph"/>
        <w:numPr>
          <w:ilvl w:val="0"/>
          <w:numId w:val="29"/>
        </w:numPr>
      </w:pPr>
      <w:r>
        <w:rPr>
          <w:lang w:val="ko-KR" w:eastAsia="ko-KR" w:bidi="ko-KR"/>
        </w:rPr>
        <w:t>작업 실행 안 함</w:t>
      </w:r>
    </w:p>
    <w:p w14:paraId="4A34A80C" w14:textId="1559C400" w:rsidR="00F6016A" w:rsidRPr="00862518" w:rsidRDefault="66D94FD7" w:rsidP="00CE322B">
      <w:pPr>
        <w:pStyle w:val="ListParagraph"/>
        <w:numPr>
          <w:ilvl w:val="0"/>
          <w:numId w:val="29"/>
        </w:numPr>
      </w:pPr>
      <w:r>
        <w:rPr>
          <w:lang w:val="ko-KR" w:eastAsia="ko-KR" w:bidi="ko-KR"/>
        </w:rPr>
        <w:t>작업을 실행하지 않지만 일정이 존재함</w:t>
      </w:r>
    </w:p>
    <w:p w14:paraId="5BC7976F" w14:textId="4AE217BC" w:rsidR="00F6016A" w:rsidRPr="00862518" w:rsidRDefault="66D94FD7" w:rsidP="00CE322B">
      <w:pPr>
        <w:pStyle w:val="ListParagraph"/>
        <w:numPr>
          <w:ilvl w:val="0"/>
          <w:numId w:val="29"/>
        </w:numPr>
      </w:pPr>
      <w:r>
        <w:rPr>
          <w:lang w:val="ko-KR" w:eastAsia="ko-KR" w:bidi="ko-KR"/>
        </w:rPr>
        <w:t>작업이 수행되었으나 일정에 따라 실행되지 않음</w:t>
      </w:r>
    </w:p>
    <w:p w14:paraId="77E82FB2" w14:textId="72058EBC" w:rsidR="00F6016A" w:rsidRPr="00862518" w:rsidRDefault="66D94FD7" w:rsidP="00CE322B">
      <w:pPr>
        <w:pStyle w:val="ListParagraph"/>
        <w:numPr>
          <w:ilvl w:val="0"/>
          <w:numId w:val="29"/>
        </w:numPr>
      </w:pPr>
      <w:r>
        <w:rPr>
          <w:lang w:val="ko-KR" w:eastAsia="ko-KR" w:bidi="ko-KR"/>
        </w:rPr>
        <w:t>작업 실행이 중지되었으며, 일정에 따라 실행되지 않음</w:t>
      </w:r>
    </w:p>
    <w:p w14:paraId="5A41B071" w14:textId="0D4AD378" w:rsidR="00F6016A" w:rsidRPr="00F6016A" w:rsidRDefault="66D94FD7" w:rsidP="00CE322B">
      <w:pPr>
        <w:pStyle w:val="ListParagraph"/>
        <w:numPr>
          <w:ilvl w:val="0"/>
          <w:numId w:val="29"/>
        </w:numPr>
      </w:pPr>
      <w:r>
        <w:rPr>
          <w:lang w:val="ko-KR" w:eastAsia="ko-KR" w:bidi="ko-KR"/>
        </w:rPr>
        <w:t>이전 작업 실행 실패</w:t>
      </w:r>
    </w:p>
    <w:p w14:paraId="290AA756" w14:textId="72AD1B7E" w:rsidR="00F6016A" w:rsidRPr="00F6016A" w:rsidRDefault="66D94FD7" w:rsidP="00CE322B">
      <w:pPr>
        <w:pStyle w:val="ListParagraph"/>
        <w:numPr>
          <w:ilvl w:val="0"/>
          <w:numId w:val="29"/>
        </w:numPr>
      </w:pPr>
      <w:r>
        <w:rPr>
          <w:lang w:val="ko-KR" w:eastAsia="ko-KR" w:bidi="ko-KR"/>
        </w:rPr>
        <w:t>이전 작업 실행이 중지됨</w:t>
      </w:r>
    </w:p>
    <w:p w14:paraId="76049A32" w14:textId="6F173458" w:rsidR="00F6016A" w:rsidRDefault="66D94FD7" w:rsidP="00CE322B">
      <w:pPr>
        <w:pStyle w:val="ListParagraph"/>
        <w:numPr>
          <w:ilvl w:val="0"/>
          <w:numId w:val="29"/>
        </w:numPr>
      </w:pPr>
      <w:r>
        <w:rPr>
          <w:lang w:val="ko-KR" w:eastAsia="ko-KR" w:bidi="ko-KR"/>
        </w:rPr>
        <w:t>작업의 상태를 알 수 없음</w:t>
      </w:r>
    </w:p>
    <w:p w14:paraId="38FF8A9B" w14:textId="786188C5" w:rsidR="00806B34" w:rsidRPr="00862518" w:rsidRDefault="66D94FD7" w:rsidP="00806B34">
      <w:r>
        <w:rPr>
          <w:lang w:val="ko-KR" w:eastAsia="ko-KR" w:bidi="ko-KR"/>
        </w:rPr>
        <w:t>복제 에이전트를 대상으로 하는 규칙과 모니터의 전체 목록은 “</w:t>
      </w:r>
      <w:hyperlink w:anchor="_Appendix:_Management_Pack" w:history="1">
        <w:r w:rsidR="00CD630D" w:rsidRPr="00D93BA0">
          <w:rPr>
            <w:rStyle w:val="Hyperlink"/>
            <w:rFonts w:ascii="Malgun Gothic" w:eastAsia="Malgun Gothic" w:hAnsi="Malgun Gothic" w:cs="Malgun Gothic" w:hint="eastAsia"/>
            <w:sz w:val="22"/>
            <w:szCs w:val="22"/>
            <w:lang w:val="ko-KR" w:eastAsia="ko-KR" w:bidi="ko-KR"/>
          </w:rPr>
          <w:t>부록</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관리</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팩</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개체</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및</w:t>
        </w:r>
        <w:r w:rsidR="00CD630D" w:rsidRPr="00D93BA0">
          <w:rPr>
            <w:rStyle w:val="Hyperlink"/>
            <w:sz w:val="22"/>
            <w:szCs w:val="22"/>
            <w:lang w:val="ko-KR" w:eastAsia="ko-KR" w:bidi="ko-KR"/>
          </w:rPr>
          <w:t xml:space="preserve"> </w:t>
        </w:r>
        <w:r w:rsidR="00CD630D" w:rsidRPr="00D93BA0">
          <w:rPr>
            <w:rStyle w:val="Hyperlink"/>
            <w:rFonts w:ascii="Malgun Gothic" w:eastAsia="Malgun Gothic" w:hAnsi="Malgun Gothic" w:cs="Malgun Gothic" w:hint="eastAsia"/>
            <w:sz w:val="22"/>
            <w:szCs w:val="22"/>
            <w:lang w:val="ko-KR" w:eastAsia="ko-KR" w:bidi="ko-KR"/>
          </w:rPr>
          <w:t>워크플로</w:t>
        </w:r>
      </w:hyperlink>
      <w:r>
        <w:rPr>
          <w:lang w:val="ko-KR" w:eastAsia="ko-KR" w:bidi="ko-KR"/>
        </w:rPr>
        <w:t>” 섹션을 참조하세요.</w:t>
      </w:r>
      <w:r w:rsidR="007F49F1" w:rsidRPr="00862518">
        <w:t xml:space="preserve"> </w:t>
      </w:r>
    </w:p>
    <w:p w14:paraId="66A67E79" w14:textId="77777777" w:rsidR="00E065F8" w:rsidRPr="00D90A23" w:rsidRDefault="00E065F8" w:rsidP="00E065F8">
      <w:pPr>
        <w:pStyle w:val="Heading3"/>
      </w:pPr>
      <w:bookmarkStart w:id="38" w:name="_Data_Flow_1"/>
      <w:bookmarkStart w:id="39" w:name="_Toc504571861"/>
      <w:bookmarkEnd w:id="38"/>
      <w:r w:rsidRPr="00D90A23">
        <w:rPr>
          <w:lang w:val="ko-KR" w:eastAsia="ko-KR" w:bidi="ko-KR"/>
        </w:rPr>
        <w:t>데이터 흐름</w:t>
      </w:r>
      <w:bookmarkStart w:id="40" w:name="zb8b3e32eb8154a8da8b18b606568e65d"/>
      <w:bookmarkEnd w:id="39"/>
      <w:bookmarkEnd w:id="40"/>
    </w:p>
    <w:p w14:paraId="1C4EE5EA" w14:textId="2352E51E" w:rsidR="00E065F8" w:rsidRPr="000D2916" w:rsidRDefault="66D94FD7" w:rsidP="00E065F8">
      <w:r>
        <w:rPr>
          <w:lang w:val="ko-KR" w:eastAsia="ko-KR" w:bidi="ko-KR"/>
        </w:rPr>
        <w:t>다음 다이어그램은 이 관리 팩에서 아래 항목에 대한 데이터 흐름을 보여 줍니다.</w:t>
      </w:r>
    </w:p>
    <w:p w14:paraId="19D70273" w14:textId="5C1133AA" w:rsidR="00E065F8" w:rsidRDefault="00E065F8" w:rsidP="00CE322B">
      <w:pPr>
        <w:pStyle w:val="ListParagraph"/>
        <w:numPr>
          <w:ilvl w:val="0"/>
          <w:numId w:val="24"/>
        </w:numPr>
      </w:pPr>
      <w:hyperlink w:anchor="_Logical_structure" w:history="1">
        <w:r w:rsidRPr="000D2916">
          <w:rPr>
            <w:rStyle w:val="Hyperlink"/>
            <w:rFonts w:ascii="Malgun Gothic" w:eastAsia="Malgun Gothic" w:hAnsi="Malgun Gothic" w:cs="Malgun Gothic" w:hint="eastAsia"/>
            <w:sz w:val="22"/>
            <w:szCs w:val="22"/>
            <w:lang w:val="ko-KR" w:eastAsia="ko-KR" w:bidi="ko-KR"/>
          </w:rPr>
          <w:t>논리</w:t>
        </w:r>
        <w:r w:rsidRPr="000D2916">
          <w:rPr>
            <w:rStyle w:val="Hyperlink"/>
            <w:sz w:val="22"/>
            <w:szCs w:val="22"/>
            <w:lang w:val="ko-KR" w:eastAsia="ko-KR" w:bidi="ko-KR"/>
          </w:rPr>
          <w:t xml:space="preserve"> </w:t>
        </w:r>
        <w:r w:rsidRPr="000D2916">
          <w:rPr>
            <w:rStyle w:val="Hyperlink"/>
            <w:rFonts w:ascii="Malgun Gothic" w:eastAsia="Malgun Gothic" w:hAnsi="Malgun Gothic" w:cs="Malgun Gothic" w:hint="eastAsia"/>
            <w:sz w:val="22"/>
            <w:szCs w:val="22"/>
            <w:lang w:val="ko-KR" w:eastAsia="ko-KR" w:bidi="ko-KR"/>
          </w:rPr>
          <w:t>구조</w:t>
        </w:r>
      </w:hyperlink>
    </w:p>
    <w:p w14:paraId="6885B158" w14:textId="1AF7E47D" w:rsidR="00E065F8" w:rsidRPr="000D2916" w:rsidRDefault="00E065F8" w:rsidP="00CE322B">
      <w:pPr>
        <w:pStyle w:val="ListParagraph"/>
        <w:numPr>
          <w:ilvl w:val="0"/>
          <w:numId w:val="24"/>
        </w:numPr>
      </w:pPr>
      <w:hyperlink w:anchor="_Publication_flow_1" w:history="1">
        <w:r w:rsidRPr="000D2916">
          <w:rPr>
            <w:rStyle w:val="Hyperlink"/>
            <w:rFonts w:ascii="Malgun Gothic" w:eastAsia="Malgun Gothic" w:hAnsi="Malgun Gothic" w:cs="Malgun Gothic" w:hint="eastAsia"/>
            <w:noProof/>
            <w:sz w:val="22"/>
            <w:szCs w:val="22"/>
            <w:lang w:val="ko-KR" w:eastAsia="ko-KR" w:bidi="ko-KR"/>
          </w:rPr>
          <w:t>게시</w:t>
        </w:r>
        <w:r w:rsidRPr="000D2916">
          <w:rPr>
            <w:rStyle w:val="Hyperlink"/>
            <w:noProof/>
            <w:sz w:val="22"/>
            <w:szCs w:val="22"/>
            <w:lang w:val="ko-KR" w:eastAsia="ko-KR" w:bidi="ko-KR"/>
          </w:rPr>
          <w:t xml:space="preserve"> </w:t>
        </w:r>
        <w:r w:rsidRPr="000D2916">
          <w:rPr>
            <w:rStyle w:val="Hyperlink"/>
            <w:rFonts w:ascii="Malgun Gothic" w:eastAsia="Malgun Gothic" w:hAnsi="Malgun Gothic" w:cs="Malgun Gothic" w:hint="eastAsia"/>
            <w:noProof/>
            <w:sz w:val="22"/>
            <w:szCs w:val="22"/>
            <w:lang w:val="ko-KR" w:eastAsia="ko-KR" w:bidi="ko-KR"/>
          </w:rPr>
          <w:t>흐름</w:t>
        </w:r>
      </w:hyperlink>
    </w:p>
    <w:p w14:paraId="6BF16651" w14:textId="3305602F" w:rsidR="00E065F8" w:rsidRPr="000D2916" w:rsidRDefault="00E065F8" w:rsidP="00CE322B">
      <w:pPr>
        <w:pStyle w:val="ListParagraph"/>
        <w:numPr>
          <w:ilvl w:val="0"/>
          <w:numId w:val="24"/>
        </w:numPr>
      </w:pPr>
      <w:hyperlink w:anchor="_Replication_Database_Health_1" w:history="1">
        <w:r w:rsidRPr="000D2916">
          <w:rPr>
            <w:rStyle w:val="Hyperlink"/>
            <w:rFonts w:ascii="Malgun Gothic" w:eastAsia="Malgun Gothic" w:hAnsi="Malgun Gothic" w:cs="Malgun Gothic" w:hint="eastAsia"/>
            <w:sz w:val="22"/>
            <w:szCs w:val="22"/>
            <w:lang w:val="ko-KR" w:eastAsia="ko-KR" w:bidi="ko-KR"/>
          </w:rPr>
          <w:t>복제</w:t>
        </w:r>
        <w:r w:rsidRPr="000D2916">
          <w:rPr>
            <w:rStyle w:val="Hyperlink"/>
            <w:sz w:val="22"/>
            <w:szCs w:val="22"/>
            <w:lang w:val="ko-KR" w:eastAsia="ko-KR" w:bidi="ko-KR"/>
          </w:rPr>
          <w:t xml:space="preserve"> </w:t>
        </w:r>
        <w:r w:rsidRPr="000D2916">
          <w:rPr>
            <w:rStyle w:val="Hyperlink"/>
            <w:rFonts w:ascii="Malgun Gothic" w:eastAsia="Malgun Gothic" w:hAnsi="Malgun Gothic" w:cs="Malgun Gothic" w:hint="eastAsia"/>
            <w:sz w:val="22"/>
            <w:szCs w:val="22"/>
            <w:lang w:val="ko-KR" w:eastAsia="ko-KR" w:bidi="ko-KR"/>
          </w:rPr>
          <w:t>데이터베이스</w:t>
        </w:r>
        <w:r w:rsidRPr="000D2916">
          <w:rPr>
            <w:rStyle w:val="Hyperlink"/>
            <w:sz w:val="22"/>
            <w:szCs w:val="22"/>
            <w:lang w:val="ko-KR" w:eastAsia="ko-KR" w:bidi="ko-KR"/>
          </w:rPr>
          <w:t xml:space="preserve"> </w:t>
        </w:r>
        <w:r w:rsidRPr="000D2916">
          <w:rPr>
            <w:rStyle w:val="Hyperlink"/>
            <w:rFonts w:ascii="Malgun Gothic" w:eastAsia="Malgun Gothic" w:hAnsi="Malgun Gothic" w:cs="Malgun Gothic" w:hint="eastAsia"/>
            <w:sz w:val="22"/>
            <w:szCs w:val="22"/>
            <w:lang w:val="ko-KR" w:eastAsia="ko-KR" w:bidi="ko-KR"/>
          </w:rPr>
          <w:t>상태</w:t>
        </w:r>
      </w:hyperlink>
    </w:p>
    <w:p w14:paraId="26EF1A1A" w14:textId="07DD6C95" w:rsidR="00E065F8" w:rsidRPr="000D2916" w:rsidRDefault="66D94FD7" w:rsidP="00E065F8">
      <w:r>
        <w:rPr>
          <w:lang w:val="ko-KR" w:eastAsia="ko-KR" w:bidi="ko-KR"/>
        </w:rPr>
        <w:t xml:space="preserve">다이어그램 콘텐츠에 대한 자세한 내용은 </w:t>
      </w:r>
      <w:hyperlink w:anchor="_Appendix:_Terms_and" w:history="1">
        <w:r w:rsidRPr="004E4B89">
          <w:rPr>
            <w:rStyle w:val="Hyperlink"/>
            <w:rFonts w:ascii="Malgun Gothic" w:eastAsia="Malgun Gothic" w:hAnsi="Malgun Gothic" w:cs="Malgun Gothic" w:hint="eastAsia"/>
            <w:sz w:val="22"/>
            <w:szCs w:val="22"/>
            <w:lang w:val="ko-KR" w:eastAsia="ko-KR" w:bidi="ko-KR"/>
          </w:rPr>
          <w:t>용어</w:t>
        </w:r>
        <w:r w:rsidRPr="004E4B89">
          <w:rPr>
            <w:rStyle w:val="Hyperlink"/>
            <w:sz w:val="22"/>
            <w:szCs w:val="22"/>
            <w:lang w:val="ko-KR" w:eastAsia="ko-KR" w:bidi="ko-KR"/>
          </w:rPr>
          <w:t xml:space="preserve"> </w:t>
        </w:r>
        <w:r w:rsidRPr="004E4B89">
          <w:rPr>
            <w:rStyle w:val="Hyperlink"/>
            <w:rFonts w:ascii="Malgun Gothic" w:eastAsia="Malgun Gothic" w:hAnsi="Malgun Gothic" w:cs="Malgun Gothic" w:hint="eastAsia"/>
            <w:sz w:val="22"/>
            <w:szCs w:val="22"/>
            <w:lang w:val="ko-KR" w:eastAsia="ko-KR" w:bidi="ko-KR"/>
          </w:rPr>
          <w:t>및</w:t>
        </w:r>
        <w:r w:rsidRPr="004E4B89">
          <w:rPr>
            <w:rStyle w:val="Hyperlink"/>
            <w:sz w:val="22"/>
            <w:szCs w:val="22"/>
            <w:lang w:val="ko-KR" w:eastAsia="ko-KR" w:bidi="ko-KR"/>
          </w:rPr>
          <w:t xml:space="preserve"> </w:t>
        </w:r>
        <w:r w:rsidRPr="004E4B89">
          <w:rPr>
            <w:rStyle w:val="Hyperlink"/>
            <w:rFonts w:ascii="Malgun Gothic" w:eastAsia="Malgun Gothic" w:hAnsi="Malgun Gothic" w:cs="Malgun Gothic" w:hint="eastAsia"/>
            <w:sz w:val="22"/>
            <w:szCs w:val="22"/>
            <w:lang w:val="ko-KR" w:eastAsia="ko-KR" w:bidi="ko-KR"/>
          </w:rPr>
          <w:t>정의</w:t>
        </w:r>
        <w:r w:rsidRPr="004E4B89">
          <w:rPr>
            <w:rStyle w:val="Hyperlink"/>
            <w:sz w:val="22"/>
            <w:szCs w:val="22"/>
            <w:lang w:val="ko-KR" w:eastAsia="ko-KR" w:bidi="ko-KR"/>
          </w:rPr>
          <w:t xml:space="preserve"> </w:t>
        </w:r>
        <w:r w:rsidRPr="004E4B89">
          <w:rPr>
            <w:rStyle w:val="Hyperlink"/>
            <w:rFonts w:ascii="Malgun Gothic" w:eastAsia="Malgun Gothic" w:hAnsi="Malgun Gothic" w:cs="Malgun Gothic" w:hint="eastAsia"/>
            <w:sz w:val="22"/>
            <w:szCs w:val="22"/>
            <w:lang w:val="ko-KR" w:eastAsia="ko-KR" w:bidi="ko-KR"/>
          </w:rPr>
          <w:t>부록</w:t>
        </w:r>
      </w:hyperlink>
      <w:r>
        <w:rPr>
          <w:lang w:val="ko-KR" w:eastAsia="ko-KR" w:bidi="ko-KR"/>
        </w:rPr>
        <w:t>을 참조하세요.</w:t>
      </w:r>
      <w:r w:rsidR="007F49F1" w:rsidRPr="000D2916">
        <w:t xml:space="preserve"> </w:t>
      </w:r>
    </w:p>
    <w:p w14:paraId="3DC927D8" w14:textId="78FE51E4" w:rsidR="00E065F8" w:rsidRPr="000D2916" w:rsidRDefault="00E065F8" w:rsidP="00E065F8">
      <w:pPr>
        <w:pStyle w:val="Heading4"/>
        <w:rPr>
          <w:sz w:val="22"/>
          <w:szCs w:val="22"/>
        </w:rPr>
      </w:pPr>
      <w:bookmarkStart w:id="41" w:name="_Logical_structure"/>
      <w:bookmarkStart w:id="42" w:name="_Toc504571862"/>
      <w:bookmarkEnd w:id="41"/>
      <w:r w:rsidRPr="000D2916">
        <w:rPr>
          <w:sz w:val="22"/>
          <w:szCs w:val="22"/>
          <w:lang w:val="ko-KR" w:eastAsia="ko-KR" w:bidi="ko-KR"/>
        </w:rPr>
        <w:lastRenderedPageBreak/>
        <w:t>논리 구조</w:t>
      </w:r>
      <w:bookmarkEnd w:id="42"/>
    </w:p>
    <w:p w14:paraId="690A5F7C" w14:textId="77777777" w:rsidR="00E065F8" w:rsidRPr="000D2916" w:rsidRDefault="00E065F8" w:rsidP="00E065F8">
      <w:r w:rsidRPr="000D2916">
        <w:rPr>
          <w:noProof/>
        </w:rPr>
        <w:drawing>
          <wp:inline distT="0" distB="0" distL="0" distR="0" wp14:anchorId="13F9B97A" wp14:editId="6E4D35D0">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4DFE05F7" w14:textId="77777777" w:rsidR="00E065F8" w:rsidRDefault="00E065F8" w:rsidP="00E065F8"/>
    <w:p w14:paraId="2537C07B" w14:textId="77777777" w:rsidR="00E065F8" w:rsidRDefault="00E065F8" w:rsidP="00E065F8"/>
    <w:p w14:paraId="66DFE9CD" w14:textId="77777777" w:rsidR="00E065F8" w:rsidRDefault="00E065F8" w:rsidP="00E065F8"/>
    <w:p w14:paraId="37194360" w14:textId="77777777" w:rsidR="00E065F8" w:rsidRDefault="00E065F8" w:rsidP="00E065F8"/>
    <w:p w14:paraId="5F3A94E9" w14:textId="74BE4C95" w:rsidR="00E065F8" w:rsidRPr="000D2916" w:rsidRDefault="00E065F8" w:rsidP="00E065F8">
      <w:pPr>
        <w:pStyle w:val="Heading4"/>
        <w:rPr>
          <w:sz w:val="22"/>
          <w:szCs w:val="22"/>
        </w:rPr>
      </w:pPr>
      <w:bookmarkStart w:id="43" w:name="_Publication_flow_1"/>
      <w:bookmarkStart w:id="44" w:name="Publication"/>
      <w:bookmarkStart w:id="45" w:name="_Toc504571863"/>
      <w:bookmarkEnd w:id="43"/>
      <w:r>
        <w:rPr>
          <w:sz w:val="22"/>
          <w:szCs w:val="22"/>
          <w:lang w:val="ko-KR" w:eastAsia="ko-KR" w:bidi="ko-KR"/>
        </w:rPr>
        <w:t>게시 흐름</w:t>
      </w:r>
      <w:bookmarkEnd w:id="45"/>
    </w:p>
    <w:bookmarkEnd w:id="44"/>
    <w:p w14:paraId="656FA315" w14:textId="77777777" w:rsidR="00E065F8" w:rsidRPr="000D2916" w:rsidRDefault="00E065F8" w:rsidP="00E065F8"/>
    <w:p w14:paraId="06D040D0" w14:textId="77777777" w:rsidR="00E065F8" w:rsidRDefault="00E065F8" w:rsidP="00E065F8">
      <w:pPr>
        <w:jc w:val="center"/>
      </w:pPr>
      <w:r>
        <w:rPr>
          <w:noProof/>
        </w:rPr>
        <w:drawing>
          <wp:inline distT="0" distB="0" distL="0" distR="0" wp14:anchorId="23166B1E" wp14:editId="2E182FCC">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7E53196A" w14:textId="77777777" w:rsidR="00E065F8" w:rsidRDefault="00E065F8" w:rsidP="00E065F8">
      <w:pPr>
        <w:jc w:val="center"/>
      </w:pPr>
    </w:p>
    <w:p w14:paraId="5502FE01" w14:textId="77777777" w:rsidR="00E065F8" w:rsidRDefault="00E065F8" w:rsidP="00E065F8">
      <w:pPr>
        <w:jc w:val="center"/>
      </w:pPr>
    </w:p>
    <w:p w14:paraId="6ED74800" w14:textId="77777777" w:rsidR="00E065F8" w:rsidRPr="00D90A23" w:rsidRDefault="00E065F8" w:rsidP="00E065F8"/>
    <w:p w14:paraId="53F20775" w14:textId="77777777" w:rsidR="00E065F8" w:rsidRDefault="00E065F8" w:rsidP="00E065F8">
      <w:pPr>
        <w:jc w:val="center"/>
      </w:pPr>
      <w:r>
        <w:rPr>
          <w:noProof/>
        </w:rPr>
        <w:lastRenderedPageBreak/>
        <w:drawing>
          <wp:inline distT="0" distB="0" distL="0" distR="0" wp14:anchorId="70EE6D0A" wp14:editId="05DA00DD">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0714FD3B" w14:textId="77777777" w:rsidR="00E065F8" w:rsidRPr="002B5769" w:rsidRDefault="00E065F8" w:rsidP="00E065F8">
      <w:pPr>
        <w:jc w:val="center"/>
      </w:pPr>
      <w:r>
        <w:rPr>
          <w:noProof/>
        </w:rPr>
        <w:drawing>
          <wp:inline distT="0" distB="0" distL="0" distR="0" wp14:anchorId="175FC4E0" wp14:editId="50108DC1">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6" w:name="_Replication_Database_Health"/>
      <w:bookmarkEnd w:id="46"/>
      <w:r w:rsidRPr="00D90A23">
        <w:rPr>
          <w:lang w:val="ko-KR" w:eastAsia="ko-KR" w:bidi="ko-KR"/>
        </w:rPr>
        <w:br w:type="page"/>
      </w:r>
    </w:p>
    <w:p w14:paraId="4B437F39" w14:textId="77777777" w:rsidR="00E065F8" w:rsidRPr="00D90A23" w:rsidRDefault="00E065F8" w:rsidP="00E065F8">
      <w:pPr>
        <w:pStyle w:val="Heading4"/>
      </w:pPr>
      <w:bookmarkStart w:id="47" w:name="_Replication_Database_Health_1"/>
      <w:bookmarkStart w:id="48" w:name="Replication"/>
      <w:bookmarkStart w:id="49" w:name="_Toc504571864"/>
      <w:bookmarkEnd w:id="47"/>
      <w:r w:rsidRPr="00D90A23">
        <w:rPr>
          <w:lang w:val="ko-KR" w:eastAsia="ko-KR" w:bidi="ko-KR"/>
        </w:rPr>
        <w:lastRenderedPageBreak/>
        <w:t>복제 데이터베이스 상태</w:t>
      </w:r>
      <w:bookmarkEnd w:id="49"/>
    </w:p>
    <w:bookmarkEnd w:id="48"/>
    <w:p w14:paraId="77748FC9" w14:textId="77777777" w:rsidR="00E065F8" w:rsidRPr="00D90A23" w:rsidRDefault="66D94FD7" w:rsidP="00E065F8">
      <w:r>
        <w:rPr>
          <w:lang w:val="ko-KR" w:eastAsia="ko-KR" w:bidi="ko-KR"/>
        </w:rPr>
        <w:t>복제 데이터베이스 상태는 게시된 데이터베이스로 복제 프로세스에 참여하는 데이터베이스에 대해 작성됩니다.</w:t>
      </w:r>
    </w:p>
    <w:p w14:paraId="4DBD094E" w14:textId="3BFB97A9" w:rsidR="00E065F8" w:rsidRPr="00130DCD" w:rsidRDefault="66D94FD7" w:rsidP="00E065F8">
      <w:pPr>
        <w:pStyle w:val="Heading5"/>
      </w:pPr>
      <w:r>
        <w:rPr>
          <w:lang w:val="ko-KR" w:eastAsia="ko-KR" w:bidi="ko-KR"/>
        </w:rPr>
        <w:t>최상위 구조</w:t>
      </w:r>
    </w:p>
    <w:p w14:paraId="681AD5C4" w14:textId="77777777" w:rsidR="00E065F8" w:rsidRPr="00130DCD" w:rsidRDefault="00E065F8" w:rsidP="00E065F8"/>
    <w:p w14:paraId="6887B7A3" w14:textId="77777777" w:rsidR="00E065F8" w:rsidRDefault="00E065F8" w:rsidP="00E065F8">
      <w:pPr>
        <w:jc w:val="center"/>
      </w:pPr>
      <w:r>
        <w:rPr>
          <w:lang w:val="ko-KR" w:eastAsia="ko-KR" w:bidi="ko-KR"/>
        </w:rPr>
        <w:object w:dxaOrig="7110" w:dyaOrig="1785" w14:anchorId="4E35823F">
          <v:shape id="_x0000_i1029" type="#_x0000_t75" style="width:417pt;height:100.3pt" o:ole="">
            <v:imagedata r:id="rId29" o:title=""/>
          </v:shape>
          <o:OLEObject Type="Embed" ProgID="Visio.Drawing.15" ShapeID="_x0000_i1029" DrawAspect="Content" ObjectID="_1578314267" r:id="rId30"/>
        </w:object>
      </w:r>
    </w:p>
    <w:p w14:paraId="399CD696" w14:textId="77777777" w:rsidR="00E065F8" w:rsidRPr="009D027D" w:rsidRDefault="00E065F8" w:rsidP="00E065F8"/>
    <w:p w14:paraId="50E10152" w14:textId="0981A02D" w:rsidR="00E065F8" w:rsidRPr="004E4B89" w:rsidRDefault="66D94FD7" w:rsidP="00E065F8">
      <w:pPr>
        <w:pStyle w:val="Heading5"/>
        <w:rPr>
          <w:sz w:val="22"/>
          <w:szCs w:val="22"/>
        </w:rPr>
      </w:pPr>
      <w:r w:rsidRPr="004E4B89">
        <w:rPr>
          <w:sz w:val="22"/>
          <w:szCs w:val="22"/>
          <w:lang w:val="ko-KR" w:eastAsia="ko-KR" w:bidi="ko-KR"/>
        </w:rPr>
        <w:t>가상 배포자 수준 구조</w:t>
      </w:r>
    </w:p>
    <w:p w14:paraId="62FC95E8" w14:textId="77777777" w:rsidR="00E065F8" w:rsidRPr="00E423E1" w:rsidRDefault="00E065F8" w:rsidP="00E065F8"/>
    <w:p w14:paraId="0F0FCD6F" w14:textId="77777777" w:rsidR="00E065F8" w:rsidRDefault="00E065F8" w:rsidP="00E065F8">
      <w:pPr>
        <w:jc w:val="center"/>
      </w:pPr>
      <w:r>
        <w:rPr>
          <w:lang w:val="ko-KR" w:eastAsia="ko-KR" w:bidi="ko-KR"/>
        </w:rPr>
        <w:object w:dxaOrig="9031" w:dyaOrig="5880" w14:anchorId="75D2773C">
          <v:shape id="_x0000_i1030" type="#_x0000_t75" style="width:6in;height:280.5pt" o:ole="">
            <v:imagedata r:id="rId31" o:title=""/>
          </v:shape>
          <o:OLEObject Type="Embed" ProgID="Visio.Drawing.15" ShapeID="_x0000_i1030" DrawAspect="Content" ObjectID="_1578314268" r:id="rId32"/>
        </w:object>
      </w:r>
    </w:p>
    <w:p w14:paraId="6C48E13B" w14:textId="77777777" w:rsidR="00E065F8" w:rsidRPr="00F539F7" w:rsidRDefault="00E065F8" w:rsidP="00E065F8"/>
    <w:p w14:paraId="42F58055" w14:textId="77777777" w:rsidR="00E065F8" w:rsidRPr="004E4B89" w:rsidRDefault="66D94FD7" w:rsidP="00E065F8">
      <w:pPr>
        <w:spacing w:line="270" w:lineRule="atLeast"/>
        <w:rPr>
          <w:rFonts w:cs="Segoe UI"/>
          <w:color w:val="2A2A2A"/>
        </w:rPr>
      </w:pPr>
      <w:r w:rsidRPr="004E4B89">
        <w:rPr>
          <w:rFonts w:eastAsia="Segoe UI" w:cs="Segoe UI"/>
          <w:b/>
          <w:color w:val="2A2A2A"/>
          <w:lang w:val="ko-KR" w:eastAsia="ko-KR" w:bidi="ko-KR"/>
        </w:rPr>
        <w:t>복제</w:t>
      </w:r>
      <w:r w:rsidRPr="004E4B89">
        <w:rPr>
          <w:rFonts w:eastAsia="Segoe UI" w:cs="Segoe UI"/>
          <w:b/>
          <w:color w:val="2A2A2A"/>
          <w:lang w:val="ko-KR" w:eastAsia="ko-KR" w:bidi="ko-KR"/>
        </w:rPr>
        <w:t xml:space="preserve"> </w:t>
      </w:r>
      <w:r w:rsidRPr="004E4B89">
        <w:rPr>
          <w:rFonts w:eastAsia="Segoe UI" w:cs="Segoe UI"/>
          <w:b/>
          <w:color w:val="2A2A2A"/>
          <w:lang w:val="ko-KR" w:eastAsia="ko-KR" w:bidi="ko-KR"/>
        </w:rPr>
        <w:t>에이전트</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파일은</w:t>
      </w:r>
      <w:r w:rsidRPr="004E4B89">
        <w:rPr>
          <w:rFonts w:eastAsia="Segoe UI" w:cs="Segoe UI"/>
          <w:color w:val="2A2A2A"/>
          <w:lang w:val="ko-KR" w:eastAsia="ko-KR" w:bidi="ko-KR"/>
        </w:rPr>
        <w:t xml:space="preserve"> &lt;</w:t>
      </w:r>
      <w:r w:rsidRPr="004E4B89">
        <w:rPr>
          <w:rFonts w:eastAsia="Segoe UI" w:cs="Segoe UI"/>
          <w:i/>
          <w:color w:val="2A2A2A"/>
          <w:lang w:val="ko-KR" w:eastAsia="ko-KR" w:bidi="ko-KR"/>
        </w:rPr>
        <w:t>드라이브</w:t>
      </w:r>
      <w:r w:rsidRPr="004E4B89">
        <w:rPr>
          <w:rFonts w:eastAsia="Segoe UI" w:cs="Segoe UI"/>
          <w:color w:val="2A2A2A"/>
          <w:lang w:val="ko-KR" w:eastAsia="ko-KR" w:bidi="ko-KR"/>
        </w:rPr>
        <w:t>&gt;:\Program Files\Microsoft SQL Server\100\COM</w:t>
      </w:r>
      <w:r w:rsidRPr="004E4B89">
        <w:rPr>
          <w:rFonts w:eastAsia="Segoe UI" w:cs="Segoe UI"/>
          <w:color w:val="2A2A2A"/>
          <w:lang w:val="ko-KR" w:eastAsia="ko-KR" w:bidi="ko-KR"/>
        </w:rPr>
        <w:t>에</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있습니다</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다음</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표에서는</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복제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실행</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파일과</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파일</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이름을</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보여</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줍니다</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에이전트에</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대한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링크를</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클릭하면</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해당</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매개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변수</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참조가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나타납니다</w:t>
      </w:r>
      <w:r w:rsidRPr="004E4B89">
        <w:rPr>
          <w:rFonts w:eastAsia="Segoe UI" w:cs="Segoe UI"/>
          <w:color w:val="2A2A2A"/>
          <w:lang w:val="ko-KR" w:eastAsia="ko-KR" w:bidi="ko-KR"/>
        </w:rPr>
        <w:t>.</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E065F8" w:rsidRPr="004E4B89" w14:paraId="29A893D6"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5F4905EF" w14:textId="77777777" w:rsidR="00E065F8" w:rsidRPr="004E4B89" w:rsidRDefault="66D94FD7" w:rsidP="006F7BDD">
            <w:pPr>
              <w:spacing w:line="270" w:lineRule="atLeast"/>
              <w:rPr>
                <w:rFonts w:cs="Segoe UI"/>
                <w:b/>
                <w:bCs/>
                <w:color w:val="2A2A2A"/>
              </w:rPr>
            </w:pPr>
            <w:r w:rsidRPr="004E4B89">
              <w:rPr>
                <w:rFonts w:eastAsia="Segoe UI" w:cs="Segoe UI"/>
                <w:b/>
                <w:color w:val="2A2A2A"/>
                <w:lang w:val="ko-KR" w:eastAsia="ko-KR" w:bidi="ko-KR"/>
              </w:rPr>
              <w:t>에이전트</w:t>
            </w:r>
            <w:r w:rsidRPr="004E4B89">
              <w:rPr>
                <w:rFonts w:eastAsia="Segoe UI" w:cs="Segoe UI"/>
                <w:b/>
                <w:color w:val="2A2A2A"/>
                <w:lang w:val="ko-KR" w:eastAsia="ko-KR" w:bidi="ko-KR"/>
              </w:rPr>
              <w:t xml:space="preserve"> </w:t>
            </w:r>
            <w:r w:rsidRPr="004E4B89">
              <w:rPr>
                <w:rFonts w:eastAsia="Segoe UI" w:cs="Segoe UI"/>
                <w:b/>
                <w:color w:val="2A2A2A"/>
                <w:lang w:val="ko-KR" w:eastAsia="ko-KR" w:bidi="ko-KR"/>
              </w:rPr>
              <w:t>실행</w:t>
            </w:r>
            <w:r w:rsidRPr="004E4B89">
              <w:rPr>
                <w:rFonts w:eastAsia="Segoe UI" w:cs="Segoe UI"/>
                <w:b/>
                <w:color w:val="2A2A2A"/>
                <w:lang w:val="ko-KR" w:eastAsia="ko-KR" w:bidi="ko-KR"/>
              </w:rPr>
              <w:t xml:space="preserve"> </w:t>
            </w:r>
            <w:r w:rsidRPr="004E4B89">
              <w:rPr>
                <w:rFonts w:eastAsia="Segoe UI" w:cs="Segoe UI"/>
                <w:b/>
                <w:color w:val="2A2A2A"/>
                <w:lang w:val="ko-KR" w:eastAsia="ko-KR" w:bidi="ko-KR"/>
              </w:rPr>
              <w:t>파일</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0F757F7D" w14:textId="77777777" w:rsidR="00E065F8" w:rsidRPr="004E4B89" w:rsidRDefault="66D94FD7" w:rsidP="006F7BDD">
            <w:pPr>
              <w:spacing w:line="270" w:lineRule="atLeast"/>
              <w:rPr>
                <w:rFonts w:cs="Segoe UI"/>
                <w:b/>
                <w:bCs/>
                <w:color w:val="2A2A2A"/>
              </w:rPr>
            </w:pPr>
            <w:r w:rsidRPr="004E4B89">
              <w:rPr>
                <w:rFonts w:eastAsia="Segoe UI" w:cs="Segoe UI"/>
                <w:b/>
                <w:color w:val="2A2A2A"/>
                <w:lang w:val="ko-KR" w:eastAsia="ko-KR" w:bidi="ko-KR"/>
              </w:rPr>
              <w:t>파일</w:t>
            </w:r>
            <w:r w:rsidRPr="004E4B89">
              <w:rPr>
                <w:rFonts w:eastAsia="Segoe UI" w:cs="Segoe UI"/>
                <w:b/>
                <w:color w:val="2A2A2A"/>
                <w:lang w:val="ko-KR" w:eastAsia="ko-KR" w:bidi="ko-KR"/>
              </w:rPr>
              <w:t xml:space="preserve"> </w:t>
            </w:r>
            <w:r w:rsidRPr="004E4B89">
              <w:rPr>
                <w:rFonts w:eastAsia="Segoe UI" w:cs="Segoe UI"/>
                <w:b/>
                <w:color w:val="2A2A2A"/>
                <w:lang w:val="ko-KR" w:eastAsia="ko-KR" w:bidi="ko-KR"/>
              </w:rPr>
              <w:t>이름</w:t>
            </w:r>
          </w:p>
        </w:tc>
      </w:tr>
      <w:tr w:rsidR="00E065F8" w:rsidRPr="004E4B89" w14:paraId="104A924F"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33C3FC6" w14:textId="1B12304D" w:rsidR="00E065F8" w:rsidRPr="004E4B89" w:rsidRDefault="00FB789E" w:rsidP="006F7BDD">
            <w:pPr>
              <w:spacing w:line="0" w:lineRule="atLeast"/>
              <w:rPr>
                <w:rFonts w:cs="Segoe UI"/>
                <w:color w:val="2A2A2A"/>
              </w:rPr>
            </w:pPr>
            <w:hyperlink r:id="rId33" w:history="1">
              <w:r w:rsidR="00E065F8" w:rsidRPr="004E4B89">
                <w:rPr>
                  <w:rStyle w:val="Hyperlink"/>
                  <w:rFonts w:ascii="Malgun Gothic" w:eastAsia="Malgun Gothic" w:hAnsi="Malgun Gothic" w:cs="Malgun Gothic" w:hint="eastAsia"/>
                  <w:sz w:val="22"/>
                  <w:szCs w:val="22"/>
                  <w:lang w:val="ko-KR" w:eastAsia="ko-KR" w:bidi="ko-KR"/>
                </w:rPr>
                <w:t>복제</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스냅숏</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9677042" w14:textId="77777777" w:rsidR="00E065F8" w:rsidRPr="004E4B89" w:rsidRDefault="00E065F8" w:rsidP="006F7BDD">
            <w:pPr>
              <w:spacing w:line="270" w:lineRule="atLeast"/>
              <w:rPr>
                <w:rFonts w:cs="Segoe UI"/>
                <w:bCs/>
                <w:color w:val="2A2A2A"/>
              </w:rPr>
            </w:pPr>
            <w:r w:rsidRPr="004E4B89">
              <w:rPr>
                <w:rFonts w:cs="Segoe UI"/>
                <w:color w:val="2A2A2A"/>
                <w:lang w:val="ko-KR" w:eastAsia="ko-KR" w:bidi="ko-KR"/>
              </w:rPr>
              <w:t>snapshot.exe</w:t>
            </w:r>
          </w:p>
        </w:tc>
      </w:tr>
      <w:tr w:rsidR="00E065F8" w:rsidRPr="004E4B89" w14:paraId="3F690F36"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DB9DC5" w14:textId="23D3C594" w:rsidR="00E065F8" w:rsidRPr="004E4B89" w:rsidRDefault="00FB789E" w:rsidP="006F7BDD">
            <w:pPr>
              <w:spacing w:line="0" w:lineRule="atLeast"/>
              <w:rPr>
                <w:rStyle w:val="Hyperlink"/>
                <w:rFonts w:cs="Segoe UI"/>
                <w:sz w:val="22"/>
                <w:szCs w:val="22"/>
              </w:rPr>
            </w:pPr>
            <w:hyperlink r:id="rId34" w:history="1">
              <w:r w:rsidR="00E065F8" w:rsidRPr="004E4B89">
                <w:rPr>
                  <w:rStyle w:val="Hyperlink"/>
                  <w:rFonts w:ascii="Malgun Gothic" w:eastAsia="Malgun Gothic" w:hAnsi="Malgun Gothic" w:cs="Malgun Gothic" w:hint="eastAsia"/>
                  <w:sz w:val="22"/>
                  <w:szCs w:val="22"/>
                  <w:lang w:val="ko-KR" w:eastAsia="ko-KR" w:bidi="ko-KR"/>
                </w:rPr>
                <w:t>복제</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배포</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F404377" w14:textId="77777777" w:rsidR="00E065F8" w:rsidRPr="004E4B89" w:rsidRDefault="00E065F8" w:rsidP="006F7BDD">
            <w:pPr>
              <w:spacing w:line="270" w:lineRule="atLeast"/>
              <w:rPr>
                <w:rFonts w:cs="Segoe UI"/>
                <w:bCs/>
                <w:color w:val="2A2A2A"/>
              </w:rPr>
            </w:pPr>
            <w:r w:rsidRPr="004E4B89">
              <w:rPr>
                <w:rFonts w:cs="Segoe UI"/>
                <w:color w:val="2A2A2A"/>
                <w:lang w:val="ko-KR" w:eastAsia="ko-KR" w:bidi="ko-KR"/>
              </w:rPr>
              <w:t>distrib.exe</w:t>
            </w:r>
          </w:p>
        </w:tc>
      </w:tr>
      <w:tr w:rsidR="00E065F8" w:rsidRPr="004E4B89" w14:paraId="0B2CA2B1" w14:textId="77777777" w:rsidTr="66D94FD7">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C79626F" w14:textId="0E4F7CCF" w:rsidR="00E065F8" w:rsidRPr="004E4B89" w:rsidRDefault="00FB789E" w:rsidP="006F7BDD">
            <w:pPr>
              <w:spacing w:line="0" w:lineRule="atLeast"/>
              <w:rPr>
                <w:rStyle w:val="Hyperlink"/>
                <w:rFonts w:cs="Segoe UI"/>
                <w:sz w:val="22"/>
                <w:szCs w:val="22"/>
              </w:rPr>
            </w:pPr>
            <w:hyperlink r:id="rId35" w:history="1">
              <w:r w:rsidR="00E065F8" w:rsidRPr="004E4B89">
                <w:rPr>
                  <w:rStyle w:val="Hyperlink"/>
                  <w:rFonts w:ascii="Malgun Gothic" w:eastAsia="Malgun Gothic" w:hAnsi="Malgun Gothic" w:cs="Malgun Gothic" w:hint="eastAsia"/>
                  <w:sz w:val="22"/>
                  <w:szCs w:val="22"/>
                  <w:lang w:val="ko-KR" w:eastAsia="ko-KR" w:bidi="ko-KR"/>
                </w:rPr>
                <w:t>복제</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로그</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판독기</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C211AC" w14:textId="77777777" w:rsidR="00E065F8" w:rsidRPr="004E4B89" w:rsidRDefault="00E065F8" w:rsidP="006F7BDD">
            <w:pPr>
              <w:spacing w:line="270" w:lineRule="atLeast"/>
              <w:rPr>
                <w:rFonts w:cs="Segoe UI"/>
                <w:bCs/>
                <w:color w:val="2A2A2A"/>
              </w:rPr>
            </w:pPr>
            <w:r w:rsidRPr="004E4B89">
              <w:rPr>
                <w:rFonts w:cs="Segoe UI"/>
                <w:color w:val="2A2A2A"/>
                <w:lang w:val="ko-KR" w:eastAsia="ko-KR" w:bidi="ko-KR"/>
              </w:rPr>
              <w:t>logread.exe</w:t>
            </w:r>
          </w:p>
        </w:tc>
      </w:tr>
      <w:tr w:rsidR="00E065F8" w:rsidRPr="004E4B89" w14:paraId="5940D2D9"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A6A2469" w14:textId="1A73D3F7" w:rsidR="00E065F8" w:rsidRPr="004E4B89" w:rsidRDefault="00FB789E" w:rsidP="006F7BDD">
            <w:pPr>
              <w:spacing w:line="0" w:lineRule="atLeast"/>
              <w:rPr>
                <w:rStyle w:val="Hyperlink"/>
                <w:rFonts w:cs="Segoe UI"/>
                <w:sz w:val="22"/>
                <w:szCs w:val="22"/>
              </w:rPr>
            </w:pPr>
            <w:hyperlink r:id="rId36" w:history="1">
              <w:r w:rsidR="00E065F8" w:rsidRPr="004E4B89">
                <w:rPr>
                  <w:rStyle w:val="Hyperlink"/>
                  <w:rFonts w:ascii="Malgun Gothic" w:eastAsia="Malgun Gothic" w:hAnsi="Malgun Gothic" w:cs="Malgun Gothic" w:hint="eastAsia"/>
                  <w:sz w:val="22"/>
                  <w:szCs w:val="22"/>
                  <w:lang w:val="ko-KR" w:eastAsia="ko-KR" w:bidi="ko-KR"/>
                </w:rPr>
                <w:t>복제</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큐</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판독기</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03AE41" w14:textId="77777777" w:rsidR="00E065F8" w:rsidRPr="004E4B89" w:rsidRDefault="00E065F8" w:rsidP="006F7BDD">
            <w:pPr>
              <w:spacing w:line="270" w:lineRule="atLeast"/>
              <w:rPr>
                <w:rFonts w:cs="Segoe UI"/>
                <w:bCs/>
                <w:color w:val="2A2A2A"/>
              </w:rPr>
            </w:pPr>
            <w:r w:rsidRPr="004E4B89">
              <w:rPr>
                <w:rFonts w:cs="Segoe UI"/>
                <w:color w:val="2A2A2A"/>
                <w:lang w:val="ko-KR" w:eastAsia="ko-KR" w:bidi="ko-KR"/>
              </w:rPr>
              <w:t>qrdrsvc.exe</w:t>
            </w:r>
          </w:p>
        </w:tc>
      </w:tr>
      <w:tr w:rsidR="00E065F8" w:rsidRPr="004E4B89" w14:paraId="69066D76"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E5A381" w14:textId="68975823" w:rsidR="00E065F8" w:rsidRPr="004E4B89" w:rsidRDefault="00FB789E" w:rsidP="006F7BDD">
            <w:pPr>
              <w:spacing w:line="0" w:lineRule="atLeast"/>
              <w:rPr>
                <w:rStyle w:val="Hyperlink"/>
                <w:rFonts w:cs="Segoe UI"/>
                <w:sz w:val="22"/>
                <w:szCs w:val="22"/>
              </w:rPr>
            </w:pPr>
            <w:hyperlink r:id="rId37" w:history="1">
              <w:r w:rsidR="00E065F8" w:rsidRPr="004E4B89">
                <w:rPr>
                  <w:rStyle w:val="Hyperlink"/>
                  <w:rFonts w:ascii="Malgun Gothic" w:eastAsia="Malgun Gothic" w:hAnsi="Malgun Gothic" w:cs="Malgun Gothic" w:hint="eastAsia"/>
                  <w:sz w:val="22"/>
                  <w:szCs w:val="22"/>
                  <w:lang w:val="ko-KR" w:eastAsia="ko-KR" w:bidi="ko-KR"/>
                </w:rPr>
                <w:t>복제</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병합</w:t>
              </w:r>
              <w:r w:rsidR="00E065F8" w:rsidRPr="004E4B89">
                <w:rPr>
                  <w:rStyle w:val="Hyperlink"/>
                  <w:rFonts w:cs="Segoe UI"/>
                  <w:sz w:val="22"/>
                  <w:szCs w:val="22"/>
                  <w:lang w:val="ko-KR" w:eastAsia="ko-KR" w:bidi="ko-KR"/>
                </w:rPr>
                <w:t xml:space="preserve"> </w:t>
              </w:r>
              <w:r w:rsidR="00E065F8" w:rsidRPr="004E4B89">
                <w:rPr>
                  <w:rStyle w:val="Hyperlink"/>
                  <w:rFonts w:ascii="Malgun Gothic" w:eastAsia="Malgun Gothic" w:hAnsi="Malgun Gothic" w:cs="Malgun Gothic" w:hint="eastAsia"/>
                  <w:sz w:val="22"/>
                  <w:szCs w:val="22"/>
                  <w:lang w:val="ko-KR" w:eastAsia="ko-KR" w:bidi="ko-KR"/>
                </w:rPr>
                <w:t>에이전트</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2BE4914" w14:textId="77777777" w:rsidR="00E065F8" w:rsidRPr="004E4B89" w:rsidRDefault="00E065F8" w:rsidP="006F7BDD">
            <w:pPr>
              <w:spacing w:line="270" w:lineRule="atLeast"/>
              <w:rPr>
                <w:rFonts w:cs="Segoe UI"/>
                <w:bCs/>
                <w:color w:val="2A2A2A"/>
              </w:rPr>
            </w:pPr>
            <w:r w:rsidRPr="004E4B89">
              <w:rPr>
                <w:rFonts w:cs="Segoe UI"/>
                <w:color w:val="2A2A2A"/>
                <w:lang w:val="ko-KR" w:eastAsia="ko-KR" w:bidi="ko-KR"/>
              </w:rPr>
              <w:t>replmerg.exe</w:t>
            </w:r>
          </w:p>
        </w:tc>
      </w:tr>
    </w:tbl>
    <w:p w14:paraId="36A248F8" w14:textId="77777777" w:rsidR="00E065F8" w:rsidRPr="004E4B89" w:rsidRDefault="66D94FD7" w:rsidP="00E065F8">
      <w:pPr>
        <w:spacing w:line="270" w:lineRule="atLeast"/>
        <w:rPr>
          <w:rFonts w:cs="Segoe UI"/>
          <w:color w:val="2A2A2A"/>
          <w:szCs w:val="20"/>
        </w:rPr>
      </w:pPr>
      <w:r w:rsidRPr="004E4B89">
        <w:rPr>
          <w:rFonts w:eastAsia="Segoe UI" w:cs="Segoe UI"/>
          <w:color w:val="2A2A2A"/>
          <w:lang w:val="ko-KR" w:eastAsia="ko-KR" w:bidi="ko-KR"/>
        </w:rPr>
        <w:t>복제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에이전트뿐만</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아니라</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복제에서도</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여러</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작업을</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통해</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예약된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유지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관리와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요청</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유지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관리를</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수행할</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수</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있습니다</w:t>
      </w:r>
      <w:r w:rsidRPr="004E4B89">
        <w:rPr>
          <w:rFonts w:eastAsia="Segoe UI" w:cs="Segoe UI"/>
          <w:color w:val="2A2A2A"/>
          <w:lang w:val="ko-KR" w:eastAsia="ko-KR" w:bidi="ko-KR"/>
        </w:rPr>
        <w:t>.</w:t>
      </w:r>
    </w:p>
    <w:p w14:paraId="0AD62AAA" w14:textId="111D1368" w:rsidR="00E065F8" w:rsidRPr="004E4B89" w:rsidRDefault="00FB789E" w:rsidP="00E065F8">
      <w:pPr>
        <w:spacing w:line="270" w:lineRule="atLeast"/>
        <w:rPr>
          <w:rFonts w:cs="Segoe UI"/>
          <w:b/>
          <w:color w:val="2A2A2A"/>
          <w:sz w:val="24"/>
          <w:szCs w:val="24"/>
        </w:rPr>
      </w:pPr>
      <w:hyperlink r:id="rId38" w:tooltip="축소하려면 클릭합니다. 모두 축소하려면 두 번 클릭합니다." w:history="1">
        <w:r w:rsidR="00E065F8" w:rsidRPr="004E4B89">
          <w:rPr>
            <w:rFonts w:ascii="Malgun Gothic" w:eastAsia="Malgun Gothic" w:hAnsi="Malgun Gothic" w:cs="Malgun Gothic" w:hint="eastAsia"/>
            <w:b/>
            <w:color w:val="2A2A2A"/>
            <w:sz w:val="24"/>
            <w:szCs w:val="24"/>
            <w:lang w:val="ko-KR" w:eastAsia="ko-KR" w:bidi="ko-KR"/>
          </w:rPr>
          <w:t>복제</w:t>
        </w:r>
        <w:r w:rsidR="00E065F8" w:rsidRPr="004E4B89">
          <w:rPr>
            <w:rFonts w:cs="Segoe UI"/>
            <w:b/>
            <w:color w:val="2A2A2A"/>
            <w:sz w:val="24"/>
            <w:szCs w:val="24"/>
            <w:lang w:val="ko-KR" w:eastAsia="ko-KR" w:bidi="ko-KR"/>
          </w:rPr>
          <w:t xml:space="preserve"> </w:t>
        </w:r>
        <w:r w:rsidR="00E065F8" w:rsidRPr="004E4B89">
          <w:rPr>
            <w:rFonts w:ascii="Malgun Gothic" w:eastAsia="Malgun Gothic" w:hAnsi="Malgun Gothic" w:cs="Malgun Gothic" w:hint="eastAsia"/>
            <w:b/>
            <w:color w:val="2A2A2A"/>
            <w:sz w:val="24"/>
            <w:szCs w:val="24"/>
            <w:lang w:val="ko-KR" w:eastAsia="ko-KR" w:bidi="ko-KR"/>
          </w:rPr>
          <w:t>유지</w:t>
        </w:r>
        <w:r w:rsidR="00E065F8" w:rsidRPr="004E4B89">
          <w:rPr>
            <w:rFonts w:cs="Segoe UI"/>
            <w:b/>
            <w:color w:val="2A2A2A"/>
            <w:sz w:val="24"/>
            <w:szCs w:val="24"/>
            <w:lang w:val="ko-KR" w:eastAsia="ko-KR" w:bidi="ko-KR"/>
          </w:rPr>
          <w:t xml:space="preserve"> </w:t>
        </w:r>
        <w:r w:rsidR="00E065F8" w:rsidRPr="004E4B89">
          <w:rPr>
            <w:rFonts w:ascii="Malgun Gothic" w:eastAsia="Malgun Gothic" w:hAnsi="Malgun Gothic" w:cs="Malgun Gothic" w:hint="eastAsia"/>
            <w:b/>
            <w:color w:val="2A2A2A"/>
            <w:sz w:val="24"/>
            <w:szCs w:val="24"/>
            <w:lang w:val="ko-KR" w:eastAsia="ko-KR" w:bidi="ko-KR"/>
          </w:rPr>
          <w:t>관리</w:t>
        </w:r>
        <w:r w:rsidR="00E065F8" w:rsidRPr="004E4B89">
          <w:rPr>
            <w:rFonts w:cs="Segoe UI"/>
            <w:b/>
            <w:color w:val="2A2A2A"/>
            <w:sz w:val="24"/>
            <w:szCs w:val="24"/>
            <w:lang w:val="ko-KR" w:eastAsia="ko-KR" w:bidi="ko-KR"/>
          </w:rPr>
          <w:t xml:space="preserve"> </w:t>
        </w:r>
        <w:r w:rsidR="00E065F8" w:rsidRPr="004E4B89">
          <w:rPr>
            <w:rFonts w:ascii="Malgun Gothic" w:eastAsia="Malgun Gothic" w:hAnsi="Malgun Gothic" w:cs="Malgun Gothic" w:hint="eastAsia"/>
            <w:b/>
            <w:color w:val="2A2A2A"/>
            <w:sz w:val="24"/>
            <w:szCs w:val="24"/>
            <w:lang w:val="ko-KR" w:eastAsia="ko-KR" w:bidi="ko-KR"/>
          </w:rPr>
          <w:t>작업</w:t>
        </w:r>
      </w:hyperlink>
    </w:p>
    <w:p w14:paraId="552F63B2" w14:textId="77777777" w:rsidR="00E065F8" w:rsidRPr="004E4B89" w:rsidRDefault="66D94FD7" w:rsidP="00E065F8">
      <w:pPr>
        <w:pStyle w:val="NormalWeb"/>
        <w:spacing w:line="270" w:lineRule="atLeast"/>
        <w:rPr>
          <w:rFonts w:cs="Segoe UI"/>
          <w:color w:val="2A2A2A"/>
        </w:rPr>
      </w:pPr>
      <w:r w:rsidRPr="004E4B89">
        <w:rPr>
          <w:rFonts w:eastAsia="Segoe UI" w:cs="Segoe UI"/>
          <w:color w:val="2A2A2A"/>
          <w:lang w:val="ko-KR" w:eastAsia="ko-KR" w:bidi="ko-KR"/>
        </w:rPr>
        <w:t>복제는</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다음</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작업을</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통해</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예약</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유지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관리와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요청</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유지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관리를</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수행합니다</w:t>
      </w:r>
      <w:r w:rsidRPr="004E4B89">
        <w:rPr>
          <w:rFonts w:eastAsia="Segoe UI" w:cs="Segoe UI"/>
          <w:color w:val="2A2A2A"/>
          <w:lang w:val="ko-KR" w:eastAsia="ko-KR" w:bidi="ko-KR"/>
        </w:rPr>
        <w:t>.</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E065F8" w:rsidRPr="004E4B89" w14:paraId="6A8DB3DB" w14:textId="77777777" w:rsidTr="66D94FD7">
        <w:tc>
          <w:tcPr>
            <w:tcW w:w="3052"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16107663" w14:textId="77777777" w:rsidR="00E065F8" w:rsidRPr="004E4B89" w:rsidRDefault="66D94FD7" w:rsidP="006F7BDD">
            <w:pPr>
              <w:pStyle w:val="NormalWeb"/>
              <w:spacing w:line="270" w:lineRule="atLeast"/>
              <w:rPr>
                <w:rFonts w:cs="Segoe UI"/>
                <w:b/>
                <w:bCs/>
                <w:color w:val="2A2A2A"/>
              </w:rPr>
            </w:pPr>
            <w:r w:rsidRPr="004E4B89">
              <w:rPr>
                <w:rFonts w:eastAsia="Segoe UI" w:cs="Segoe UI"/>
                <w:b/>
                <w:color w:val="2A2A2A"/>
                <w:lang w:val="ko-KR" w:eastAsia="ko-KR" w:bidi="ko-KR"/>
              </w:rPr>
              <w:t>정리</w:t>
            </w:r>
            <w:r w:rsidRPr="004E4B89">
              <w:rPr>
                <w:rFonts w:eastAsia="Segoe UI" w:cs="Segoe UI"/>
                <w:b/>
                <w:color w:val="2A2A2A"/>
                <w:lang w:val="ko-KR" w:eastAsia="ko-KR" w:bidi="ko-KR"/>
              </w:rPr>
              <w:t xml:space="preserve"> </w:t>
            </w:r>
            <w:r w:rsidRPr="004E4B89">
              <w:rPr>
                <w:rFonts w:eastAsia="Segoe UI" w:cs="Segoe UI"/>
                <w:b/>
                <w:color w:val="2A2A2A"/>
                <w:lang w:val="ko-KR" w:eastAsia="ko-KR" w:bidi="ko-KR"/>
              </w:rPr>
              <w:t>작업</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109A7BD3" w14:textId="77777777" w:rsidR="00E065F8" w:rsidRPr="004E4B89" w:rsidRDefault="66D94FD7" w:rsidP="006F7BDD">
            <w:pPr>
              <w:pStyle w:val="NormalWeb"/>
              <w:spacing w:line="270" w:lineRule="atLeast"/>
              <w:rPr>
                <w:rFonts w:cs="Segoe UI"/>
                <w:b/>
                <w:bCs/>
                <w:color w:val="2A2A2A"/>
              </w:rPr>
            </w:pPr>
            <w:r w:rsidRPr="004E4B89">
              <w:rPr>
                <w:rFonts w:eastAsia="Segoe UI" w:cs="Segoe UI"/>
                <w:b/>
                <w:color w:val="2A2A2A"/>
                <w:lang w:val="ko-KR" w:eastAsia="ko-KR" w:bidi="ko-KR"/>
              </w:rPr>
              <w:t>설명</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118D088D" w14:textId="77777777" w:rsidR="00E065F8" w:rsidRPr="004E4B89" w:rsidRDefault="66D94FD7" w:rsidP="006F7BDD">
            <w:pPr>
              <w:pStyle w:val="NormalWeb"/>
              <w:spacing w:line="270" w:lineRule="atLeast"/>
              <w:rPr>
                <w:rFonts w:cs="Segoe UI"/>
                <w:b/>
                <w:bCs/>
                <w:color w:val="2A2A2A"/>
              </w:rPr>
            </w:pPr>
            <w:r w:rsidRPr="004E4B89">
              <w:rPr>
                <w:rFonts w:eastAsia="Segoe UI" w:cs="Segoe UI"/>
                <w:b/>
                <w:color w:val="2A2A2A"/>
                <w:lang w:val="ko-KR" w:eastAsia="ko-KR" w:bidi="ko-KR"/>
              </w:rPr>
              <w:t>기본</w:t>
            </w:r>
            <w:r w:rsidRPr="004E4B89">
              <w:rPr>
                <w:rFonts w:eastAsia="Segoe UI" w:cs="Segoe UI"/>
                <w:b/>
                <w:color w:val="2A2A2A"/>
                <w:lang w:val="ko-KR" w:eastAsia="ko-KR" w:bidi="ko-KR"/>
              </w:rPr>
              <w:t xml:space="preserve"> </w:t>
            </w:r>
            <w:r w:rsidRPr="004E4B89">
              <w:rPr>
                <w:rFonts w:eastAsia="Segoe UI" w:cs="Segoe UI"/>
                <w:b/>
                <w:color w:val="2A2A2A"/>
                <w:lang w:val="ko-KR" w:eastAsia="ko-KR" w:bidi="ko-KR"/>
              </w:rPr>
              <w:t>일정</w:t>
            </w:r>
          </w:p>
        </w:tc>
      </w:tr>
      <w:tr w:rsidR="00E065F8" w:rsidRPr="004E4B89" w14:paraId="4EB41C4B"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939BFF5"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에이전트</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기록</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정리</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배포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860D52"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배포</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데이터베이스에서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복제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에이전트</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기록을</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제거합니다</w:t>
            </w:r>
            <w:r w:rsidRPr="004E4B89">
              <w:rPr>
                <w:rFonts w:eastAsia="Segoe UI" w:cs="Segoe UI"/>
                <w:color w:val="2A2A2A"/>
                <w:lang w:val="ko-KR" w:eastAsia="ko-KR" w:bidi="ko-KR"/>
              </w:rPr>
              <w: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B9CB2C"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10</w:t>
            </w:r>
            <w:r w:rsidRPr="004E4B89">
              <w:rPr>
                <w:rFonts w:eastAsia="Segoe UI" w:cs="Segoe UI"/>
                <w:color w:val="2A2A2A"/>
                <w:lang w:val="ko-KR" w:eastAsia="ko-KR" w:bidi="ko-KR"/>
              </w:rPr>
              <w:t>분마다</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실행</w:t>
            </w:r>
          </w:p>
        </w:tc>
      </w:tr>
      <w:tr w:rsidR="00E065F8" w:rsidRPr="004E4B89" w14:paraId="14D16CBA"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AE43C2"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배포</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정리</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배포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E6A5380"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배포</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데이터베이스에서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복제된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트랜잭션을</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제거합니다</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최대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배포</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보존</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기간</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내에</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동기화되지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않은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구독을</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비활성화합니다</w:t>
            </w:r>
            <w:r w:rsidRPr="004E4B89">
              <w:rPr>
                <w:rFonts w:eastAsia="Segoe UI" w:cs="Segoe UI"/>
                <w:color w:val="2A2A2A"/>
                <w:lang w:val="ko-KR" w:eastAsia="ko-KR" w:bidi="ko-KR"/>
              </w:rPr>
              <w: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012303D"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10</w:t>
            </w:r>
            <w:r w:rsidRPr="004E4B89">
              <w:rPr>
                <w:rFonts w:eastAsia="Segoe UI" w:cs="Segoe UI"/>
                <w:color w:val="2A2A2A"/>
                <w:lang w:val="ko-KR" w:eastAsia="ko-KR" w:bidi="ko-KR"/>
              </w:rPr>
              <w:t>분마다</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실행</w:t>
            </w:r>
          </w:p>
        </w:tc>
      </w:tr>
      <w:tr w:rsidR="00E065F8" w:rsidRPr="004E4B89" w14:paraId="31E2CF6D"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44E9DF"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만료된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구독</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정리</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BCCE2BC"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게시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데이터베이스에서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만료된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구독을</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검색하여</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제거합니다</w:t>
            </w:r>
            <w:r w:rsidRPr="004E4B89">
              <w:rPr>
                <w:rFonts w:eastAsia="Segoe UI" w:cs="Segoe UI"/>
                <w:color w:val="2A2A2A"/>
                <w:lang w:val="ko-KR" w:eastAsia="ko-KR" w:bidi="ko-KR"/>
              </w:rPr>
              <w: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230E27"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매일</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오전</w:t>
            </w:r>
            <w:r w:rsidRPr="004E4B89">
              <w:rPr>
                <w:rFonts w:eastAsia="Segoe UI" w:cs="Segoe UI"/>
                <w:color w:val="2A2A2A"/>
                <w:lang w:val="ko-KR" w:eastAsia="ko-KR" w:bidi="ko-KR"/>
              </w:rPr>
              <w:t xml:space="preserve"> 1</w:t>
            </w:r>
            <w:r w:rsidRPr="004E4B89">
              <w:rPr>
                <w:rFonts w:eastAsia="Segoe UI" w:cs="Segoe UI"/>
                <w:color w:val="2A2A2A"/>
                <w:lang w:val="ko-KR" w:eastAsia="ko-KR" w:bidi="ko-KR"/>
              </w:rPr>
              <w:t>시에</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실행</w:t>
            </w:r>
          </w:p>
        </w:tc>
      </w:tr>
      <w:tr w:rsidR="00E065F8" w:rsidRPr="004E4B89" w14:paraId="5A65AFDC"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3C5998"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데이터</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유효성</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검사에</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실패한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구독</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다시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초기화</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746039E"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데이터</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유효성</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검사에</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실패한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모든</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구독을</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검색한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다음</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다시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초기화하도록</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표시합니다</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다음에</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병합</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에이전트</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또는</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배포</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lastRenderedPageBreak/>
              <w:t>에이전트가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실행될</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때</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새</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스냅숏이</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구독자에</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적용됩니다</w:t>
            </w:r>
            <w:r w:rsidRPr="004E4B89">
              <w:rPr>
                <w:rFonts w:eastAsia="Segoe UI" w:cs="Segoe UI"/>
                <w:color w:val="2A2A2A"/>
                <w:lang w:val="ko-KR" w:eastAsia="ko-KR" w:bidi="ko-KR"/>
              </w:rPr>
              <w: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405B7B7"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lastRenderedPageBreak/>
              <w:t>기본</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일정</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없음</w:t>
            </w:r>
            <w:r w:rsidRPr="004E4B89">
              <w:rPr>
                <w:rFonts w:eastAsia="Segoe UI" w:cs="Segoe UI"/>
                <w:color w:val="2A2A2A"/>
                <w:lang w:val="ko-KR" w:eastAsia="ko-KR" w:bidi="ko-KR"/>
              </w:rPr>
              <w:t>(</w:t>
            </w:r>
            <w:r w:rsidRPr="004E4B89">
              <w:rPr>
                <w:rFonts w:eastAsia="Segoe UI" w:cs="Segoe UI"/>
                <w:color w:val="2A2A2A"/>
                <w:lang w:val="ko-KR" w:eastAsia="ko-KR" w:bidi="ko-KR"/>
              </w:rPr>
              <w:t>기본적으로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사용되지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않음</w:t>
            </w:r>
            <w:r w:rsidRPr="004E4B89">
              <w:rPr>
                <w:rFonts w:eastAsia="Segoe UI" w:cs="Segoe UI"/>
                <w:color w:val="2A2A2A"/>
                <w:lang w:val="ko-KR" w:eastAsia="ko-KR" w:bidi="ko-KR"/>
              </w:rPr>
              <w:t>)</w:t>
            </w:r>
          </w:p>
        </w:tc>
      </w:tr>
      <w:tr w:rsidR="00E065F8" w:rsidRPr="004E4B89" w14:paraId="590B1BAA"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187699"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복제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에이전트</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점검</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78A7FBB"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기록을</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로깅하지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않는</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복제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에이전트를</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검색합니다</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작업</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단계가</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실패하면</w:t>
            </w:r>
            <w:r w:rsidRPr="004E4B89">
              <w:rPr>
                <w:rFonts w:eastAsia="Segoe UI" w:cs="Segoe UI"/>
                <w:color w:val="2A2A2A"/>
                <w:lang w:val="ko-KR" w:eastAsia="ko-KR" w:bidi="ko-KR"/>
              </w:rPr>
              <w:t xml:space="preserve"> Microsoft Windows </w:t>
            </w:r>
            <w:r w:rsidRPr="004E4B89">
              <w:rPr>
                <w:rFonts w:eastAsia="Segoe UI" w:cs="Segoe UI"/>
                <w:color w:val="2A2A2A"/>
                <w:lang w:val="ko-KR" w:eastAsia="ko-KR" w:bidi="ko-KR"/>
              </w:rPr>
              <w:t>이벤트</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로그에</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기록합니다</w:t>
            </w:r>
            <w:r w:rsidRPr="004E4B89">
              <w:rPr>
                <w:rFonts w:eastAsia="Segoe UI" w:cs="Segoe UI"/>
                <w:color w:val="2A2A2A"/>
                <w:lang w:val="ko-KR" w:eastAsia="ko-KR" w:bidi="ko-KR"/>
              </w:rPr>
              <w: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5312F5"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10</w:t>
            </w:r>
            <w:r w:rsidRPr="004E4B89">
              <w:rPr>
                <w:rFonts w:eastAsia="Segoe UI" w:cs="Segoe UI"/>
                <w:color w:val="2A2A2A"/>
                <w:lang w:val="ko-KR" w:eastAsia="ko-KR" w:bidi="ko-KR"/>
              </w:rPr>
              <w:t>분마다</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실행</w:t>
            </w:r>
          </w:p>
        </w:tc>
      </w:tr>
      <w:tr w:rsidR="00E065F8" w:rsidRPr="004E4B89" w14:paraId="1A1B622E"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A3140B8"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배포에</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대한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복제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모니터링</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리프레셔</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8CA543"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복제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모니터에서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사용한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캐시된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쿼리를</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새로</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고칩니다</w:t>
            </w:r>
            <w:r w:rsidRPr="004E4B89">
              <w:rPr>
                <w:rFonts w:eastAsia="Segoe UI" w:cs="Segoe UI"/>
                <w:color w:val="2A2A2A"/>
                <w:lang w:val="ko-KR" w:eastAsia="ko-KR" w:bidi="ko-KR"/>
              </w:rPr>
              <w:t>.</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4ACF40D"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ko-KR" w:eastAsia="ko-KR" w:bidi="ko-KR"/>
              </w:rPr>
              <w:t>계속</w:t>
            </w:r>
            <w:r w:rsidRPr="004E4B89">
              <w:rPr>
                <w:rFonts w:eastAsia="Segoe UI" w:cs="Segoe UI"/>
                <w:color w:val="2A2A2A"/>
                <w:lang w:val="ko-KR" w:eastAsia="ko-KR" w:bidi="ko-KR"/>
              </w:rPr>
              <w:t xml:space="preserve"> </w:t>
            </w:r>
            <w:r w:rsidRPr="004E4B89">
              <w:rPr>
                <w:rFonts w:eastAsia="Segoe UI" w:cs="Segoe UI"/>
                <w:color w:val="2A2A2A"/>
                <w:lang w:val="ko-KR" w:eastAsia="ko-KR" w:bidi="ko-KR"/>
              </w:rPr>
              <w:t>실행</w:t>
            </w:r>
          </w:p>
        </w:tc>
      </w:tr>
    </w:tbl>
    <w:p w14:paraId="27922ED1" w14:textId="77777777" w:rsidR="00E065F8" w:rsidRDefault="00E065F8" w:rsidP="00E065F8">
      <w:pPr>
        <w:rPr>
          <w:b/>
          <w:color w:val="0070C0"/>
          <w:sz w:val="20"/>
          <w:szCs w:val="40"/>
        </w:rPr>
      </w:pPr>
    </w:p>
    <w:p w14:paraId="2E1AD2EE" w14:textId="2E303F24" w:rsidR="00E065F8" w:rsidRPr="007518F4" w:rsidRDefault="66D94FD7" w:rsidP="00E065F8">
      <w:pPr>
        <w:pStyle w:val="Heading5"/>
        <w:rPr>
          <w:sz w:val="22"/>
          <w:szCs w:val="22"/>
        </w:rPr>
      </w:pPr>
      <w:r w:rsidRPr="007518F4">
        <w:rPr>
          <w:sz w:val="22"/>
          <w:szCs w:val="22"/>
          <w:lang w:val="ko-KR" w:eastAsia="ko-KR" w:bidi="ko-KR"/>
        </w:rPr>
        <w:t>가상 게시자 수준 구조</w:t>
      </w:r>
    </w:p>
    <w:p w14:paraId="561AC77B" w14:textId="77777777" w:rsidR="00E065F8" w:rsidRDefault="00E065F8" w:rsidP="00E065F8"/>
    <w:p w14:paraId="5C639D69" w14:textId="77777777" w:rsidR="00E065F8" w:rsidRDefault="00E065F8" w:rsidP="00E065F8">
      <w:pPr>
        <w:jc w:val="center"/>
      </w:pPr>
      <w:r>
        <w:rPr>
          <w:lang w:val="ko-KR" w:eastAsia="ko-KR" w:bidi="ko-KR"/>
        </w:rPr>
        <w:object w:dxaOrig="9001" w:dyaOrig="5130" w14:anchorId="26353C86">
          <v:shape id="_x0000_i1031" type="#_x0000_t75" style="width:6in;height:244.3pt" o:ole="">
            <v:imagedata r:id="rId39" o:title=""/>
          </v:shape>
          <o:OLEObject Type="Embed" ProgID="Visio.Drawing.15" ShapeID="_x0000_i1031" DrawAspect="Content" ObjectID="_1578314269" r:id="rId40"/>
        </w:object>
      </w:r>
    </w:p>
    <w:p w14:paraId="749ABC47" w14:textId="77777777" w:rsidR="00E065F8" w:rsidRPr="00D90A23" w:rsidRDefault="00E065F8" w:rsidP="00E065F8">
      <w:pPr>
        <w:rPr>
          <w:b/>
          <w:color w:val="0070C0"/>
          <w:sz w:val="20"/>
          <w:szCs w:val="40"/>
        </w:rPr>
      </w:pPr>
    </w:p>
    <w:p w14:paraId="6F35E8A6" w14:textId="5289370C" w:rsidR="00E065F8" w:rsidRPr="007518F4" w:rsidRDefault="66D94FD7" w:rsidP="00E065F8">
      <w:pPr>
        <w:pStyle w:val="Heading5"/>
        <w:rPr>
          <w:sz w:val="22"/>
          <w:szCs w:val="22"/>
        </w:rPr>
      </w:pPr>
      <w:r w:rsidRPr="007518F4">
        <w:rPr>
          <w:sz w:val="22"/>
          <w:szCs w:val="22"/>
          <w:lang w:val="ko-KR" w:eastAsia="ko-KR" w:bidi="ko-KR"/>
        </w:rPr>
        <w:lastRenderedPageBreak/>
        <w:t>가상 구독자 수준 구조</w:t>
      </w:r>
    </w:p>
    <w:p w14:paraId="022B2810" w14:textId="77777777" w:rsidR="00E065F8" w:rsidRDefault="00E065F8" w:rsidP="00E065F8"/>
    <w:p w14:paraId="4CAC95C0" w14:textId="77777777" w:rsidR="00E065F8" w:rsidRDefault="00E065F8" w:rsidP="00E065F8">
      <w:pPr>
        <w:jc w:val="center"/>
      </w:pPr>
      <w:r>
        <w:rPr>
          <w:lang w:val="ko-KR" w:eastAsia="ko-KR" w:bidi="ko-KR"/>
        </w:rPr>
        <w:object w:dxaOrig="13366" w:dyaOrig="6555" w14:anchorId="635FA0BE">
          <v:shape id="_x0000_i1032" type="#_x0000_t75" style="width:483.2pt;height:236.8pt" o:ole="">
            <v:imagedata r:id="rId41" o:title=""/>
          </v:shape>
          <o:OLEObject Type="Embed" ProgID="Visio.Drawing.15" ShapeID="_x0000_i1032" DrawAspect="Content" ObjectID="_1578314270" r:id="rId42"/>
        </w:object>
      </w:r>
    </w:p>
    <w:p w14:paraId="13ED9B97" w14:textId="77777777" w:rsidR="001607EA" w:rsidRDefault="001607EA" w:rsidP="00387C76"/>
    <w:p w14:paraId="12213E7B" w14:textId="4CE5B1EC" w:rsidR="003B3ECC" w:rsidRPr="00862518" w:rsidRDefault="00031359" w:rsidP="00E43C80">
      <w:pPr>
        <w:pStyle w:val="Heading2"/>
      </w:pPr>
      <w:bookmarkStart w:id="50" w:name="_Publication_flow"/>
      <w:bookmarkStart w:id="51" w:name="_Configuring_the_Management"/>
      <w:bookmarkStart w:id="52" w:name="_Configure_the_Management"/>
      <w:bookmarkStart w:id="53" w:name="_Ref384668787"/>
      <w:bookmarkStart w:id="54" w:name="_Ref384670539"/>
      <w:bookmarkStart w:id="55" w:name="_Ref389755822"/>
      <w:bookmarkStart w:id="56" w:name="_Toc504571865"/>
      <w:bookmarkEnd w:id="50"/>
      <w:bookmarkEnd w:id="51"/>
      <w:bookmarkEnd w:id="52"/>
      <w:r w:rsidRPr="00862518">
        <w:rPr>
          <w:lang w:val="ko-KR" w:eastAsia="ko-KR" w:bidi="ko-KR"/>
        </w:rPr>
        <w:t>관리 팩 구성</w:t>
      </w:r>
      <w:bookmarkEnd w:id="53"/>
      <w:bookmarkEnd w:id="54"/>
      <w:bookmarkEnd w:id="55"/>
      <w:bookmarkEnd w:id="56"/>
    </w:p>
    <w:p w14:paraId="2066A610" w14:textId="4C98F5BF" w:rsidR="003B3ECC" w:rsidRPr="00862518" w:rsidRDefault="66D94FD7" w:rsidP="003B3ECC">
      <w:r>
        <w:rPr>
          <w:lang w:val="ko-KR" w:eastAsia="ko-KR" w:bidi="ko-KR"/>
        </w:rPr>
        <w:t>이 섹션에서는 이 관리 팩의 구성 및 튜닝에 대한 지침을 제공합니다.</w:t>
      </w:r>
    </w:p>
    <w:p w14:paraId="1CFD8231" w14:textId="77777777" w:rsidR="004B3049" w:rsidRDefault="66D94FD7" w:rsidP="003B3ECC">
      <w:r>
        <w:rPr>
          <w:lang w:val="ko-KR" w:eastAsia="ko-KR" w:bidi="ko-KR"/>
        </w:rPr>
        <w:t>섹션 내용</w:t>
      </w:r>
    </w:p>
    <w:p w14:paraId="44784520" w14:textId="237E2458" w:rsidR="003B3ECC" w:rsidRPr="00862518" w:rsidRDefault="00FB789E" w:rsidP="00EF16FB">
      <w:pPr>
        <w:pStyle w:val="BulletedList1"/>
        <w:numPr>
          <w:ilvl w:val="0"/>
          <w:numId w:val="15"/>
        </w:numPr>
        <w:tabs>
          <w:tab w:val="left" w:pos="360"/>
        </w:tabs>
        <w:spacing w:line="260" w:lineRule="exact"/>
      </w:pPr>
      <w:hyperlink w:anchor="_Best_Practice:_Create_1" w:history="1">
        <w:r w:rsidR="66D94FD7" w:rsidRPr="66D94FD7">
          <w:rPr>
            <w:rStyle w:val="Link"/>
            <w:rFonts w:ascii="Malgun Gothic" w:eastAsia="Malgun Gothic" w:hAnsi="Malgun Gothic" w:cs="Malgun Gothic" w:hint="eastAsia"/>
            <w:lang w:val="ko-KR" w:eastAsia="ko-KR" w:bidi="ko-KR"/>
          </w:rPr>
          <w:t>모범</w:t>
        </w:r>
        <w:r w:rsidR="66D94FD7" w:rsidRPr="66D94FD7">
          <w:rPr>
            <w:rStyle w:val="Link"/>
            <w:lang w:val="ko-KR" w:eastAsia="ko-KR" w:bidi="ko-KR"/>
          </w:rPr>
          <w:t xml:space="preserve"> </w:t>
        </w:r>
        <w:r w:rsidR="66D94FD7" w:rsidRPr="66D94FD7">
          <w:rPr>
            <w:rStyle w:val="Link"/>
            <w:rFonts w:ascii="Malgun Gothic" w:eastAsia="Malgun Gothic" w:hAnsi="Malgun Gothic" w:cs="Malgun Gothic" w:hint="eastAsia"/>
            <w:lang w:val="ko-KR" w:eastAsia="ko-KR" w:bidi="ko-KR"/>
          </w:rPr>
          <w:t>사례</w:t>
        </w:r>
        <w:r w:rsidR="66D94FD7" w:rsidRPr="66D94FD7">
          <w:rPr>
            <w:rStyle w:val="Link"/>
            <w:lang w:val="ko-KR" w:eastAsia="ko-KR" w:bidi="ko-KR"/>
          </w:rPr>
          <w:t xml:space="preserve">: </w:t>
        </w:r>
        <w:r w:rsidR="66D94FD7" w:rsidRPr="66D94FD7">
          <w:rPr>
            <w:rStyle w:val="Link"/>
            <w:rFonts w:ascii="Malgun Gothic" w:eastAsia="Malgun Gothic" w:hAnsi="Malgun Gothic" w:cs="Malgun Gothic" w:hint="eastAsia"/>
            <w:lang w:val="ko-KR" w:eastAsia="ko-KR" w:bidi="ko-KR"/>
          </w:rPr>
          <w:t>사용자</w:t>
        </w:r>
        <w:r w:rsidR="66D94FD7" w:rsidRPr="66D94FD7">
          <w:rPr>
            <w:rStyle w:val="Link"/>
            <w:lang w:val="ko-KR" w:eastAsia="ko-KR" w:bidi="ko-KR"/>
          </w:rPr>
          <w:t xml:space="preserve"> </w:t>
        </w:r>
        <w:r w:rsidR="66D94FD7" w:rsidRPr="66D94FD7">
          <w:rPr>
            <w:rStyle w:val="Link"/>
            <w:rFonts w:ascii="Malgun Gothic" w:eastAsia="Malgun Gothic" w:hAnsi="Malgun Gothic" w:cs="Malgun Gothic" w:hint="eastAsia"/>
            <w:lang w:val="ko-KR" w:eastAsia="ko-KR" w:bidi="ko-KR"/>
          </w:rPr>
          <w:t>지정</w:t>
        </w:r>
        <w:r w:rsidR="66D94FD7" w:rsidRPr="66D94FD7">
          <w:rPr>
            <w:rStyle w:val="Link"/>
            <w:lang w:val="ko-KR" w:eastAsia="ko-KR" w:bidi="ko-KR"/>
          </w:rPr>
          <w:t xml:space="preserve"> </w:t>
        </w:r>
        <w:r w:rsidR="66D94FD7" w:rsidRPr="66D94FD7">
          <w:rPr>
            <w:rStyle w:val="Link"/>
            <w:rFonts w:ascii="Malgun Gothic" w:eastAsia="Malgun Gothic" w:hAnsi="Malgun Gothic" w:cs="Malgun Gothic" w:hint="eastAsia"/>
            <w:lang w:val="ko-KR" w:eastAsia="ko-KR" w:bidi="ko-KR"/>
          </w:rPr>
          <w:t>항목에</w:t>
        </w:r>
        <w:r w:rsidR="66D94FD7" w:rsidRPr="66D94FD7">
          <w:rPr>
            <w:rStyle w:val="Link"/>
            <w:lang w:val="ko-KR" w:eastAsia="ko-KR" w:bidi="ko-KR"/>
          </w:rPr>
          <w:t xml:space="preserve"> </w:t>
        </w:r>
        <w:r w:rsidR="66D94FD7" w:rsidRPr="66D94FD7">
          <w:rPr>
            <w:rStyle w:val="Link"/>
            <w:rFonts w:ascii="Malgun Gothic" w:eastAsia="Malgun Gothic" w:hAnsi="Malgun Gothic" w:cs="Malgun Gothic" w:hint="eastAsia"/>
            <w:lang w:val="ko-KR" w:eastAsia="ko-KR" w:bidi="ko-KR"/>
          </w:rPr>
          <w:t>대한</w:t>
        </w:r>
        <w:r w:rsidR="66D94FD7" w:rsidRPr="66D94FD7">
          <w:rPr>
            <w:rStyle w:val="Link"/>
            <w:lang w:val="ko-KR" w:eastAsia="ko-KR" w:bidi="ko-KR"/>
          </w:rPr>
          <w:t xml:space="preserve"> </w:t>
        </w:r>
        <w:r w:rsidR="66D94FD7" w:rsidRPr="66D94FD7">
          <w:rPr>
            <w:rStyle w:val="Link"/>
            <w:rFonts w:ascii="Malgun Gothic" w:eastAsia="Malgun Gothic" w:hAnsi="Malgun Gothic" w:cs="Malgun Gothic" w:hint="eastAsia"/>
            <w:lang w:val="ko-KR" w:eastAsia="ko-KR" w:bidi="ko-KR"/>
          </w:rPr>
          <w:t>관리</w:t>
        </w:r>
        <w:r w:rsidR="66D94FD7" w:rsidRPr="66D94FD7">
          <w:rPr>
            <w:rStyle w:val="Link"/>
            <w:lang w:val="ko-KR" w:eastAsia="ko-KR" w:bidi="ko-KR"/>
          </w:rPr>
          <w:t xml:space="preserve"> </w:t>
        </w:r>
        <w:r w:rsidR="66D94FD7" w:rsidRPr="66D94FD7">
          <w:rPr>
            <w:rStyle w:val="Link"/>
            <w:rFonts w:ascii="Malgun Gothic" w:eastAsia="Malgun Gothic" w:hAnsi="Malgun Gothic" w:cs="Malgun Gothic" w:hint="eastAsia"/>
            <w:lang w:val="ko-KR" w:eastAsia="ko-KR" w:bidi="ko-KR"/>
          </w:rPr>
          <w:t>팩</w:t>
        </w:r>
        <w:r w:rsidR="66D94FD7" w:rsidRPr="66D94FD7">
          <w:rPr>
            <w:rStyle w:val="Link"/>
            <w:lang w:val="ko-KR" w:eastAsia="ko-KR" w:bidi="ko-KR"/>
          </w:rPr>
          <w:t xml:space="preserve"> </w:t>
        </w:r>
        <w:r w:rsidR="66D94FD7" w:rsidRPr="66D94FD7">
          <w:rPr>
            <w:rStyle w:val="Link"/>
            <w:rFonts w:ascii="Malgun Gothic" w:eastAsia="Malgun Gothic" w:hAnsi="Malgun Gothic" w:cs="Malgun Gothic" w:hint="eastAsia"/>
            <w:lang w:val="ko-KR" w:eastAsia="ko-KR" w:bidi="ko-KR"/>
          </w:rPr>
          <w:t>만들기</w:t>
        </w:r>
      </w:hyperlink>
    </w:p>
    <w:bookmarkStart w:id="57" w:name="_Best_Practice:_Create"/>
    <w:bookmarkEnd w:id="57"/>
    <w:p w14:paraId="76F95A35" w14:textId="39451A36" w:rsidR="00F44CD3" w:rsidRPr="00862518" w:rsidRDefault="00F44CD3" w:rsidP="00F44CD3">
      <w:pPr>
        <w:pStyle w:val="BulletedList1"/>
        <w:numPr>
          <w:ilvl w:val="0"/>
          <w:numId w:val="15"/>
        </w:numPr>
        <w:tabs>
          <w:tab w:val="left" w:pos="360"/>
        </w:tabs>
        <w:spacing w:line="260" w:lineRule="exact"/>
      </w:pPr>
      <w:r w:rsidRPr="66D94FD7">
        <w:rPr>
          <w:lang w:val="ko-KR" w:bidi="ko-KR"/>
        </w:rPr>
        <w:fldChar w:fldCharType="begin"/>
      </w:r>
      <w:r w:rsidR="00A937DA">
        <w:rPr>
          <w:lang w:val="ko-KR" w:eastAsia="ko-KR" w:bidi="ko-KR"/>
        </w:rPr>
        <w:instrText>HYPERLINK  \l "z3"</w:instrText>
      </w:r>
      <w:r w:rsidR="007F49F1" w:rsidRPr="66D94FD7">
        <w:rPr>
          <w:lang w:val="ko-KR" w:bidi="ko-KR"/>
        </w:rPr>
      </w:r>
      <w:r w:rsidRPr="66D94FD7">
        <w:rPr>
          <w:lang w:val="ko-KR" w:bidi="ko-KR"/>
        </w:rPr>
        <w:fldChar w:fldCharType="separate"/>
      </w:r>
      <w:r w:rsidR="0046300F">
        <w:rPr>
          <w:rStyle w:val="Hyperlink"/>
          <w:rFonts w:ascii="Malgun Gothic" w:eastAsia="Malgun Gothic" w:hAnsi="Malgun Gothic" w:cs="Malgun Gothic" w:hint="eastAsia"/>
          <w:sz w:val="22"/>
          <w:szCs w:val="22"/>
          <w:lang w:val="ko-KR" w:eastAsia="ko-KR" w:bidi="ko-KR"/>
        </w:rPr>
        <w:t>관리</w:t>
      </w:r>
      <w:r w:rsidR="0046300F">
        <w:rPr>
          <w:rStyle w:val="Hyperlink"/>
          <w:sz w:val="22"/>
          <w:szCs w:val="22"/>
          <w:lang w:val="ko-KR" w:eastAsia="ko-KR" w:bidi="ko-KR"/>
        </w:rPr>
        <w:t xml:space="preserve"> </w:t>
      </w:r>
      <w:r w:rsidR="0046300F">
        <w:rPr>
          <w:rStyle w:val="Hyperlink"/>
          <w:rFonts w:ascii="Malgun Gothic" w:eastAsia="Malgun Gothic" w:hAnsi="Malgun Gothic" w:cs="Malgun Gothic" w:hint="eastAsia"/>
          <w:sz w:val="22"/>
          <w:szCs w:val="22"/>
          <w:lang w:val="ko-KR" w:eastAsia="ko-KR" w:bidi="ko-KR"/>
        </w:rPr>
        <w:t>팩을</w:t>
      </w:r>
      <w:r w:rsidR="0046300F">
        <w:rPr>
          <w:rStyle w:val="Hyperlink"/>
          <w:sz w:val="22"/>
          <w:szCs w:val="22"/>
          <w:lang w:val="ko-KR" w:eastAsia="ko-KR" w:bidi="ko-KR"/>
        </w:rPr>
        <w:t xml:space="preserve"> </w:t>
      </w:r>
      <w:r w:rsidR="0046300F">
        <w:rPr>
          <w:rStyle w:val="Hyperlink"/>
          <w:rFonts w:ascii="Malgun Gothic" w:eastAsia="Malgun Gothic" w:hAnsi="Malgun Gothic" w:cs="Malgun Gothic" w:hint="eastAsia"/>
          <w:sz w:val="22"/>
          <w:szCs w:val="22"/>
          <w:lang w:val="ko-KR" w:eastAsia="ko-KR" w:bidi="ko-KR"/>
        </w:rPr>
        <w:t>가져오는</w:t>
      </w:r>
      <w:r w:rsidR="0046300F">
        <w:rPr>
          <w:rStyle w:val="Hyperlink"/>
          <w:sz w:val="22"/>
          <w:szCs w:val="22"/>
          <w:lang w:val="ko-KR" w:eastAsia="ko-KR" w:bidi="ko-KR"/>
        </w:rPr>
        <w:t xml:space="preserve"> </w:t>
      </w:r>
      <w:r w:rsidR="0046300F">
        <w:rPr>
          <w:rStyle w:val="Hyperlink"/>
          <w:rFonts w:ascii="Malgun Gothic" w:eastAsia="Malgun Gothic" w:hAnsi="Malgun Gothic" w:cs="Malgun Gothic" w:hint="eastAsia"/>
          <w:sz w:val="22"/>
          <w:szCs w:val="22"/>
          <w:lang w:val="ko-KR" w:eastAsia="ko-KR" w:bidi="ko-KR"/>
        </w:rPr>
        <w:t>방법</w:t>
      </w:r>
      <w:r w:rsidRPr="66D94FD7">
        <w:rPr>
          <w:lang w:val="ko-KR" w:bidi="ko-KR"/>
        </w:rPr>
        <w:fldChar w:fldCharType="end"/>
      </w:r>
    </w:p>
    <w:p w14:paraId="57069392" w14:textId="2B0B6615" w:rsidR="00F44CD3" w:rsidRPr="00862518" w:rsidRDefault="00FB789E" w:rsidP="00F44CD3">
      <w:pPr>
        <w:pStyle w:val="BulletedList1"/>
        <w:numPr>
          <w:ilvl w:val="0"/>
          <w:numId w:val="15"/>
        </w:numPr>
        <w:tabs>
          <w:tab w:val="left" w:pos="360"/>
        </w:tabs>
        <w:spacing w:line="260" w:lineRule="exact"/>
      </w:pPr>
      <w:hyperlink w:anchor="_How_to_enable" w:history="1">
        <w:r w:rsidR="0046300F">
          <w:rPr>
            <w:rStyle w:val="Hyperlink"/>
            <w:rFonts w:ascii="Malgun Gothic" w:eastAsia="Malgun Gothic" w:hAnsi="Malgun Gothic" w:cs="Malgun Gothic" w:hint="eastAsia"/>
            <w:sz w:val="22"/>
            <w:szCs w:val="22"/>
            <w:lang w:val="ko-KR" w:eastAsia="ko-KR" w:bidi="ko-KR"/>
          </w:rPr>
          <w:t>에이전트</w:t>
        </w:r>
        <w:r w:rsidR="0046300F">
          <w:rPr>
            <w:rStyle w:val="Hyperlink"/>
            <w:sz w:val="22"/>
            <w:szCs w:val="22"/>
            <w:lang w:val="ko-KR" w:eastAsia="ko-KR" w:bidi="ko-KR"/>
          </w:rPr>
          <w:t xml:space="preserve"> </w:t>
        </w:r>
        <w:r w:rsidR="0046300F">
          <w:rPr>
            <w:rStyle w:val="Hyperlink"/>
            <w:rFonts w:ascii="Malgun Gothic" w:eastAsia="Malgun Gothic" w:hAnsi="Malgun Gothic" w:cs="Malgun Gothic" w:hint="eastAsia"/>
            <w:sz w:val="22"/>
            <w:szCs w:val="22"/>
            <w:lang w:val="ko-KR" w:eastAsia="ko-KR" w:bidi="ko-KR"/>
          </w:rPr>
          <w:t>프록시</w:t>
        </w:r>
        <w:r w:rsidR="0046300F">
          <w:rPr>
            <w:rStyle w:val="Hyperlink"/>
            <w:sz w:val="22"/>
            <w:szCs w:val="22"/>
            <w:lang w:val="ko-KR" w:eastAsia="ko-KR" w:bidi="ko-KR"/>
          </w:rPr>
          <w:t xml:space="preserve"> </w:t>
        </w:r>
        <w:r w:rsidR="0046300F">
          <w:rPr>
            <w:rStyle w:val="Hyperlink"/>
            <w:rFonts w:ascii="Malgun Gothic" w:eastAsia="Malgun Gothic" w:hAnsi="Malgun Gothic" w:cs="Malgun Gothic" w:hint="eastAsia"/>
            <w:sz w:val="22"/>
            <w:szCs w:val="22"/>
            <w:lang w:val="ko-KR" w:eastAsia="ko-KR" w:bidi="ko-KR"/>
          </w:rPr>
          <w:t>옵션을</w:t>
        </w:r>
        <w:r w:rsidR="0046300F">
          <w:rPr>
            <w:rStyle w:val="Hyperlink"/>
            <w:sz w:val="22"/>
            <w:szCs w:val="22"/>
            <w:lang w:val="ko-KR" w:eastAsia="ko-KR" w:bidi="ko-KR"/>
          </w:rPr>
          <w:t xml:space="preserve"> </w:t>
        </w:r>
        <w:r w:rsidR="0046300F">
          <w:rPr>
            <w:rStyle w:val="Hyperlink"/>
            <w:rFonts w:ascii="Malgun Gothic" w:eastAsia="Malgun Gothic" w:hAnsi="Malgun Gothic" w:cs="Malgun Gothic" w:hint="eastAsia"/>
            <w:sz w:val="22"/>
            <w:szCs w:val="22"/>
            <w:lang w:val="ko-KR" w:eastAsia="ko-KR" w:bidi="ko-KR"/>
          </w:rPr>
          <w:t>사용하도록</w:t>
        </w:r>
        <w:r w:rsidR="0046300F">
          <w:rPr>
            <w:rStyle w:val="Hyperlink"/>
            <w:sz w:val="22"/>
            <w:szCs w:val="22"/>
            <w:lang w:val="ko-KR" w:eastAsia="ko-KR" w:bidi="ko-KR"/>
          </w:rPr>
          <w:t xml:space="preserve"> </w:t>
        </w:r>
        <w:r w:rsidR="0046300F">
          <w:rPr>
            <w:rStyle w:val="Hyperlink"/>
            <w:rFonts w:ascii="Malgun Gothic" w:eastAsia="Malgun Gothic" w:hAnsi="Malgun Gothic" w:cs="Malgun Gothic" w:hint="eastAsia"/>
            <w:sz w:val="22"/>
            <w:szCs w:val="22"/>
            <w:lang w:val="ko-KR" w:eastAsia="ko-KR" w:bidi="ko-KR"/>
          </w:rPr>
          <w:t>설정하는</w:t>
        </w:r>
        <w:r w:rsidR="0046300F">
          <w:rPr>
            <w:rStyle w:val="Hyperlink"/>
            <w:sz w:val="22"/>
            <w:szCs w:val="22"/>
            <w:lang w:val="ko-KR" w:eastAsia="ko-KR" w:bidi="ko-KR"/>
          </w:rPr>
          <w:t xml:space="preserve"> </w:t>
        </w:r>
        <w:r w:rsidR="0046300F">
          <w:rPr>
            <w:rStyle w:val="Hyperlink"/>
            <w:rFonts w:ascii="Malgun Gothic" w:eastAsia="Malgun Gothic" w:hAnsi="Malgun Gothic" w:cs="Malgun Gothic" w:hint="eastAsia"/>
            <w:sz w:val="22"/>
            <w:szCs w:val="22"/>
            <w:lang w:val="ko-KR" w:eastAsia="ko-KR" w:bidi="ko-KR"/>
          </w:rPr>
          <w:t>방법</w:t>
        </w:r>
      </w:hyperlink>
    </w:p>
    <w:p w14:paraId="32582CAB" w14:textId="6F57ECA6" w:rsidR="00F44CD3" w:rsidRPr="00862518" w:rsidRDefault="00FB789E" w:rsidP="00F44CD3">
      <w:pPr>
        <w:pStyle w:val="BulletedList1"/>
        <w:numPr>
          <w:ilvl w:val="0"/>
          <w:numId w:val="15"/>
        </w:numPr>
        <w:tabs>
          <w:tab w:val="left" w:pos="360"/>
        </w:tabs>
        <w:spacing w:line="260" w:lineRule="exact"/>
      </w:pPr>
      <w:hyperlink w:anchor="_How_to_configure" w:history="1">
        <w:r w:rsidR="0046300F">
          <w:rPr>
            <w:rStyle w:val="Hyperlink"/>
            <w:rFonts w:ascii="Malgun Gothic" w:eastAsia="Malgun Gothic" w:hAnsi="Malgun Gothic" w:cs="Malgun Gothic" w:hint="eastAsia"/>
            <w:sz w:val="22"/>
            <w:szCs w:val="22"/>
            <w:lang w:val="ko-KR" w:eastAsia="ko-KR" w:bidi="ko-KR"/>
          </w:rPr>
          <w:t>실행</w:t>
        </w:r>
        <w:r w:rsidR="0046300F">
          <w:rPr>
            <w:rStyle w:val="Hyperlink"/>
            <w:sz w:val="22"/>
            <w:szCs w:val="22"/>
            <w:lang w:val="ko-KR" w:eastAsia="ko-KR" w:bidi="ko-KR"/>
          </w:rPr>
          <w:t xml:space="preserve"> </w:t>
        </w:r>
        <w:r w:rsidR="0046300F">
          <w:rPr>
            <w:rStyle w:val="Hyperlink"/>
            <w:rFonts w:ascii="Malgun Gothic" w:eastAsia="Malgun Gothic" w:hAnsi="Malgun Gothic" w:cs="Malgun Gothic" w:hint="eastAsia"/>
            <w:sz w:val="22"/>
            <w:szCs w:val="22"/>
            <w:lang w:val="ko-KR" w:eastAsia="ko-KR" w:bidi="ko-KR"/>
          </w:rPr>
          <w:t>프로필을</w:t>
        </w:r>
        <w:r w:rsidR="0046300F">
          <w:rPr>
            <w:rStyle w:val="Hyperlink"/>
            <w:sz w:val="22"/>
            <w:szCs w:val="22"/>
            <w:lang w:val="ko-KR" w:eastAsia="ko-KR" w:bidi="ko-KR"/>
          </w:rPr>
          <w:t xml:space="preserve"> </w:t>
        </w:r>
        <w:r w:rsidR="0046300F">
          <w:rPr>
            <w:rStyle w:val="Hyperlink"/>
            <w:rFonts w:ascii="Malgun Gothic" w:eastAsia="Malgun Gothic" w:hAnsi="Malgun Gothic" w:cs="Malgun Gothic" w:hint="eastAsia"/>
            <w:sz w:val="22"/>
            <w:szCs w:val="22"/>
            <w:lang w:val="ko-KR" w:eastAsia="ko-KR" w:bidi="ko-KR"/>
          </w:rPr>
          <w:t>구성하는</w:t>
        </w:r>
        <w:r w:rsidR="0046300F">
          <w:rPr>
            <w:rStyle w:val="Hyperlink"/>
            <w:sz w:val="22"/>
            <w:szCs w:val="22"/>
            <w:lang w:val="ko-KR" w:eastAsia="ko-KR" w:bidi="ko-KR"/>
          </w:rPr>
          <w:t xml:space="preserve"> </w:t>
        </w:r>
        <w:r w:rsidR="0046300F">
          <w:rPr>
            <w:rStyle w:val="Hyperlink"/>
            <w:rFonts w:ascii="Malgun Gothic" w:eastAsia="Malgun Gothic" w:hAnsi="Malgun Gothic" w:cs="Malgun Gothic" w:hint="eastAsia"/>
            <w:sz w:val="22"/>
            <w:szCs w:val="22"/>
            <w:lang w:val="ko-KR" w:eastAsia="ko-KR" w:bidi="ko-KR"/>
          </w:rPr>
          <w:t>방법</w:t>
        </w:r>
      </w:hyperlink>
    </w:p>
    <w:p w14:paraId="7BB673C9" w14:textId="1B1E7EEA" w:rsidR="00F44CD3" w:rsidRPr="006A1369" w:rsidRDefault="00FB789E" w:rsidP="00F44CD3">
      <w:pPr>
        <w:pStyle w:val="BulletedList1"/>
        <w:numPr>
          <w:ilvl w:val="0"/>
          <w:numId w:val="15"/>
        </w:numPr>
        <w:tabs>
          <w:tab w:val="left" w:pos="360"/>
        </w:tabs>
        <w:spacing w:line="260" w:lineRule="exact"/>
      </w:pPr>
      <w:hyperlink w:anchor="_Security_Configuration" w:history="1">
        <w:r w:rsidR="66D94FD7" w:rsidRPr="66D94FD7">
          <w:rPr>
            <w:rStyle w:val="Link"/>
            <w:rFonts w:ascii="Malgun Gothic" w:eastAsia="Malgun Gothic" w:hAnsi="Malgun Gothic" w:cs="Malgun Gothic" w:hint="eastAsia"/>
            <w:lang w:val="ko-KR" w:eastAsia="ko-KR" w:bidi="ko-KR"/>
          </w:rPr>
          <w:t>보안</w:t>
        </w:r>
        <w:r w:rsidR="66D94FD7" w:rsidRPr="66D94FD7">
          <w:rPr>
            <w:rStyle w:val="Link"/>
            <w:lang w:val="ko-KR" w:eastAsia="ko-KR" w:bidi="ko-KR"/>
          </w:rPr>
          <w:t xml:space="preserve"> </w:t>
        </w:r>
        <w:r w:rsidR="66D94FD7" w:rsidRPr="66D94FD7">
          <w:rPr>
            <w:rStyle w:val="Link"/>
            <w:rFonts w:ascii="Malgun Gothic" w:eastAsia="Malgun Gothic" w:hAnsi="Malgun Gothic" w:cs="Malgun Gothic" w:hint="eastAsia"/>
            <w:lang w:val="ko-KR" w:eastAsia="ko-KR" w:bidi="ko-KR"/>
          </w:rPr>
          <w:t>구성</w:t>
        </w:r>
      </w:hyperlink>
    </w:p>
    <w:p w14:paraId="7617727A" w14:textId="77777777" w:rsidR="003B3ECC" w:rsidRPr="00862518" w:rsidRDefault="003B3ECC" w:rsidP="00387C76">
      <w:pPr>
        <w:pStyle w:val="Heading3"/>
      </w:pPr>
      <w:bookmarkStart w:id="58" w:name="_Best_Practice:_Create_1"/>
      <w:bookmarkStart w:id="59" w:name="_Toc504571866"/>
      <w:bookmarkEnd w:id="58"/>
      <w:r w:rsidRPr="00862518">
        <w:rPr>
          <w:lang w:val="ko-KR" w:eastAsia="ko-KR" w:bidi="ko-KR"/>
        </w:rPr>
        <w:lastRenderedPageBreak/>
        <w:t>모범 사례: 사용자 지정 항목에 대한 관리 팩 만들기</w:t>
      </w:r>
      <w:bookmarkEnd w:id="59"/>
    </w:p>
    <w:p w14:paraId="7C8FB764" w14:textId="6F5E0BE2" w:rsidR="00745BFA" w:rsidRPr="00862518" w:rsidRDefault="66D94FD7" w:rsidP="00745BFA">
      <w:r>
        <w:rPr>
          <w:lang w:val="ko-KR" w:eastAsia="ko-KR" w:bidi="ko-KR"/>
        </w:rPr>
        <w:t>Microsoft SQL Server 복제용 관리 팩은 관리 팩 파일의 원래 설정을 변경할 수 없도록 봉인되어 있습니다. 그러나 재정의 또는 새 모니터링 개체와 같은 사용자 지정 항목을 만들어 다른 관리 팩에 저장할 수 있습니다. 기본적으로 Operations Manager에서는 모든 사용자 지정 항목을 기본 관리 팩에 저장하지만 사용자 지정하려는 봉인된 관리 팩마다 별도의 관리 팩을 만드는 것이 좋습니다.</w:t>
      </w:r>
    </w:p>
    <w:p w14:paraId="307B737C" w14:textId="77777777" w:rsidR="00745BFA" w:rsidRPr="00862518" w:rsidRDefault="66D94FD7" w:rsidP="00745BFA">
      <w:r>
        <w:rPr>
          <w:lang w:val="ko-KR" w:eastAsia="ko-KR" w:bidi="ko-KR"/>
        </w:rPr>
        <w:t xml:space="preserve">재정의를 저장할 새 관리 팩을 만들면 다음과 같은 이점이 있습니다. </w:t>
      </w:r>
    </w:p>
    <w:p w14:paraId="0B0A3524" w14:textId="1A7B214F" w:rsidR="00745BFA" w:rsidRPr="00862518" w:rsidRDefault="00745BFA" w:rsidP="00745BFA">
      <w:pPr>
        <w:pStyle w:val="BulletedList1"/>
        <w:numPr>
          <w:ilvl w:val="0"/>
          <w:numId w:val="0"/>
        </w:numPr>
        <w:tabs>
          <w:tab w:val="left" w:pos="360"/>
        </w:tabs>
        <w:spacing w:line="260" w:lineRule="exact"/>
        <w:ind w:left="360" w:hanging="360"/>
      </w:pPr>
      <w:r w:rsidRPr="66D94FD7">
        <w:rPr>
          <w:lang w:val="ko-KR" w:eastAsia="ko-KR" w:bidi="ko-KR"/>
        </w:rPr>
        <w:t>•</w:t>
      </w:r>
      <w:r w:rsidRPr="66D94FD7">
        <w:rPr>
          <w:lang w:val="ko-KR" w:eastAsia="ko-KR" w:bidi="ko-KR"/>
        </w:rPr>
        <w:tab/>
        <w:t>봉인된 관리 팩의 사용자 지정된 설정을 저장할 목적으로 관리 팩을 만들 때 새 관리 팩의 이름은 “Microsoft SQL Server 복제 재정의”와 같이 사용자 지정되는 관리 팩의 이름을 따르는 것이 도움이 됩니다.</w:t>
      </w:r>
    </w:p>
    <w:p w14:paraId="21A5586F" w14:textId="77777777" w:rsidR="00745BFA" w:rsidRPr="00862518" w:rsidRDefault="66D94FD7" w:rsidP="00EF16FB">
      <w:pPr>
        <w:numPr>
          <w:ilvl w:val="0"/>
          <w:numId w:val="13"/>
        </w:numPr>
      </w:pPr>
      <w:r>
        <w:rPr>
          <w:lang w:val="ko-KR" w:eastAsia="ko-KR" w:bidi="ko-KR"/>
        </w:rPr>
        <w:t>봉인된 각 관리 팩의 사용자 지정 항목을 저장할 목적으로 관리 팩을 만들면 테스트 환경에서 프로덕션 환경으로 사용자 지정 항목을 내보내기가 보다 쉽습니다. 또한 관리 팩을 삭제하기 전에 종속성을 모두 삭제해야 하기 때문에 관리 팩을 삭제하기가 보다 쉽습니다. 모든 관리 팩의 사용자 지정 항목을 기본 관리 팩에 저장하고 단일 관리 팩을 삭제해야 하는 경우 먼저 기본 관리 팩을 삭제해야 다른 관리 팩의 사용자 지정 항목도 삭제합니다.</w:t>
      </w:r>
    </w:p>
    <w:p w14:paraId="5F3E5032" w14:textId="77777777" w:rsidR="00745BFA" w:rsidRPr="00862518" w:rsidRDefault="00745BFA" w:rsidP="00745BFA"/>
    <w:p w14:paraId="74977F01" w14:textId="62C20621" w:rsidR="00745BFA" w:rsidRPr="001B745A" w:rsidRDefault="66D94FD7" w:rsidP="00745BFA">
      <w:r>
        <w:rPr>
          <w:lang w:val="ko-KR" w:eastAsia="ko-KR" w:bidi="ko-KR"/>
        </w:rPr>
        <w:t xml:space="preserve">봉인된 관리 팩과 봉인되지 않은 관리 팩에 대한 자세한 내용은 </w:t>
      </w:r>
      <w:hyperlink r:id="rId43">
        <w:r w:rsidRPr="001B745A">
          <w:rPr>
            <w:rStyle w:val="Hyperlink"/>
            <w:rFonts w:ascii="Malgun Gothic" w:eastAsia="Malgun Gothic" w:hAnsi="Malgun Gothic" w:cs="Malgun Gothic" w:hint="eastAsia"/>
            <w:sz w:val="22"/>
            <w:szCs w:val="22"/>
            <w:lang w:val="ko-KR" w:eastAsia="ko-KR" w:bidi="ko-KR"/>
          </w:rPr>
          <w:t>관리</w:t>
        </w:r>
        <w:r w:rsidRPr="001B745A">
          <w:rPr>
            <w:rStyle w:val="Hyperlink"/>
            <w:sz w:val="22"/>
            <w:szCs w:val="22"/>
            <w:lang w:val="ko-KR" w:eastAsia="ko-KR" w:bidi="ko-KR"/>
          </w:rPr>
          <w:t xml:space="preserve"> </w:t>
        </w:r>
        <w:r w:rsidRPr="001B745A">
          <w:rPr>
            <w:rStyle w:val="Hyperlink"/>
            <w:rFonts w:ascii="Malgun Gothic" w:eastAsia="Malgun Gothic" w:hAnsi="Malgun Gothic" w:cs="Malgun Gothic" w:hint="eastAsia"/>
            <w:sz w:val="22"/>
            <w:szCs w:val="22"/>
            <w:lang w:val="ko-KR" w:eastAsia="ko-KR" w:bidi="ko-KR"/>
          </w:rPr>
          <w:t>팩</w:t>
        </w:r>
        <w:r w:rsidRPr="001B745A">
          <w:rPr>
            <w:rStyle w:val="Hyperlink"/>
            <w:sz w:val="22"/>
            <w:szCs w:val="22"/>
            <w:lang w:val="ko-KR" w:eastAsia="ko-KR" w:bidi="ko-KR"/>
          </w:rPr>
          <w:t xml:space="preserve"> </w:t>
        </w:r>
        <w:r w:rsidRPr="001B745A">
          <w:rPr>
            <w:rStyle w:val="Hyperlink"/>
            <w:rFonts w:ascii="Malgun Gothic" w:eastAsia="Malgun Gothic" w:hAnsi="Malgun Gothic" w:cs="Malgun Gothic" w:hint="eastAsia"/>
            <w:sz w:val="22"/>
            <w:szCs w:val="22"/>
            <w:lang w:val="ko-KR" w:eastAsia="ko-KR" w:bidi="ko-KR"/>
          </w:rPr>
          <w:t>형식</w:t>
        </w:r>
      </w:hyperlink>
      <w:r>
        <w:rPr>
          <w:lang w:val="ko-KR" w:eastAsia="ko-KR" w:bidi="ko-KR"/>
        </w:rPr>
        <w:t xml:space="preserve">을 참조하십시오. 관리 팩 사용자 지정 항목 및 기본 관리 팩에 대한 자세한 내용은 </w:t>
      </w:r>
      <w:hyperlink r:id="rId44">
        <w:r w:rsidRPr="001B745A">
          <w:rPr>
            <w:rStyle w:val="Hyperlink"/>
            <w:rFonts w:ascii="Malgun Gothic" w:eastAsia="Malgun Gothic" w:hAnsi="Malgun Gothic" w:cs="Malgun Gothic" w:hint="eastAsia"/>
            <w:sz w:val="22"/>
            <w:szCs w:val="22"/>
            <w:lang w:val="ko-KR" w:eastAsia="ko-KR" w:bidi="ko-KR"/>
          </w:rPr>
          <w:t>관리</w:t>
        </w:r>
        <w:r w:rsidRPr="001B745A">
          <w:rPr>
            <w:rStyle w:val="Hyperlink"/>
            <w:sz w:val="22"/>
            <w:szCs w:val="22"/>
            <w:lang w:val="ko-KR" w:eastAsia="ko-KR" w:bidi="ko-KR"/>
          </w:rPr>
          <w:t xml:space="preserve"> </w:t>
        </w:r>
        <w:r w:rsidRPr="001B745A">
          <w:rPr>
            <w:rStyle w:val="Hyperlink"/>
            <w:rFonts w:ascii="Malgun Gothic" w:eastAsia="Malgun Gothic" w:hAnsi="Malgun Gothic" w:cs="Malgun Gothic" w:hint="eastAsia"/>
            <w:sz w:val="22"/>
            <w:szCs w:val="22"/>
            <w:lang w:val="ko-KR" w:eastAsia="ko-KR" w:bidi="ko-KR"/>
          </w:rPr>
          <w:t>팩</w:t>
        </w:r>
        <w:r w:rsidRPr="001B745A">
          <w:rPr>
            <w:rStyle w:val="Hyperlink"/>
            <w:sz w:val="22"/>
            <w:szCs w:val="22"/>
            <w:lang w:val="ko-KR" w:eastAsia="ko-KR" w:bidi="ko-KR"/>
          </w:rPr>
          <w:t xml:space="preserve"> </w:t>
        </w:r>
        <w:r w:rsidRPr="001B745A">
          <w:rPr>
            <w:rStyle w:val="Hyperlink"/>
            <w:rFonts w:ascii="Malgun Gothic" w:eastAsia="Malgun Gothic" w:hAnsi="Malgun Gothic" w:cs="Malgun Gothic" w:hint="eastAsia"/>
            <w:sz w:val="22"/>
            <w:szCs w:val="22"/>
            <w:lang w:val="ko-KR" w:eastAsia="ko-KR" w:bidi="ko-KR"/>
          </w:rPr>
          <w:t>정보</w:t>
        </w:r>
      </w:hyperlink>
      <w:r>
        <w:rPr>
          <w:lang w:val="ko-KR" w:eastAsia="ko-KR" w:bidi="ko-KR"/>
        </w:rPr>
        <w:t>를 참조하십시오.</w:t>
      </w:r>
    </w:p>
    <w:p w14:paraId="1D2CF18F" w14:textId="77777777" w:rsidR="009709D7" w:rsidRPr="00862518" w:rsidRDefault="009709D7" w:rsidP="00745BFA"/>
    <w:p w14:paraId="72F03854" w14:textId="2480418F" w:rsidR="00745BFA" w:rsidRPr="00862518" w:rsidRDefault="002F67CA" w:rsidP="00745BFA">
      <w:pPr>
        <w:pStyle w:val="ProcedureTitle"/>
        <w:framePr w:wrap="notBeside"/>
      </w:pPr>
      <w:r>
        <w:rPr>
          <w:noProof/>
        </w:rPr>
        <w:drawing>
          <wp:inline distT="0" distB="0" distL="0" distR="0" wp14:anchorId="55C2EAC2" wp14:editId="4F68DE6A">
            <wp:extent cx="152400" cy="152400"/>
            <wp:effectExtent l="0" t="0" r="0" b="0"/>
            <wp:docPr id="1669539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sidRPr="66D94FD7">
        <w:rPr>
          <w:noProof/>
          <w:lang w:val="ko-KR" w:eastAsia="ko-KR" w:bidi="ko-KR"/>
        </w:rPr>
        <w:t>사용자 지정 항목에 대한 새 관리 팩을 만드는 방법</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4200B0" w14:paraId="0B719756" w14:textId="77777777" w:rsidTr="66D94FD7">
        <w:tc>
          <w:tcPr>
            <w:tcW w:w="8856" w:type="dxa"/>
            <w:shd w:val="clear" w:color="auto" w:fill="auto"/>
          </w:tcPr>
          <w:p w14:paraId="04ADEF2C" w14:textId="77777777" w:rsidR="00745BFA" w:rsidRPr="00862518" w:rsidRDefault="00745BFA" w:rsidP="008B4D53">
            <w:pPr>
              <w:pStyle w:val="NumberedList1"/>
              <w:numPr>
                <w:ilvl w:val="0"/>
                <w:numId w:val="0"/>
              </w:numPr>
              <w:tabs>
                <w:tab w:val="left" w:pos="360"/>
              </w:tabs>
              <w:spacing w:line="260" w:lineRule="exact"/>
              <w:ind w:left="360" w:hanging="360"/>
            </w:pPr>
            <w:r w:rsidRPr="00862518">
              <w:rPr>
                <w:lang w:val="ko-KR" w:eastAsia="ko-KR" w:bidi="ko-KR"/>
              </w:rPr>
              <w:t>1.</w:t>
            </w:r>
            <w:r w:rsidRPr="00862518">
              <w:rPr>
                <w:lang w:val="ko-KR" w:eastAsia="ko-KR" w:bidi="ko-KR"/>
              </w:rPr>
              <w:tab/>
              <w:t xml:space="preserve">운영 콘솔을 열고 </w:t>
            </w:r>
            <w:r w:rsidRPr="00862518">
              <w:rPr>
                <w:rStyle w:val="UI"/>
                <w:lang w:val="ko-KR" w:eastAsia="ko-KR" w:bidi="ko-KR"/>
              </w:rPr>
              <w:t>관리</w:t>
            </w:r>
            <w:r w:rsidRPr="00862518">
              <w:rPr>
                <w:lang w:val="ko-KR" w:eastAsia="ko-KR" w:bidi="ko-KR"/>
              </w:rPr>
              <w:t xml:space="preserve"> 단추를 클릭합니다.</w:t>
            </w:r>
          </w:p>
          <w:p w14:paraId="1FBD19D1" w14:textId="77777777" w:rsidR="00745BFA" w:rsidRPr="00862518" w:rsidRDefault="00745BFA" w:rsidP="008B4D53">
            <w:pPr>
              <w:pStyle w:val="NumberedList1"/>
              <w:numPr>
                <w:ilvl w:val="0"/>
                <w:numId w:val="0"/>
              </w:numPr>
              <w:tabs>
                <w:tab w:val="left" w:pos="360"/>
              </w:tabs>
              <w:spacing w:line="260" w:lineRule="exact"/>
              <w:ind w:left="360" w:hanging="360"/>
            </w:pPr>
            <w:r w:rsidRPr="00862518">
              <w:rPr>
                <w:lang w:val="ko-KR" w:eastAsia="ko-KR" w:bidi="ko-KR"/>
              </w:rPr>
              <w:t>2.</w:t>
            </w:r>
            <w:r w:rsidRPr="00862518">
              <w:rPr>
                <w:lang w:val="ko-KR" w:eastAsia="ko-KR" w:bidi="ko-KR"/>
              </w:rPr>
              <w:tab/>
            </w:r>
            <w:r w:rsidRPr="00862518">
              <w:rPr>
                <w:rStyle w:val="UI"/>
                <w:lang w:val="ko-KR" w:eastAsia="ko-KR" w:bidi="ko-KR"/>
              </w:rPr>
              <w:t>관리 팩</w:t>
            </w:r>
            <w:r w:rsidRPr="00862518">
              <w:rPr>
                <w:lang w:val="ko-KR" w:eastAsia="ko-KR" w:bidi="ko-KR"/>
              </w:rPr>
              <w:t xml:space="preserve">을 마우스 오른쪽 단추로 클릭한 다음 </w:t>
            </w:r>
            <w:r w:rsidRPr="00862518">
              <w:rPr>
                <w:rStyle w:val="UI"/>
                <w:lang w:val="ko-KR" w:eastAsia="ko-KR" w:bidi="ko-KR"/>
              </w:rPr>
              <w:t>새 관리 팩 만들기</w:t>
            </w:r>
            <w:r w:rsidRPr="00862518">
              <w:rPr>
                <w:lang w:val="ko-KR" w:eastAsia="ko-KR" w:bidi="ko-KR"/>
              </w:rPr>
              <w:t>를 클릭합니다.</w:t>
            </w:r>
          </w:p>
          <w:p w14:paraId="34942E8F" w14:textId="0C3E8891" w:rsidR="00745BFA" w:rsidRPr="00862518" w:rsidRDefault="00745BFA" w:rsidP="008B4D53">
            <w:pPr>
              <w:pStyle w:val="NumberedList1"/>
              <w:numPr>
                <w:ilvl w:val="0"/>
                <w:numId w:val="0"/>
              </w:numPr>
              <w:tabs>
                <w:tab w:val="left" w:pos="360"/>
              </w:tabs>
              <w:spacing w:line="260" w:lineRule="exact"/>
              <w:ind w:left="360" w:hanging="360"/>
            </w:pPr>
            <w:r w:rsidRPr="00862518">
              <w:rPr>
                <w:lang w:val="ko-KR" w:eastAsia="ko-KR" w:bidi="ko-KR"/>
              </w:rPr>
              <w:t>3.</w:t>
            </w:r>
            <w:r w:rsidRPr="00862518">
              <w:rPr>
                <w:lang w:val="ko-KR" w:eastAsia="ko-KR" w:bidi="ko-KR"/>
              </w:rPr>
              <w:tab/>
              <w:t xml:space="preserve">이름(예: MSSQL 복제 MP 사용자 지정)을 입력한 후 </w:t>
            </w:r>
            <w:r w:rsidRPr="00862518">
              <w:rPr>
                <w:rStyle w:val="UI"/>
                <w:lang w:val="ko-KR" w:eastAsia="ko-KR" w:bidi="ko-KR"/>
              </w:rPr>
              <w:t>다음</w:t>
            </w:r>
            <w:r w:rsidRPr="00862518">
              <w:rPr>
                <w:lang w:val="ko-KR" w:eastAsia="ko-KR" w:bidi="ko-KR"/>
              </w:rPr>
              <w:t>을 클릭합니다.</w:t>
            </w:r>
          </w:p>
          <w:p w14:paraId="33CAF04D" w14:textId="77777777" w:rsidR="00745BFA" w:rsidRPr="004200B0" w:rsidRDefault="00745BFA" w:rsidP="008B4D53">
            <w:pPr>
              <w:pStyle w:val="NumberedList1"/>
              <w:numPr>
                <w:ilvl w:val="0"/>
                <w:numId w:val="0"/>
              </w:numPr>
              <w:tabs>
                <w:tab w:val="left" w:pos="360"/>
              </w:tabs>
              <w:spacing w:line="260" w:lineRule="exact"/>
              <w:ind w:left="360" w:hanging="360"/>
            </w:pPr>
            <w:r w:rsidRPr="004200B0">
              <w:rPr>
                <w:lang w:val="ko-KR" w:eastAsia="ko-KR" w:bidi="ko-KR"/>
              </w:rPr>
              <w:lastRenderedPageBreak/>
              <w:t>4.</w:t>
            </w:r>
            <w:r w:rsidRPr="004200B0">
              <w:rPr>
                <w:lang w:val="ko-KR" w:eastAsia="ko-KR" w:bidi="ko-KR"/>
              </w:rPr>
              <w:tab/>
            </w:r>
            <w:r w:rsidRPr="004200B0">
              <w:rPr>
                <w:rStyle w:val="UI"/>
                <w:lang w:val="ko-KR" w:eastAsia="ko-KR" w:bidi="ko-KR"/>
              </w:rPr>
              <w:t>만들기</w:t>
            </w:r>
            <w:r w:rsidRPr="004200B0">
              <w:rPr>
                <w:lang w:val="ko-KR" w:eastAsia="ko-KR" w:bidi="ko-KR"/>
              </w:rPr>
              <w:t>를 클릭합니다.</w:t>
            </w:r>
          </w:p>
        </w:tc>
      </w:tr>
    </w:tbl>
    <w:p w14:paraId="1FC77E29" w14:textId="737730B5" w:rsidR="0042791E" w:rsidRPr="00862518" w:rsidRDefault="0042791E" w:rsidP="00387C76">
      <w:pPr>
        <w:pStyle w:val="Heading3"/>
      </w:pPr>
      <w:bookmarkStart w:id="60" w:name="z3"/>
      <w:bookmarkStart w:id="61" w:name="_How_to_import"/>
      <w:bookmarkStart w:id="62" w:name="_Ref384671384"/>
      <w:bookmarkStart w:id="63" w:name="_Toc504571867"/>
      <w:bookmarkEnd w:id="60"/>
      <w:bookmarkEnd w:id="61"/>
      <w:r w:rsidRPr="00862518">
        <w:rPr>
          <w:lang w:val="ko-KR" w:eastAsia="ko-KR" w:bidi="ko-KR"/>
        </w:rPr>
        <w:lastRenderedPageBreak/>
        <w:t>관리 팩을 가져오는 방법</w:t>
      </w:r>
      <w:bookmarkEnd w:id="62"/>
      <w:bookmarkEnd w:id="63"/>
    </w:p>
    <w:p w14:paraId="433F9C0C" w14:textId="48721A32" w:rsidR="0042791E" w:rsidRPr="00E85678" w:rsidRDefault="66D94FD7" w:rsidP="0042791E">
      <w:r>
        <w:rPr>
          <w:lang w:val="ko-KR" w:eastAsia="ko-KR" w:bidi="ko-KR"/>
        </w:rPr>
        <w:t xml:space="preserve">관리 팩을 가져오는 방법에 대한 자세한 내용은 </w:t>
      </w:r>
      <w:hyperlink r:id="rId46">
        <w:r w:rsidRPr="00E85678">
          <w:rPr>
            <w:rStyle w:val="Hyperlink"/>
            <w:sz w:val="22"/>
            <w:szCs w:val="22"/>
            <w:lang w:val="ko-KR" w:eastAsia="ko-KR" w:bidi="ko-KR"/>
          </w:rPr>
          <w:t xml:space="preserve">Operations Manager </w:t>
        </w:r>
        <w:r w:rsidRPr="00E85678">
          <w:rPr>
            <w:rStyle w:val="Hyperlink"/>
            <w:rFonts w:ascii="Malgun Gothic" w:eastAsia="Malgun Gothic" w:hAnsi="Malgun Gothic" w:cs="Malgun Gothic" w:hint="eastAsia"/>
            <w:sz w:val="22"/>
            <w:szCs w:val="22"/>
            <w:lang w:val="ko-KR" w:eastAsia="ko-KR" w:bidi="ko-KR"/>
          </w:rPr>
          <w:t>관리</w:t>
        </w:r>
        <w:r w:rsidRPr="00E85678">
          <w:rPr>
            <w:rStyle w:val="Hyperlink"/>
            <w:sz w:val="22"/>
            <w:szCs w:val="22"/>
            <w:lang w:val="ko-KR" w:eastAsia="ko-KR" w:bidi="ko-KR"/>
          </w:rPr>
          <w:t xml:space="preserve"> </w:t>
        </w:r>
        <w:r w:rsidRPr="00E85678">
          <w:rPr>
            <w:rStyle w:val="Hyperlink"/>
            <w:rFonts w:ascii="Malgun Gothic" w:eastAsia="Malgun Gothic" w:hAnsi="Malgun Gothic" w:cs="Malgun Gothic" w:hint="eastAsia"/>
            <w:sz w:val="22"/>
            <w:szCs w:val="22"/>
            <w:lang w:val="ko-KR" w:eastAsia="ko-KR" w:bidi="ko-KR"/>
          </w:rPr>
          <w:t>팩을</w:t>
        </w:r>
        <w:r w:rsidRPr="00E85678">
          <w:rPr>
            <w:rStyle w:val="Hyperlink"/>
            <w:sz w:val="22"/>
            <w:szCs w:val="22"/>
            <w:lang w:val="ko-KR" w:eastAsia="ko-KR" w:bidi="ko-KR"/>
          </w:rPr>
          <w:t xml:space="preserve"> </w:t>
        </w:r>
        <w:r w:rsidRPr="00E85678">
          <w:rPr>
            <w:rStyle w:val="Hyperlink"/>
            <w:rFonts w:ascii="Malgun Gothic" w:eastAsia="Malgun Gothic" w:hAnsi="Malgun Gothic" w:cs="Malgun Gothic" w:hint="eastAsia"/>
            <w:sz w:val="22"/>
            <w:szCs w:val="22"/>
            <w:lang w:val="ko-KR" w:eastAsia="ko-KR" w:bidi="ko-KR"/>
          </w:rPr>
          <w:t>가져오는</w:t>
        </w:r>
        <w:r w:rsidRPr="00E85678">
          <w:rPr>
            <w:rStyle w:val="Hyperlink"/>
            <w:sz w:val="22"/>
            <w:szCs w:val="22"/>
            <w:lang w:val="ko-KR" w:eastAsia="ko-KR" w:bidi="ko-KR"/>
          </w:rPr>
          <w:t xml:space="preserve"> </w:t>
        </w:r>
        <w:r w:rsidRPr="00E85678">
          <w:rPr>
            <w:rStyle w:val="Hyperlink"/>
            <w:rFonts w:ascii="Malgun Gothic" w:eastAsia="Malgun Gothic" w:hAnsi="Malgun Gothic" w:cs="Malgun Gothic" w:hint="eastAsia"/>
            <w:sz w:val="22"/>
            <w:szCs w:val="22"/>
            <w:lang w:val="ko-KR" w:eastAsia="ko-KR" w:bidi="ko-KR"/>
          </w:rPr>
          <w:t>방법</w:t>
        </w:r>
      </w:hyperlink>
      <w:r>
        <w:rPr>
          <w:lang w:val="ko-KR" w:eastAsia="ko-KR" w:bidi="ko-KR"/>
        </w:rPr>
        <w:t>을 참조하세요.</w:t>
      </w:r>
    </w:p>
    <w:p w14:paraId="7A525830" w14:textId="694DA0EF" w:rsidR="0042791E" w:rsidRPr="00862518" w:rsidRDefault="0042791E" w:rsidP="00387C76">
      <w:pPr>
        <w:pStyle w:val="Heading3"/>
      </w:pPr>
      <w:bookmarkStart w:id="64" w:name="_Toc504571868"/>
      <w:r w:rsidRPr="00862518">
        <w:rPr>
          <w:lang w:val="ko-KR" w:eastAsia="ko-KR" w:bidi="ko-KR"/>
        </w:rPr>
        <w:t xml:space="preserve">에이전트 프록시 옵션을 사용하도록 설정하는 </w:t>
      </w:r>
      <w:bookmarkStart w:id="65" w:name="_How_to_enable"/>
      <w:bookmarkStart w:id="66" w:name="_Ref384671390"/>
      <w:bookmarkEnd w:id="65"/>
      <w:r w:rsidRPr="00862518">
        <w:rPr>
          <w:lang w:val="ko-KR" w:eastAsia="ko-KR" w:bidi="ko-KR"/>
        </w:rPr>
        <w:t>방법</w:t>
      </w:r>
      <w:bookmarkEnd w:id="64"/>
      <w:bookmarkEnd w:id="66"/>
    </w:p>
    <w:p w14:paraId="440E35DA" w14:textId="4692A17C" w:rsidR="00C14DB8" w:rsidRPr="00862518" w:rsidRDefault="66D94FD7" w:rsidP="00C14DB8">
      <w:r>
        <w:rPr>
          <w:b/>
          <w:lang w:val="ko-KR" w:eastAsia="ko-KR" w:bidi="ko-KR"/>
        </w:rPr>
        <w:t>에이전트 프록시 옵션</w:t>
      </w:r>
      <w:r>
        <w:rPr>
          <w:lang w:val="ko-KR" w:eastAsia="ko-KR" w:bidi="ko-KR"/>
        </w:rPr>
        <w:t>을 사용하도록 설정하려면 다음 단계를 완료합니다.</w:t>
      </w:r>
    </w:p>
    <w:p w14:paraId="7034D551" w14:textId="77777777" w:rsidR="00C14DB8" w:rsidRPr="00862518" w:rsidRDefault="00C14DB8" w:rsidP="00C14DB8">
      <w:pPr>
        <w:pStyle w:val="NumberedList1"/>
        <w:numPr>
          <w:ilvl w:val="0"/>
          <w:numId w:val="0"/>
        </w:numPr>
        <w:tabs>
          <w:tab w:val="left" w:pos="360"/>
        </w:tabs>
        <w:spacing w:line="260" w:lineRule="exact"/>
        <w:ind w:left="720" w:hanging="360"/>
      </w:pPr>
      <w:r w:rsidRPr="00862518">
        <w:rPr>
          <w:lang w:val="ko-KR" w:eastAsia="ko-KR" w:bidi="ko-KR"/>
        </w:rPr>
        <w:t>1.</w:t>
      </w:r>
      <w:r w:rsidRPr="00862518">
        <w:rPr>
          <w:lang w:val="ko-KR" w:eastAsia="ko-KR" w:bidi="ko-KR"/>
        </w:rPr>
        <w:tab/>
        <w:t xml:space="preserve">운영 콘솔을 열고 </w:t>
      </w:r>
      <w:r w:rsidRPr="00862518">
        <w:rPr>
          <w:b/>
          <w:lang w:val="ko-KR" w:eastAsia="ko-KR" w:bidi="ko-KR"/>
        </w:rPr>
        <w:t>관리</w:t>
      </w:r>
      <w:r w:rsidRPr="00862518">
        <w:rPr>
          <w:lang w:val="ko-KR" w:eastAsia="ko-KR" w:bidi="ko-KR"/>
        </w:rPr>
        <w:t xml:space="preserve"> 단추를 클릭합니다.</w:t>
      </w:r>
    </w:p>
    <w:p w14:paraId="35E87E8F" w14:textId="77777777" w:rsidR="00C14DB8" w:rsidRPr="00862518" w:rsidRDefault="00C14DB8" w:rsidP="00C14DB8">
      <w:pPr>
        <w:pStyle w:val="NumberedList1"/>
        <w:numPr>
          <w:ilvl w:val="0"/>
          <w:numId w:val="0"/>
        </w:numPr>
        <w:tabs>
          <w:tab w:val="left" w:pos="360"/>
        </w:tabs>
        <w:spacing w:line="260" w:lineRule="exact"/>
        <w:ind w:left="720" w:hanging="360"/>
      </w:pPr>
      <w:r w:rsidRPr="00862518">
        <w:rPr>
          <w:lang w:val="ko-KR" w:eastAsia="ko-KR" w:bidi="ko-KR"/>
        </w:rPr>
        <w:t>2.</w:t>
      </w:r>
      <w:r w:rsidRPr="00862518">
        <w:rPr>
          <w:lang w:val="ko-KR" w:eastAsia="ko-KR" w:bidi="ko-KR"/>
        </w:rPr>
        <w:tab/>
        <w:t xml:space="preserve">관리 창에서 </w:t>
      </w:r>
      <w:r w:rsidRPr="00862518">
        <w:rPr>
          <w:rStyle w:val="UI"/>
          <w:lang w:val="ko-KR" w:eastAsia="ko-KR" w:bidi="ko-KR"/>
        </w:rPr>
        <w:t>에이전트에서 관리</w:t>
      </w:r>
      <w:r w:rsidRPr="00862518">
        <w:rPr>
          <w:lang w:val="ko-KR" w:eastAsia="ko-KR" w:bidi="ko-KR"/>
        </w:rPr>
        <w:t>를 클릭합니다.</w:t>
      </w:r>
    </w:p>
    <w:p w14:paraId="334C10C9" w14:textId="77777777" w:rsidR="00C14DB8" w:rsidRPr="00862518" w:rsidRDefault="00C14DB8" w:rsidP="00C14DB8">
      <w:pPr>
        <w:pStyle w:val="NumberedList1"/>
        <w:numPr>
          <w:ilvl w:val="0"/>
          <w:numId w:val="0"/>
        </w:numPr>
        <w:tabs>
          <w:tab w:val="left" w:pos="360"/>
        </w:tabs>
        <w:spacing w:line="260" w:lineRule="exact"/>
        <w:ind w:left="720" w:hanging="360"/>
      </w:pPr>
      <w:r w:rsidRPr="00862518">
        <w:rPr>
          <w:lang w:val="ko-KR" w:eastAsia="ko-KR" w:bidi="ko-KR"/>
        </w:rPr>
        <w:t>3.</w:t>
      </w:r>
      <w:r w:rsidRPr="00862518">
        <w:rPr>
          <w:lang w:val="ko-KR" w:eastAsia="ko-KR" w:bidi="ko-KR"/>
        </w:rPr>
        <w:tab/>
        <w:t>목록에서 에이전트를 두 번 클릭합니다.</w:t>
      </w:r>
    </w:p>
    <w:p w14:paraId="082CCAE3" w14:textId="77777777" w:rsidR="00C14DB8" w:rsidRPr="00862518" w:rsidRDefault="00C14DB8" w:rsidP="00C14DB8">
      <w:pPr>
        <w:ind w:left="360"/>
      </w:pPr>
      <w:r w:rsidRPr="00862518">
        <w:rPr>
          <w:lang w:val="ko-KR" w:eastAsia="ko-KR" w:bidi="ko-KR"/>
        </w:rPr>
        <w:t>4.</w:t>
      </w:r>
      <w:r w:rsidRPr="00862518">
        <w:rPr>
          <w:lang w:val="ko-KR" w:eastAsia="ko-KR" w:bidi="ko-KR"/>
        </w:rPr>
        <w:tab/>
        <w:t xml:space="preserve">보안 탭에서 </w:t>
      </w:r>
      <w:r w:rsidRPr="00862518">
        <w:rPr>
          <w:rStyle w:val="UI"/>
          <w:lang w:val="ko-KR" w:eastAsia="ko-KR" w:bidi="ko-KR"/>
        </w:rPr>
        <w:t>이 에이전트를 프록시로 허용하고 다른 컴퓨터에서 관리되는 개체 검색</w:t>
      </w:r>
      <w:r w:rsidRPr="00862518">
        <w:rPr>
          <w:lang w:val="ko-KR" w:eastAsia="ko-KR" w:bidi="ko-KR"/>
        </w:rPr>
        <w:t>을 선택합니다.</w:t>
      </w:r>
    </w:p>
    <w:p w14:paraId="57B6F547" w14:textId="5EB23546" w:rsidR="003B3ECC" w:rsidRPr="00862518" w:rsidRDefault="003B3ECC" w:rsidP="00387C76">
      <w:pPr>
        <w:pStyle w:val="Heading3"/>
      </w:pPr>
      <w:bookmarkStart w:id="67" w:name="_How_to_configure"/>
      <w:bookmarkStart w:id="68" w:name="_Security_Configuration"/>
      <w:bookmarkStart w:id="69" w:name="_Ref384669885"/>
      <w:bookmarkStart w:id="70" w:name="_Toc504571869"/>
      <w:bookmarkEnd w:id="67"/>
      <w:bookmarkEnd w:id="68"/>
      <w:r w:rsidRPr="00862518">
        <w:rPr>
          <w:lang w:val="ko-KR" w:eastAsia="ko-KR" w:bidi="ko-KR"/>
        </w:rPr>
        <w:t>보안 구성</w:t>
      </w:r>
      <w:bookmarkEnd w:id="69"/>
      <w:bookmarkEnd w:id="70"/>
    </w:p>
    <w:p w14:paraId="20EC9C02" w14:textId="7ED080D3" w:rsidR="004B3049" w:rsidRPr="00862518" w:rsidRDefault="66D94FD7" w:rsidP="004B3049">
      <w:r>
        <w:rPr>
          <w:lang w:val="ko-KR" w:eastAsia="ko-KR" w:bidi="ko-KR"/>
        </w:rPr>
        <w:t>이 섹션에서는 이 관리 팩의 보안 구성에 대한 지침을 제공합니다.</w:t>
      </w:r>
    </w:p>
    <w:p w14:paraId="23E4A79B" w14:textId="77777777" w:rsidR="004B3049" w:rsidRDefault="004B3049" w:rsidP="00387C76">
      <w:pPr>
        <w:pStyle w:val="Heading4"/>
      </w:pPr>
      <w:bookmarkStart w:id="71" w:name="_Required_Permissions_1"/>
      <w:bookmarkStart w:id="72" w:name="_Run_As_Profiles"/>
      <w:bookmarkStart w:id="73" w:name="_Ref384675893"/>
      <w:bookmarkStart w:id="74" w:name="_Ref384671069"/>
      <w:bookmarkStart w:id="75" w:name="_Toc504571870"/>
      <w:bookmarkEnd w:id="71"/>
      <w:bookmarkEnd w:id="72"/>
      <w:r w:rsidRPr="009709D7">
        <w:rPr>
          <w:lang w:val="ko-KR" w:eastAsia="ko-KR" w:bidi="ko-KR"/>
        </w:rPr>
        <w:t>실행 프로필</w:t>
      </w:r>
      <w:bookmarkEnd w:id="73"/>
      <w:bookmarkEnd w:id="75"/>
    </w:p>
    <w:p w14:paraId="02BCE8BE" w14:textId="5AD198C1" w:rsidR="009B0915" w:rsidRDefault="00C90443" w:rsidP="00BD4FDD">
      <w:pPr>
        <w:rPr>
          <w:lang w:eastAsia="ko-KR"/>
        </w:rPr>
      </w:pPr>
      <w:r>
        <w:rPr>
          <w:lang w:val="ko-KR" w:eastAsia="ko-KR" w:bidi="ko-KR"/>
        </w:rPr>
        <w:t xml:space="preserve">이 관리 팩은 SQL Server용 Microsoft System Center 관리 팩과 동일한 실행 프로필을 사용합니다. 실행 프로필 구성에 대한 자세한 내용은 해당 관리 팩 가이드를 참조하세요. </w:t>
      </w:r>
      <w:r w:rsidRPr="005E696F">
        <w:rPr>
          <w:rFonts w:cstheme="minorHAnsi"/>
          <w:lang w:val="ko-KR" w:eastAsia="ko-KR" w:bidi="ko-KR"/>
        </w:rPr>
        <w:t>지금까지 이 관리 팩에서 낮은 권한 액세스의 구성이 지원되지 않습니다.</w:t>
      </w:r>
      <w:bookmarkStart w:id="76" w:name="_Required_permissions"/>
      <w:bookmarkStart w:id="77" w:name="Permissions"/>
      <w:bookmarkStart w:id="78" w:name="LowPriv"/>
      <w:bookmarkStart w:id="79" w:name="_Low-Privilege_Environments"/>
      <w:bookmarkStart w:id="80" w:name="_To_configure_permissions"/>
      <w:bookmarkStart w:id="81" w:name="z4"/>
      <w:bookmarkStart w:id="82" w:name="z5"/>
      <w:bookmarkStart w:id="83" w:name="_Ref384943365"/>
      <w:bookmarkStart w:id="84" w:name="_GoBack"/>
      <w:bookmarkEnd w:id="74"/>
      <w:bookmarkEnd w:id="76"/>
      <w:bookmarkEnd w:id="77"/>
      <w:bookmarkEnd w:id="78"/>
      <w:bookmarkEnd w:id="79"/>
      <w:bookmarkEnd w:id="80"/>
      <w:bookmarkEnd w:id="81"/>
      <w:bookmarkEnd w:id="82"/>
      <w:bookmarkEnd w:id="84"/>
    </w:p>
    <w:p w14:paraId="2FD795C2" w14:textId="41E0DA38" w:rsidR="0028645B" w:rsidRPr="00862518" w:rsidRDefault="0028645B" w:rsidP="00664EA8">
      <w:pPr>
        <w:pStyle w:val="Heading2"/>
      </w:pPr>
      <w:bookmarkStart w:id="85" w:name="TLS"/>
      <w:bookmarkStart w:id="86" w:name="_TLS_1.2_Protection"/>
      <w:bookmarkStart w:id="87" w:name="_Toc504571871"/>
      <w:bookmarkEnd w:id="85"/>
      <w:bookmarkEnd w:id="86"/>
      <w:r w:rsidRPr="00862518">
        <w:rPr>
          <w:lang w:val="ko-KR" w:eastAsia="ko-KR" w:bidi="ko-KR"/>
        </w:rPr>
        <w:lastRenderedPageBreak/>
        <w:t>Operations Manager 콘솔에서 정보 보기</w:t>
      </w:r>
      <w:bookmarkStart w:id="88" w:name="z86a5fb31462d499bb9d453d242491276"/>
      <w:bookmarkEnd w:id="83"/>
      <w:bookmarkEnd w:id="87"/>
      <w:bookmarkEnd w:id="88"/>
    </w:p>
    <w:p w14:paraId="06EEC755" w14:textId="799F94A3" w:rsidR="00DC2A7D" w:rsidRPr="00862518" w:rsidRDefault="00DC2A7D" w:rsidP="00387C76">
      <w:pPr>
        <w:pStyle w:val="Heading3"/>
      </w:pPr>
      <w:bookmarkStart w:id="89" w:name="_Toc504571872"/>
      <w:r w:rsidRPr="00862518">
        <w:rPr>
          <w:lang w:val="ko-KR" w:eastAsia="ko-KR" w:bidi="ko-KR"/>
        </w:rPr>
        <w:t>버전 독립적(제네릭) 뷰 및 대시보드</w:t>
      </w:r>
      <w:bookmarkEnd w:id="89"/>
    </w:p>
    <w:p w14:paraId="1448CE69" w14:textId="242161F6" w:rsidR="00A304C5" w:rsidRPr="00862518" w:rsidRDefault="66D94FD7" w:rsidP="009C46D9">
      <w:r>
        <w:rPr>
          <w:lang w:val="ko-KR" w:eastAsia="ko-KR" w:bidi="ko-KR"/>
        </w:rPr>
        <w:t>이 관리 팩은 SQL Server용 관리 팩의 첫 번째 릴리스에서 도입된 공통 폴더 구조를 사용합니다. 다음 보기와 대시보드는 버전 독립적이며 모든 버전의 SQL Server에 대한 정보를 표시합니다.</w:t>
      </w:r>
    </w:p>
    <w:p w14:paraId="0C56C1C0" w14:textId="5FE1C1E5" w:rsidR="00DC2A7D" w:rsidRPr="00CB3561" w:rsidRDefault="00DC2A7D" w:rsidP="00DC2A7D">
      <w:pPr>
        <w:pStyle w:val="NoSpacing"/>
      </w:pPr>
      <w:r>
        <w:rPr>
          <w:noProof/>
          <w:lang w:eastAsia="en-US"/>
        </w:rPr>
        <w:drawing>
          <wp:inline distT="0" distB="0" distL="0" distR="0" wp14:anchorId="3B409AC6" wp14:editId="2AD750E6">
            <wp:extent cx="152400" cy="152400"/>
            <wp:effectExtent l="0" t="0" r="0" b="0"/>
            <wp:docPr id="4890797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Pr>
          <w:lang w:val="ko-KR" w:bidi="ko-KR"/>
        </w:rPr>
        <w:t xml:space="preserve"> SQL Server 복제</w:t>
      </w:r>
    </w:p>
    <w:p w14:paraId="77538729" w14:textId="10AD3F72" w:rsidR="00DC2A7D" w:rsidRPr="00CB3561" w:rsidRDefault="00DC2A7D" w:rsidP="00DC2A7D">
      <w:pPr>
        <w:pStyle w:val="NoSpacing"/>
        <w:ind w:left="360"/>
      </w:pPr>
      <w:r>
        <w:rPr>
          <w:noProof/>
          <w:lang w:eastAsia="en-US"/>
        </w:rPr>
        <w:drawing>
          <wp:inline distT="0" distB="0" distL="0" distR="0" wp14:anchorId="6486AC1A" wp14:editId="43D3212B">
            <wp:extent cx="180975" cy="180975"/>
            <wp:effectExtent l="0" t="0" r="9525" b="9525"/>
            <wp:docPr id="15148794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8">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Pr>
          <w:lang w:val="ko-KR" w:bidi="ko-KR"/>
        </w:rPr>
        <w:t>활성 경고</w:t>
      </w:r>
    </w:p>
    <w:p w14:paraId="5A753ABC" w14:textId="24DA2D4B" w:rsidR="00DC2A7D" w:rsidRPr="00CB3561" w:rsidRDefault="009B294A" w:rsidP="009B294A">
      <w:pPr>
        <w:pStyle w:val="NoSpacing"/>
        <w:ind w:left="360"/>
      </w:pPr>
      <w:r>
        <w:rPr>
          <w:noProof/>
          <w:lang w:eastAsia="en-US"/>
        </w:rPr>
        <w:drawing>
          <wp:inline distT="0" distB="0" distL="0" distR="0" wp14:anchorId="759CE9AB" wp14:editId="5CCEF170">
            <wp:extent cx="190476" cy="180952"/>
            <wp:effectExtent l="0" t="0" r="635" b="0"/>
            <wp:docPr id="126115356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9">
                      <a:extLst>
                        <a:ext uri="{28A0092B-C50C-407E-A947-70E740481C1C}">
                          <a14:useLocalDpi xmlns:a14="http://schemas.microsoft.com/office/drawing/2010/main" val="0"/>
                        </a:ext>
                      </a:extLst>
                    </a:blip>
                    <a:stretch>
                      <a:fillRect/>
                    </a:stretch>
                  </pic:blipFill>
                  <pic:spPr>
                    <a:xfrm>
                      <a:off x="0" y="0"/>
                      <a:ext cx="190476" cy="180952"/>
                    </a:xfrm>
                    <a:prstGeom prst="rect">
                      <a:avLst/>
                    </a:prstGeom>
                  </pic:spPr>
                </pic:pic>
              </a:graphicData>
            </a:graphic>
          </wp:inline>
        </w:drawing>
      </w:r>
      <w:r w:rsidR="66D94FD7">
        <w:rPr>
          <w:lang w:val="ko-KR" w:bidi="ko-KR"/>
        </w:rPr>
        <w:t>모든 복제 관련 개체</w:t>
      </w:r>
    </w:p>
    <w:p w14:paraId="5E5B2E77" w14:textId="5CFD98E8" w:rsidR="00DC2A7D" w:rsidRDefault="007F49F1" w:rsidP="00DC2A7D">
      <w:pPr>
        <w:pStyle w:val="NoSpacing"/>
        <w:ind w:left="360"/>
      </w:pPr>
      <w:r>
        <w:rPr>
          <w:lang w:val="ko-KR" w:bidi="ko-KR"/>
        </w:rPr>
        <w:pict w14:anchorId="2CF20D86">
          <v:shape id="_x0000_i1033" type="#_x0000_t75" style="width:12.05pt;height:11.65pt;visibility:visible;mso-wrap-style:square">
            <v:imagedata r:id="rId50" o:title=""/>
          </v:shape>
        </w:pict>
      </w:r>
      <w:r w:rsidR="66D94FD7">
        <w:rPr>
          <w:lang w:val="ko-KR" w:bidi="ko-KR"/>
        </w:rPr>
        <w:t xml:space="preserve"> SQL Server Replication 데이터베이스 상태</w:t>
      </w:r>
    </w:p>
    <w:p w14:paraId="59929496" w14:textId="77777777" w:rsidR="00BE2307" w:rsidRPr="005E696F" w:rsidRDefault="00BE2307" w:rsidP="00BE2307">
      <w:pPr>
        <w:pStyle w:val="NoSpacing"/>
        <w:spacing w:line="300" w:lineRule="auto"/>
        <w:ind w:left="360"/>
        <w:rPr>
          <w:rFonts w:asciiTheme="minorHAnsi" w:hAnsiTheme="minorHAnsi" w:cstheme="minorHAnsi"/>
        </w:rPr>
      </w:pPr>
      <w:r w:rsidRPr="005E696F">
        <w:rPr>
          <w:rFonts w:asciiTheme="minorHAnsi" w:hAnsiTheme="minorHAnsi" w:cstheme="minorHAnsi"/>
          <w:noProof/>
          <w:lang w:eastAsia="en-US"/>
        </w:rPr>
        <w:drawing>
          <wp:inline distT="0" distB="0" distL="0" distR="0" wp14:anchorId="675B1149" wp14:editId="2BB312B5">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5E696F">
        <w:rPr>
          <w:rFonts w:asciiTheme="minorHAnsi" w:hAnsiTheme="minorHAnsi" w:cstheme="minorHAnsi"/>
          <w:lang w:val="ko-KR" w:bidi="ko-KR"/>
        </w:rPr>
        <w:t>요약</w:t>
      </w:r>
    </w:p>
    <w:p w14:paraId="19AFEC98" w14:textId="19C3FDB3" w:rsidR="00BE2307" w:rsidRPr="00CB3561" w:rsidRDefault="00BE2307" w:rsidP="00DC2A7D">
      <w:pPr>
        <w:pStyle w:val="NoSpacing"/>
        <w:ind w:left="360"/>
      </w:pPr>
      <w:r>
        <w:rPr>
          <w:noProof/>
          <w:lang w:eastAsia="en-US"/>
        </w:rPr>
        <w:drawing>
          <wp:inline distT="0" distB="0" distL="0" distR="0" wp14:anchorId="0EE87EA4" wp14:editId="084F1F6A">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518">
        <w:rPr>
          <w:lang w:val="ko-KR" w:bidi="ko-KR"/>
        </w:rPr>
        <w:t xml:space="preserve"> SQL Server 복제 보기</w:t>
      </w:r>
    </w:p>
    <w:p w14:paraId="437C3304" w14:textId="77777777" w:rsidR="00A304C5" w:rsidRDefault="00A304C5" w:rsidP="009C46D9">
      <w:pPr>
        <w:pStyle w:val="NoSpacing"/>
        <w:ind w:left="360"/>
      </w:pPr>
    </w:p>
    <w:p w14:paraId="4301CAF5" w14:textId="26843E8A" w:rsidR="00A304C5" w:rsidRPr="00862518" w:rsidRDefault="66D94FD7" w:rsidP="000A2DAF">
      <w:r>
        <w:rPr>
          <w:lang w:val="ko-KR" w:eastAsia="ko-KR" w:bidi="ko-KR"/>
        </w:rPr>
        <w:t>"모든 복제 관련된 개체" 다이어그램 보기는 모든 SQL Server 복제 개체 및 해당 관계에 대한 정보를 제공합니다.</w:t>
      </w:r>
    </w:p>
    <w:p w14:paraId="56B6D0D4" w14:textId="0AD2EEFA" w:rsidR="0093215A" w:rsidRPr="00862518" w:rsidRDefault="66D94FD7" w:rsidP="000A2DAF">
      <w:r>
        <w:rPr>
          <w:lang w:val="ko-KR" w:eastAsia="ko-KR" w:bidi="ko-KR"/>
        </w:rPr>
        <w:t>"SQL Server 복제 데이터베이스 상태" 상태 보기는 게시된 데이터베이스로 복제에 참여하는 모든 데이터베이스에 대한 정보를 제공합니다. 이 보기에서는 게시된 데이터베이스에 관련된 다이어그램 보기를 쉽게 엽니다.</w:t>
      </w:r>
    </w:p>
    <w:p w14:paraId="5AB45F90" w14:textId="3B54D2A3" w:rsidR="00F672FE" w:rsidRPr="00862518" w:rsidRDefault="007361D6" w:rsidP="00387C76">
      <w:pPr>
        <w:pStyle w:val="Heading3"/>
      </w:pPr>
      <w:bookmarkStart w:id="90" w:name="_Toc504571873"/>
      <w:r>
        <w:rPr>
          <w:lang w:val="ko-KR" w:eastAsia="ko-KR" w:bidi="ko-KR"/>
        </w:rPr>
        <w:t>SQL Server 복제 보기</w:t>
      </w:r>
      <w:bookmarkEnd w:id="90"/>
    </w:p>
    <w:p w14:paraId="78B999B8" w14:textId="647B8419" w:rsidR="00F672FE" w:rsidRPr="00862518" w:rsidRDefault="66D94FD7" w:rsidP="00F672FE">
      <w:r>
        <w:rPr>
          <w:lang w:val="ko-KR" w:eastAsia="ko-KR" w:bidi="ko-KR"/>
        </w:rPr>
        <w:t>Microsoft SQL Server 복제용 관리 팩은 다음과 같이 전용 폴더에서 찾을 수 있는 상태, 성능 및 경고 보기를 포괄적으로 제공합니다.</w:t>
      </w:r>
    </w:p>
    <w:p w14:paraId="235B7469" w14:textId="05CD6D7F" w:rsidR="00F672FE" w:rsidRPr="00862518" w:rsidRDefault="002F67CA" w:rsidP="00F672FE">
      <w:pPr>
        <w:ind w:firstLine="360"/>
      </w:pPr>
      <w:r>
        <w:rPr>
          <w:noProof/>
        </w:rPr>
        <w:drawing>
          <wp:inline distT="0" distB="0" distL="0" distR="0" wp14:anchorId="590F16D0" wp14:editId="51A56726">
            <wp:extent cx="152400" cy="152400"/>
            <wp:effectExtent l="0" t="0" r="0" b="0"/>
            <wp:docPr id="9390963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Pr>
          <w:lang w:val="ko-KR" w:eastAsia="ko-KR" w:bidi="ko-KR"/>
        </w:rPr>
        <w:t>모니터링</w:t>
      </w:r>
    </w:p>
    <w:p w14:paraId="32FA5C43" w14:textId="0060EB53" w:rsidR="00F672FE" w:rsidRPr="00862518" w:rsidRDefault="002F67CA" w:rsidP="00F672FE">
      <w:pPr>
        <w:ind w:left="360" w:firstLine="360"/>
      </w:pPr>
      <w:r>
        <w:rPr>
          <w:noProof/>
        </w:rPr>
        <w:drawing>
          <wp:inline distT="0" distB="0" distL="0" distR="0" wp14:anchorId="45C57046" wp14:editId="6AA1376B">
            <wp:extent cx="152400" cy="152400"/>
            <wp:effectExtent l="0" t="0" r="0" b="0"/>
            <wp:docPr id="1939644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Pr>
          <w:lang w:val="ko-KR" w:eastAsia="ko-KR" w:bidi="ko-KR"/>
        </w:rPr>
        <w:t>Microsoft SQL Server 2017+</w:t>
      </w:r>
    </w:p>
    <w:p w14:paraId="062D4990" w14:textId="045C69E8" w:rsidR="00FA5E51" w:rsidRPr="00862518" w:rsidRDefault="00F672FE" w:rsidP="00BE2307">
      <w:pPr>
        <w:ind w:left="720" w:firstLine="360"/>
      </w:pPr>
      <w:r w:rsidRPr="00862518">
        <w:rPr>
          <w:lang w:val="ko-KR" w:eastAsia="ko-KR" w:bidi="ko-KR"/>
        </w:rPr>
        <w:tab/>
      </w:r>
      <w:r w:rsidR="002F67CA">
        <w:rPr>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518">
        <w:rPr>
          <w:lang w:val="ko-KR" w:eastAsia="ko-KR" w:bidi="ko-KR"/>
        </w:rPr>
        <w:t xml:space="preserve"> SQL Server 복제</w:t>
      </w:r>
    </w:p>
    <w:p w14:paraId="6AF92A33" w14:textId="3D097BC2" w:rsidR="00FE08CA" w:rsidRDefault="00FE08CA" w:rsidP="00FE08CA">
      <w:pPr>
        <w:ind w:left="720" w:firstLine="360"/>
        <w:rPr>
          <w:lang w:eastAsia="ko-KR"/>
        </w:rPr>
      </w:pPr>
      <w:r w:rsidRPr="00862518">
        <w:rPr>
          <w:lang w:val="ko-KR" w:eastAsia="ko-KR" w:bidi="ko-KR"/>
        </w:rPr>
        <w:lastRenderedPageBreak/>
        <w:tab/>
      </w:r>
      <w:r>
        <w:rPr>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518">
        <w:rPr>
          <w:lang w:val="ko-KR" w:eastAsia="ko-KR" w:bidi="ko-KR"/>
        </w:rPr>
        <w:t xml:space="preserve"> SQL Server 복제 보기</w:t>
      </w:r>
    </w:p>
    <w:p w14:paraId="1FF2220A" w14:textId="45DF9053" w:rsidR="00FA5E51" w:rsidRDefault="00FA5E51" w:rsidP="00FE08CA">
      <w:pPr>
        <w:ind w:left="720" w:firstLine="360"/>
        <w:rPr>
          <w:lang w:eastAsia="ko-KR"/>
        </w:rPr>
      </w:pPr>
    </w:p>
    <w:p w14:paraId="1985D309" w14:textId="7C95C2BA" w:rsidR="00FA5E51" w:rsidRDefault="00FA5E51" w:rsidP="00215EE9">
      <w:pPr>
        <w:pStyle w:val="AlertLabel"/>
        <w:framePr w:wrap="auto" w:vAnchor="margin" w:yAlign="inline"/>
        <w:rPr>
          <w:lang w:eastAsia="ko-KR"/>
        </w:rPr>
      </w:pPr>
      <w:r>
        <w:rPr>
          <w:noProof/>
        </w:rPr>
        <w:drawing>
          <wp:inline distT="0" distB="0" distL="0" distR="0" wp14:anchorId="4AD101F2" wp14:editId="5F77AD21">
            <wp:extent cx="228600" cy="152400"/>
            <wp:effectExtent l="0" t="0" r="0" b="0"/>
            <wp:docPr id="4357600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ko-KR" w:eastAsia="ko-KR" w:bidi="ko-KR"/>
        </w:rPr>
        <w:t xml:space="preserve">참고 </w:t>
      </w:r>
    </w:p>
    <w:p w14:paraId="2CB0A322" w14:textId="61DEB824" w:rsidR="00FA5E51" w:rsidRPr="00215EE9" w:rsidRDefault="66D94FD7" w:rsidP="00215EE9">
      <w:pPr>
        <w:ind w:left="360"/>
        <w:rPr>
          <w:lang w:eastAsia="ko-KR"/>
        </w:rPr>
      </w:pPr>
      <w:r>
        <w:rPr>
          <w:lang w:val="ko-KR" w:eastAsia="ko-KR" w:bidi="ko-KR"/>
        </w:rPr>
        <w:t>이 관리 팩은 SQL Server 복제에 별도 폴더를 제공합니다. 따라서 다른 복제 개체는 이 폴더에 표시되지 않습니다.</w:t>
      </w:r>
    </w:p>
    <w:p w14:paraId="482306B5" w14:textId="11598F26" w:rsidR="00F672FE" w:rsidRPr="00862518" w:rsidRDefault="002F67CA" w:rsidP="00F672FE">
      <w:pPr>
        <w:pStyle w:val="AlertLabel"/>
        <w:framePr w:wrap="notBeside"/>
      </w:pPr>
      <w:r>
        <w:rPr>
          <w:noProof/>
        </w:rPr>
        <w:drawing>
          <wp:inline distT="0" distB="0" distL="0" distR="0" wp14:anchorId="5CBFE0E1" wp14:editId="78737D66">
            <wp:extent cx="228600" cy="152400"/>
            <wp:effectExtent l="0" t="0" r="0" b="0"/>
            <wp:docPr id="7005331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ko-KR" w:eastAsia="ko-KR" w:bidi="ko-KR"/>
        </w:rPr>
        <w:t xml:space="preserve">참고 </w:t>
      </w:r>
    </w:p>
    <w:p w14:paraId="02C527F9" w14:textId="7100D5DA" w:rsidR="00F672FE" w:rsidRPr="00862518" w:rsidRDefault="66D94FD7" w:rsidP="00F672FE">
      <w:pPr>
        <w:pStyle w:val="AlertText"/>
      </w:pPr>
      <w:r>
        <w:rPr>
          <w:lang w:val="ko-KR" w:eastAsia="ko-KR" w:bidi="ko-KR"/>
        </w:rPr>
        <w:t>뷰의 전체 목록은 이 가이드의 “</w:t>
      </w:r>
      <w:hyperlink w:anchor="_Appendix:_Management_Pack_1" w:history="1">
        <w:r w:rsidRPr="00B42207">
          <w:rPr>
            <w:rStyle w:val="Hyperlink"/>
            <w:rFonts w:ascii="Malgun Gothic" w:eastAsia="Malgun Gothic" w:hAnsi="Malgun Gothic" w:cs="Malgun Gothic" w:hint="eastAsia"/>
            <w:sz w:val="22"/>
            <w:szCs w:val="22"/>
            <w:lang w:val="ko-KR" w:eastAsia="ko-KR" w:bidi="ko-KR"/>
          </w:rPr>
          <w:t>부록</w:t>
        </w:r>
        <w:r w:rsidRPr="00B42207">
          <w:rPr>
            <w:rStyle w:val="Hyperlink"/>
            <w:sz w:val="22"/>
            <w:szCs w:val="22"/>
            <w:lang w:val="ko-KR" w:eastAsia="ko-KR" w:bidi="ko-KR"/>
          </w:rPr>
          <w:t xml:space="preserve">: </w:t>
        </w:r>
        <w:r w:rsidRPr="00B42207">
          <w:rPr>
            <w:rStyle w:val="Hyperlink"/>
            <w:rFonts w:ascii="Malgun Gothic" w:eastAsia="Malgun Gothic" w:hAnsi="Malgun Gothic" w:cs="Malgun Gothic" w:hint="eastAsia"/>
            <w:sz w:val="22"/>
            <w:szCs w:val="22"/>
            <w:lang w:val="ko-KR" w:eastAsia="ko-KR" w:bidi="ko-KR"/>
          </w:rPr>
          <w:t>관리</w:t>
        </w:r>
        <w:r w:rsidRPr="00B42207">
          <w:rPr>
            <w:rStyle w:val="Hyperlink"/>
            <w:sz w:val="22"/>
            <w:szCs w:val="22"/>
            <w:lang w:val="ko-KR" w:eastAsia="ko-KR" w:bidi="ko-KR"/>
          </w:rPr>
          <w:t xml:space="preserve"> </w:t>
        </w:r>
        <w:r w:rsidRPr="00B42207">
          <w:rPr>
            <w:rStyle w:val="Hyperlink"/>
            <w:rFonts w:ascii="Malgun Gothic" w:eastAsia="Malgun Gothic" w:hAnsi="Malgun Gothic" w:cs="Malgun Gothic" w:hint="eastAsia"/>
            <w:sz w:val="22"/>
            <w:szCs w:val="22"/>
            <w:lang w:val="ko-KR" w:eastAsia="ko-KR" w:bidi="ko-KR"/>
          </w:rPr>
          <w:t>팩</w:t>
        </w:r>
        <w:r w:rsidRPr="00B42207">
          <w:rPr>
            <w:rStyle w:val="Hyperlink"/>
            <w:sz w:val="22"/>
            <w:szCs w:val="22"/>
            <w:lang w:val="ko-KR" w:eastAsia="ko-KR" w:bidi="ko-KR"/>
          </w:rPr>
          <w:t xml:space="preserve"> </w:t>
        </w:r>
        <w:r w:rsidRPr="00B42207">
          <w:rPr>
            <w:rStyle w:val="Hyperlink"/>
            <w:rFonts w:ascii="Malgun Gothic" w:eastAsia="Malgun Gothic" w:hAnsi="Malgun Gothic" w:cs="Malgun Gothic" w:hint="eastAsia"/>
            <w:sz w:val="22"/>
            <w:szCs w:val="22"/>
            <w:lang w:val="ko-KR" w:eastAsia="ko-KR" w:bidi="ko-KR"/>
          </w:rPr>
          <w:t>뷰</w:t>
        </w:r>
        <w:r w:rsidRPr="00B42207">
          <w:rPr>
            <w:rStyle w:val="Hyperlink"/>
            <w:sz w:val="22"/>
            <w:szCs w:val="22"/>
            <w:lang w:val="ko-KR" w:eastAsia="ko-KR" w:bidi="ko-KR"/>
          </w:rPr>
          <w:t xml:space="preserve"> </w:t>
        </w:r>
        <w:r w:rsidRPr="00B42207">
          <w:rPr>
            <w:rStyle w:val="Hyperlink"/>
            <w:rFonts w:ascii="Malgun Gothic" w:eastAsia="Malgun Gothic" w:hAnsi="Malgun Gothic" w:cs="Malgun Gothic" w:hint="eastAsia"/>
            <w:sz w:val="22"/>
            <w:szCs w:val="22"/>
            <w:lang w:val="ko-KR" w:eastAsia="ko-KR" w:bidi="ko-KR"/>
          </w:rPr>
          <w:t>및</w:t>
        </w:r>
        <w:r w:rsidRPr="00B42207">
          <w:rPr>
            <w:rStyle w:val="Hyperlink"/>
            <w:sz w:val="22"/>
            <w:szCs w:val="22"/>
            <w:lang w:val="ko-KR" w:eastAsia="ko-KR" w:bidi="ko-KR"/>
          </w:rPr>
          <w:t xml:space="preserve"> </w:t>
        </w:r>
        <w:r w:rsidRPr="00B42207">
          <w:rPr>
            <w:rStyle w:val="Hyperlink"/>
            <w:rFonts w:ascii="Malgun Gothic" w:eastAsia="Malgun Gothic" w:hAnsi="Malgun Gothic" w:cs="Malgun Gothic" w:hint="eastAsia"/>
            <w:sz w:val="22"/>
            <w:szCs w:val="22"/>
            <w:lang w:val="ko-KR" w:eastAsia="ko-KR" w:bidi="ko-KR"/>
          </w:rPr>
          <w:t>대시보드</w:t>
        </w:r>
      </w:hyperlink>
      <w:r>
        <w:rPr>
          <w:lang w:val="ko-KR" w:eastAsia="ko-KR" w:bidi="ko-KR"/>
        </w:rPr>
        <w:t>” 섹션을 참조하세요.</w:t>
      </w:r>
      <w:hyperlink w:anchor="_Appendix:_Management_Pack_1" w:history="1">
        <w:r w:rsidR="007F49F1" w:rsidRPr="007F49F1">
          <w:rPr>
            <w:rStyle w:val="Hyperlink"/>
            <w:sz w:val="22"/>
            <w:szCs w:val="22"/>
          </w:rPr>
          <w:t>_Appendix:_Management_Pack_1</w:t>
        </w:r>
      </w:hyperlink>
    </w:p>
    <w:p w14:paraId="7BC2ACD6" w14:textId="1CE24BFD" w:rsidR="00F672FE" w:rsidRPr="00862518" w:rsidRDefault="002F67CA" w:rsidP="00F672FE">
      <w:pPr>
        <w:pStyle w:val="AlertLabel"/>
        <w:framePr w:wrap="notBeside"/>
      </w:pPr>
      <w:r>
        <w:rPr>
          <w:noProof/>
        </w:rPr>
        <w:drawing>
          <wp:inline distT="0" distB="0" distL="0" distR="0" wp14:anchorId="0A9B1D60" wp14:editId="116F4DAC">
            <wp:extent cx="228600" cy="152400"/>
            <wp:effectExtent l="0" t="0" r="0" b="0"/>
            <wp:docPr id="6202295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ko-KR" w:eastAsia="ko-KR" w:bidi="ko-KR"/>
        </w:rPr>
        <w:t xml:space="preserve">참고 </w:t>
      </w:r>
    </w:p>
    <w:p w14:paraId="2E54CCAC" w14:textId="4818F0AD" w:rsidR="00F672FE" w:rsidRPr="00862518" w:rsidRDefault="66D94FD7" w:rsidP="00F672FE">
      <w:pPr>
        <w:ind w:left="360"/>
      </w:pPr>
      <w:r>
        <w:rPr>
          <w:lang w:val="ko-KR" w:eastAsia="ko-KR" w:bidi="ko-KR"/>
        </w:rPr>
        <w:t xml:space="preserve">일부 보기에는 긴 개체 또는 메트릭 목록이 포함될 수 있습니다. 특정 개체 또는 개체 그룹을 찾으려면 Operations Manager 도구 모음의 </w:t>
      </w:r>
      <w:r w:rsidRPr="66D94FD7">
        <w:rPr>
          <w:rStyle w:val="UI"/>
          <w:lang w:val="ko-KR" w:eastAsia="ko-KR" w:bidi="ko-KR"/>
        </w:rPr>
        <w:t>범위</w:t>
      </w:r>
      <w:r>
        <w:rPr>
          <w:lang w:val="ko-KR" w:eastAsia="ko-KR" w:bidi="ko-KR"/>
        </w:rPr>
        <w:t xml:space="preserve">, </w:t>
      </w:r>
      <w:r w:rsidRPr="66D94FD7">
        <w:rPr>
          <w:rStyle w:val="UI"/>
          <w:lang w:val="ko-KR" w:eastAsia="ko-KR" w:bidi="ko-KR"/>
        </w:rPr>
        <w:t>검색</w:t>
      </w:r>
      <w:r>
        <w:rPr>
          <w:lang w:val="ko-KR" w:eastAsia="ko-KR" w:bidi="ko-KR"/>
        </w:rPr>
        <w:t xml:space="preserve"> 및 </w:t>
      </w:r>
      <w:r w:rsidRPr="66D94FD7">
        <w:rPr>
          <w:rStyle w:val="UI"/>
          <w:lang w:val="ko-KR" w:eastAsia="ko-KR" w:bidi="ko-KR"/>
        </w:rPr>
        <w:t>찾기</w:t>
      </w:r>
      <w:r>
        <w:rPr>
          <w:lang w:val="ko-KR" w:eastAsia="ko-KR" w:bidi="ko-KR"/>
        </w:rPr>
        <w:t xml:space="preserve"> 단추를 사용합니다. 자세한 내용은 Operations Manager 도움말에서 "</w:t>
      </w:r>
      <w:hyperlink r:id="rId52">
        <w:r w:rsidRPr="66D94FD7">
          <w:rPr>
            <w:rStyle w:val="Hyperlink"/>
            <w:sz w:val="22"/>
            <w:szCs w:val="22"/>
            <w:lang w:val="ko-KR" w:eastAsia="ko-KR" w:bidi="ko-KR"/>
          </w:rPr>
          <w:t xml:space="preserve">Operations Manager </w:t>
        </w:r>
        <w:r w:rsidRPr="66D94FD7">
          <w:rPr>
            <w:rStyle w:val="Hyperlink"/>
            <w:rFonts w:ascii="Malgun Gothic" w:eastAsia="Malgun Gothic" w:hAnsi="Malgun Gothic" w:cs="Malgun Gothic" w:hint="eastAsia"/>
            <w:sz w:val="22"/>
            <w:szCs w:val="22"/>
            <w:lang w:val="ko-KR" w:eastAsia="ko-KR" w:bidi="ko-KR"/>
          </w:rPr>
          <w:t>콘솔에서</w:t>
        </w:r>
        <w:r w:rsidRPr="66D94FD7">
          <w:rPr>
            <w:rStyle w:val="Hyperlink"/>
            <w:sz w:val="22"/>
            <w:szCs w:val="22"/>
            <w:lang w:val="ko-KR" w:eastAsia="ko-KR" w:bidi="ko-KR"/>
          </w:rPr>
          <w:t xml:space="preserve"> </w:t>
        </w:r>
        <w:r w:rsidRPr="66D94FD7">
          <w:rPr>
            <w:rStyle w:val="Hyperlink"/>
            <w:rFonts w:ascii="Malgun Gothic" w:eastAsia="Malgun Gothic" w:hAnsi="Malgun Gothic" w:cs="Malgun Gothic" w:hint="eastAsia"/>
            <w:sz w:val="22"/>
            <w:szCs w:val="22"/>
            <w:lang w:val="ko-KR" w:eastAsia="ko-KR" w:bidi="ko-KR"/>
          </w:rPr>
          <w:t>데이터</w:t>
        </w:r>
        <w:r w:rsidRPr="66D94FD7">
          <w:rPr>
            <w:rStyle w:val="Hyperlink"/>
            <w:sz w:val="22"/>
            <w:szCs w:val="22"/>
            <w:lang w:val="ko-KR" w:eastAsia="ko-KR" w:bidi="ko-KR"/>
          </w:rPr>
          <w:t xml:space="preserve"> </w:t>
        </w:r>
        <w:r w:rsidRPr="66D94FD7">
          <w:rPr>
            <w:rStyle w:val="Hyperlink"/>
            <w:rFonts w:ascii="Malgun Gothic" w:eastAsia="Malgun Gothic" w:hAnsi="Malgun Gothic" w:cs="Malgun Gothic" w:hint="eastAsia"/>
            <w:sz w:val="22"/>
            <w:szCs w:val="22"/>
            <w:lang w:val="ko-KR" w:eastAsia="ko-KR" w:bidi="ko-KR"/>
          </w:rPr>
          <w:t>및</w:t>
        </w:r>
        <w:r w:rsidRPr="66D94FD7">
          <w:rPr>
            <w:rStyle w:val="Hyperlink"/>
            <w:sz w:val="22"/>
            <w:szCs w:val="22"/>
            <w:lang w:val="ko-KR" w:eastAsia="ko-KR" w:bidi="ko-KR"/>
          </w:rPr>
          <w:t xml:space="preserve"> </w:t>
        </w:r>
        <w:r w:rsidRPr="66D94FD7">
          <w:rPr>
            <w:rStyle w:val="Hyperlink"/>
            <w:rFonts w:ascii="Malgun Gothic" w:eastAsia="Malgun Gothic" w:hAnsi="Malgun Gothic" w:cs="Malgun Gothic" w:hint="eastAsia"/>
            <w:sz w:val="22"/>
            <w:szCs w:val="22"/>
            <w:lang w:val="ko-KR" w:eastAsia="ko-KR" w:bidi="ko-KR"/>
          </w:rPr>
          <w:t>개체</w:t>
        </w:r>
        <w:r w:rsidRPr="66D94FD7">
          <w:rPr>
            <w:rStyle w:val="Hyperlink"/>
            <w:sz w:val="22"/>
            <w:szCs w:val="22"/>
            <w:lang w:val="ko-KR" w:eastAsia="ko-KR" w:bidi="ko-KR"/>
          </w:rPr>
          <w:t xml:space="preserve"> </w:t>
        </w:r>
        <w:r w:rsidRPr="66D94FD7">
          <w:rPr>
            <w:rStyle w:val="Hyperlink"/>
            <w:rFonts w:ascii="Malgun Gothic" w:eastAsia="Malgun Gothic" w:hAnsi="Malgun Gothic" w:cs="Malgun Gothic" w:hint="eastAsia"/>
            <w:sz w:val="22"/>
            <w:szCs w:val="22"/>
            <w:lang w:val="ko-KR" w:eastAsia="ko-KR" w:bidi="ko-KR"/>
          </w:rPr>
          <w:t>찾기</w:t>
        </w:r>
      </w:hyperlink>
      <w:r>
        <w:rPr>
          <w:lang w:val="ko-KR" w:eastAsia="ko-KR" w:bidi="ko-KR"/>
        </w:rPr>
        <w:t>" 문서를 참조하세요.</w:t>
      </w:r>
    </w:p>
    <w:p w14:paraId="2F7FCEA8" w14:textId="54C2FA25" w:rsidR="00745BFA" w:rsidRPr="00862518" w:rsidRDefault="00745BFA" w:rsidP="00387C76">
      <w:pPr>
        <w:pStyle w:val="Heading3"/>
      </w:pPr>
      <w:bookmarkStart w:id="91" w:name="_Toc504571874"/>
      <w:r w:rsidRPr="00862518">
        <w:rPr>
          <w:lang w:val="ko-KR" w:eastAsia="ko-KR" w:bidi="ko-KR"/>
        </w:rPr>
        <w:t>대시보드</w:t>
      </w:r>
      <w:bookmarkEnd w:id="91"/>
    </w:p>
    <w:p w14:paraId="6A073CA0" w14:textId="3766FCC1" w:rsidR="00567E6F" w:rsidRPr="00862518" w:rsidRDefault="66D94FD7" w:rsidP="00567E6F">
      <w:r>
        <w:rPr>
          <w:lang w:val="ko-KR" w:eastAsia="ko-KR" w:bidi="ko-KR"/>
        </w:rPr>
        <w:t>이 관리 팩에는 SQL Server 복제에 대한 자세한 정보를 제공하는 풍부한 대시보드 집합이 포함되어 있습니다. 각 대시보드에는 현재 프레젠테이션 컨텍스트를 전환하는 데 사용할 수 있는 탐색 위젯(대시보드의 맨 왼쪽 부분에 위치)이 있습니다. 즉 다른 위젯에서 표시하는 정보는 탐색 위젯에서 선택한 개체에 따라 달라집니다.</w:t>
      </w:r>
    </w:p>
    <w:p w14:paraId="32ADB399" w14:textId="4FE8ED27" w:rsidR="00567E6F" w:rsidRPr="00862518" w:rsidRDefault="002F67CA" w:rsidP="00567E6F">
      <w:pPr>
        <w:pStyle w:val="AlertLabel"/>
        <w:framePr w:wrap="notBeside"/>
      </w:pPr>
      <w:r>
        <w:rPr>
          <w:noProof/>
        </w:rPr>
        <w:drawing>
          <wp:inline distT="0" distB="0" distL="0" distR="0" wp14:anchorId="305939B2" wp14:editId="0645C362">
            <wp:extent cx="228600" cy="152400"/>
            <wp:effectExtent l="0" t="0" r="0" b="0"/>
            <wp:docPr id="16745297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ko-KR" w:eastAsia="ko-KR" w:bidi="ko-KR"/>
        </w:rPr>
        <w:t xml:space="preserve">참고 </w:t>
      </w:r>
    </w:p>
    <w:p w14:paraId="4CCFB685" w14:textId="56284F37" w:rsidR="00567E6F" w:rsidRPr="00862518" w:rsidRDefault="66D94FD7" w:rsidP="00567E6F">
      <w:pPr>
        <w:pStyle w:val="AlertText"/>
      </w:pPr>
      <w:r>
        <w:rPr>
          <w:lang w:val="ko-KR" w:eastAsia="ko-KR" w:bidi="ko-KR"/>
        </w:rPr>
        <w:t>복제 대시보드에는 다음 3개의 개인 설정이 있습니다.</w:t>
      </w:r>
    </w:p>
    <w:p w14:paraId="4F3A1A44" w14:textId="77777777" w:rsidR="0075307B" w:rsidRPr="00862518" w:rsidRDefault="66D94FD7" w:rsidP="00CE322B">
      <w:pPr>
        <w:pStyle w:val="ListParagraph"/>
        <w:numPr>
          <w:ilvl w:val="0"/>
          <w:numId w:val="30"/>
        </w:numPr>
        <w:spacing w:after="0" w:line="240" w:lineRule="auto"/>
        <w:jc w:val="both"/>
      </w:pPr>
      <w:r>
        <w:rPr>
          <w:lang w:val="ko-KR" w:eastAsia="ko-KR" w:bidi="ko-KR"/>
        </w:rPr>
        <w:t>"새로 고침 빈도" – 이 설정은 대시보드가 클라이언트에서 데이터를 새로 고치는 빈도를 정의합니다. 이 설정은 서버에서 메트릭의 실제 수집 빈도를 변경하지 않습니다.</w:t>
      </w:r>
    </w:p>
    <w:p w14:paraId="030E707C" w14:textId="77777777" w:rsidR="0075307B" w:rsidRPr="00862518" w:rsidRDefault="66D94FD7" w:rsidP="00CE322B">
      <w:pPr>
        <w:pStyle w:val="ListParagraph"/>
        <w:numPr>
          <w:ilvl w:val="0"/>
          <w:numId w:val="30"/>
        </w:numPr>
        <w:spacing w:after="0" w:line="240" w:lineRule="auto"/>
        <w:jc w:val="both"/>
        <w:rPr>
          <w:lang w:eastAsia="ko-KR"/>
        </w:rPr>
      </w:pPr>
      <w:r>
        <w:rPr>
          <w:lang w:val="ko-KR" w:eastAsia="ko-KR" w:bidi="ko-KR"/>
        </w:rPr>
        <w:lastRenderedPageBreak/>
        <w:t>“시간 간격” – 이 설정은 데이터를 표시할 기간을 정의합니다. “인스턴스” 보기의 성능 위젯은 이 설정에 따라 달라집니다.</w:t>
      </w:r>
    </w:p>
    <w:p w14:paraId="5770F54D" w14:textId="4578F435" w:rsidR="0075307B" w:rsidRPr="00862518" w:rsidRDefault="66D94FD7" w:rsidP="00CE322B">
      <w:pPr>
        <w:pStyle w:val="ListParagraph"/>
        <w:numPr>
          <w:ilvl w:val="0"/>
          <w:numId w:val="30"/>
        </w:numPr>
        <w:spacing w:after="0" w:line="240" w:lineRule="auto"/>
        <w:jc w:val="both"/>
      </w:pPr>
      <w:r>
        <w:rPr>
          <w:lang w:val="ko-KR" w:eastAsia="ko-KR" w:bidi="ko-KR"/>
        </w:rPr>
        <w:t>"배경색" – 모든 보기에 대한 배경색을 변경합니다.</w:t>
      </w:r>
    </w:p>
    <w:p w14:paraId="1042A0FF" w14:textId="77777777" w:rsidR="0075307B" w:rsidRPr="00862518" w:rsidRDefault="0075307B" w:rsidP="0075307B">
      <w:pPr>
        <w:rPr>
          <w:b/>
        </w:rPr>
      </w:pPr>
    </w:p>
    <w:p w14:paraId="79027DEF" w14:textId="1EB72558" w:rsidR="00257503" w:rsidRPr="00862518" w:rsidRDefault="00257503" w:rsidP="0075307B">
      <w:r>
        <w:rPr>
          <w:noProof/>
        </w:rPr>
        <w:drawing>
          <wp:inline distT="0" distB="0" distL="0" distR="0" wp14:anchorId="79B030FA" wp14:editId="383D63EC">
            <wp:extent cx="228600" cy="152400"/>
            <wp:effectExtent l="0" t="0" r="0" b="0"/>
            <wp:docPr id="2352376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sidRPr="66D94FD7">
        <w:rPr>
          <w:b/>
          <w:lang w:val="ko-KR" w:eastAsia="ko-KR" w:bidi="ko-KR"/>
        </w:rPr>
        <w:t xml:space="preserve">참고 </w:t>
      </w:r>
    </w:p>
    <w:p w14:paraId="6FA62A5D" w14:textId="77777777" w:rsidR="00257503" w:rsidRPr="00862518" w:rsidRDefault="66D94FD7" w:rsidP="00257503">
      <w:pPr>
        <w:pStyle w:val="AlertText"/>
      </w:pPr>
      <w:r>
        <w:rPr>
          <w:lang w:val="ko-KR" w:eastAsia="ko-KR" w:bidi="ko-KR"/>
        </w:rPr>
        <w:t xml:space="preserve">그룹이나 타일을 추가하려면 데이터 센터 대시보드 또는 그룹의 메뉴 버튼 </w:t>
      </w:r>
      <w:r w:rsidR="00257503">
        <w:rPr>
          <w:noProof/>
        </w:rPr>
        <w:drawing>
          <wp:inline distT="0" distB="0" distL="0" distR="0" wp14:anchorId="67BEAF57" wp14:editId="51393431">
            <wp:extent cx="135255" cy="135255"/>
            <wp:effectExtent l="0" t="0" r="0" b="0"/>
            <wp:docPr id="979909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3">
                      <a:extLst>
                        <a:ext uri="{28A0092B-C50C-407E-A947-70E740481C1C}">
                          <a14:useLocalDpi xmlns:a14="http://schemas.microsoft.com/office/drawing/2010/main" val="0"/>
                        </a:ext>
                      </a:extLst>
                    </a:blip>
                    <a:stretch>
                      <a:fillRect/>
                    </a:stretch>
                  </pic:blipFill>
                  <pic:spPr>
                    <a:xfrm>
                      <a:off x="0" y="0"/>
                      <a:ext cx="135255" cy="135255"/>
                    </a:xfrm>
                    <a:prstGeom prst="rect">
                      <a:avLst/>
                    </a:prstGeom>
                  </pic:spPr>
                </pic:pic>
              </a:graphicData>
            </a:graphic>
          </wp:inline>
        </w:drawing>
      </w:r>
      <w:r>
        <w:rPr>
          <w:lang w:val="ko-KR" w:eastAsia="ko-KR" w:bidi="ko-KR"/>
        </w:rPr>
        <w:t>을 사용하세요.</w:t>
      </w:r>
    </w:p>
    <w:p w14:paraId="54B42B65" w14:textId="77777777" w:rsidR="00257503" w:rsidRPr="00862518" w:rsidRDefault="00257503" w:rsidP="00257503">
      <w:pPr>
        <w:pStyle w:val="AlertLabel"/>
        <w:framePr w:wrap="notBeside"/>
      </w:pPr>
      <w:r>
        <w:rPr>
          <w:noProof/>
        </w:rPr>
        <w:drawing>
          <wp:inline distT="0" distB="0" distL="0" distR="0" wp14:anchorId="1AEAA504" wp14:editId="2D13D9A2">
            <wp:extent cx="228600" cy="152400"/>
            <wp:effectExtent l="0" t="0" r="0" b="0"/>
            <wp:docPr id="5492753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ko-KR" w:eastAsia="ko-KR" w:bidi="ko-KR"/>
        </w:rPr>
        <w:t xml:space="preserve">참고 </w:t>
      </w:r>
    </w:p>
    <w:p w14:paraId="1EF1940A" w14:textId="77777777" w:rsidR="00257503" w:rsidRPr="00862518" w:rsidRDefault="66D94FD7" w:rsidP="00257503">
      <w:pPr>
        <w:pStyle w:val="AlertText"/>
      </w:pPr>
      <w:r>
        <w:rPr>
          <w:lang w:val="ko-KR" w:eastAsia="ko-KR" w:bidi="ko-KR"/>
        </w:rPr>
        <w:t>타일을 삭제하거나 편집하려면 타일을 마우스 오른쪽 단추로 클릭하고 필요한 작업을 선택합니다.</w:t>
      </w:r>
    </w:p>
    <w:p w14:paraId="34C90F03" w14:textId="77777777" w:rsidR="00257503" w:rsidRPr="00862518" w:rsidRDefault="00257503" w:rsidP="00257503">
      <w:pPr>
        <w:pStyle w:val="AlertLabel"/>
        <w:framePr w:wrap="notBeside"/>
      </w:pPr>
      <w:r>
        <w:rPr>
          <w:noProof/>
        </w:rPr>
        <w:drawing>
          <wp:inline distT="0" distB="0" distL="0" distR="0" wp14:anchorId="63594E1C" wp14:editId="460FA9E7">
            <wp:extent cx="228600" cy="152400"/>
            <wp:effectExtent l="0" t="0" r="0" b="0"/>
            <wp:docPr id="4973125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ko-KR" w:eastAsia="ko-KR" w:bidi="ko-KR"/>
        </w:rPr>
        <w:t xml:space="preserve">참고 </w:t>
      </w:r>
    </w:p>
    <w:p w14:paraId="2051B597" w14:textId="32F4A89B" w:rsidR="00257503" w:rsidRPr="00862518" w:rsidRDefault="66D94FD7" w:rsidP="00257503">
      <w:pPr>
        <w:pStyle w:val="AlertText"/>
      </w:pPr>
      <w:r>
        <w:rPr>
          <w:lang w:val="ko-KR" w:eastAsia="ko-KR" w:bidi="ko-KR"/>
        </w:rPr>
        <w:t>배경색, 시간 간격 및 새로 고침 빈도 설정은 데이터 센터 대시보드와 모든 인스턴스 대시보드에 적용되며, 데이터 센터 대시보드 메뉴에서 설정할 수 있습니다.</w:t>
      </w:r>
    </w:p>
    <w:p w14:paraId="4FE9909A" w14:textId="7CEBE2C2" w:rsidR="00B570FB" w:rsidRPr="00862518" w:rsidRDefault="66D94FD7" w:rsidP="0075307B">
      <w:pPr>
        <w:pStyle w:val="AlertText"/>
        <w:ind w:left="0"/>
      </w:pPr>
      <w:r>
        <w:rPr>
          <w:lang w:val="ko-KR" w:eastAsia="ko-KR" w:bidi="ko-KR"/>
        </w:rPr>
        <w:t>자세한 내용은 Microsoft SQL Server 대시보드 가이드를 참조하세요.</w:t>
      </w:r>
    </w:p>
    <w:p w14:paraId="6E35FEEA" w14:textId="180FB183" w:rsidR="00B219EB" w:rsidRPr="00862518" w:rsidRDefault="00142B79" w:rsidP="0075307B">
      <w:pPr>
        <w:pStyle w:val="Heading4"/>
      </w:pPr>
      <w:bookmarkStart w:id="92" w:name="_Toc504571875"/>
      <w:r w:rsidRPr="00862518">
        <w:rPr>
          <w:lang w:val="ko-KR" w:eastAsia="ko-KR" w:bidi="ko-KR"/>
        </w:rPr>
        <w:t>복제 구성 요소 데이터 센터 대시보드</w:t>
      </w:r>
      <w:bookmarkEnd w:id="92"/>
    </w:p>
    <w:p w14:paraId="3852C05C" w14:textId="2430615F" w:rsidR="00B219EB" w:rsidRPr="00862518" w:rsidRDefault="66D94FD7" w:rsidP="0075307B">
      <w:r>
        <w:rPr>
          <w:lang w:val="ko-KR" w:eastAsia="ko-KR" w:bidi="ko-KR"/>
        </w:rPr>
        <w:t>복제 구성 요소 데이터 센터 대시보드는 버전 독립적인 SQL Server 복제에 대한 대시보드입니다. 이 대시보드에는 기본적으로 복제 데이터베이스 상태 그룹, 배포자 그룹, 게시자 그룹 및 구독자 그룹이라는 4개의 그룹이 포함되어 있습니다.</w:t>
      </w:r>
    </w:p>
    <w:p w14:paraId="0608E373" w14:textId="31B98770" w:rsidR="00B219EB" w:rsidRDefault="00CF0BF9" w:rsidP="0075307B">
      <w:r>
        <w:rPr>
          <w:noProof/>
        </w:rPr>
        <w:drawing>
          <wp:inline distT="0" distB="0" distL="0" distR="0" wp14:anchorId="0AF7A7A0" wp14:editId="2BBF6712">
            <wp:extent cx="5486400" cy="12433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19-04-2017 17-38-49.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486400" cy="1243330"/>
                    </a:xfrm>
                    <a:prstGeom prst="rect">
                      <a:avLst/>
                    </a:prstGeom>
                  </pic:spPr>
                </pic:pic>
              </a:graphicData>
            </a:graphic>
          </wp:inline>
        </w:drawing>
      </w:r>
    </w:p>
    <w:p w14:paraId="59AA685B" w14:textId="37B7B87F" w:rsidR="00B219EB" w:rsidRPr="00862518" w:rsidRDefault="007361D6" w:rsidP="0075307B">
      <w:pPr>
        <w:pStyle w:val="Heading4"/>
      </w:pPr>
      <w:bookmarkStart w:id="93" w:name="_Toc504571876"/>
      <w:r>
        <w:rPr>
          <w:lang w:val="ko-KR" w:eastAsia="ko-KR" w:bidi="ko-KR"/>
        </w:rPr>
        <w:lastRenderedPageBreak/>
        <w:t>SQL Server 복제 데이터 센터 대시보드</w:t>
      </w:r>
      <w:bookmarkEnd w:id="93"/>
    </w:p>
    <w:p w14:paraId="78FA7560" w14:textId="34048310" w:rsidR="00B219EB" w:rsidRPr="00862518" w:rsidRDefault="66D94FD7" w:rsidP="0075307B">
      <w:pPr>
        <w:pStyle w:val="AlertText"/>
        <w:ind w:left="0"/>
      </w:pPr>
      <w:r>
        <w:rPr>
          <w:lang w:val="ko-KR" w:eastAsia="ko-KR" w:bidi="ko-KR"/>
        </w:rPr>
        <w:t>SQL Server 복제 데이터 센터 대시보드는 SQL Server 복제에 대한 특정 대시보드입니다. 이 대시보드에는 기본적으로 모든 SQL Server 배포자, 게시자 및 구독자가 있는 SQL Server 복제 그룹만 포함되어 있습니다.</w:t>
      </w:r>
    </w:p>
    <w:p w14:paraId="05DAA675" w14:textId="15A33899" w:rsidR="00612AF3" w:rsidRPr="004C3ADA" w:rsidRDefault="00F733B7" w:rsidP="0075307B">
      <w:pPr>
        <w:pStyle w:val="AlertText"/>
        <w:ind w:left="0"/>
      </w:pPr>
      <w:r>
        <w:rPr>
          <w:noProof/>
        </w:rPr>
        <w:drawing>
          <wp:inline distT="0" distB="0" distL="0" distR="0" wp14:anchorId="7EE8F94A" wp14:editId="69E3F283">
            <wp:extent cx="5486400" cy="20796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19-04-2017 17-39-26.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486400" cy="2079625"/>
                    </a:xfrm>
                    <a:prstGeom prst="rect">
                      <a:avLst/>
                    </a:prstGeom>
                  </pic:spPr>
                </pic:pic>
              </a:graphicData>
            </a:graphic>
          </wp:inline>
        </w:drawing>
      </w:r>
    </w:p>
    <w:p w14:paraId="5527DE85" w14:textId="77777777" w:rsidR="003B3ECC" w:rsidRPr="00862518" w:rsidRDefault="003B3ECC" w:rsidP="00E43C80">
      <w:pPr>
        <w:pStyle w:val="Heading2"/>
      </w:pPr>
      <w:bookmarkStart w:id="94" w:name="_Toc504571877"/>
      <w:r w:rsidRPr="00862518">
        <w:rPr>
          <w:lang w:val="ko-KR" w:eastAsia="ko-KR" w:bidi="ko-KR"/>
        </w:rPr>
        <w:t>링크</w:t>
      </w:r>
      <w:bookmarkStart w:id="95" w:name="z875296f2d58e4444bc3f0350fcd3e7ff"/>
      <w:bookmarkEnd w:id="94"/>
      <w:bookmarkEnd w:id="95"/>
    </w:p>
    <w:p w14:paraId="4F5F65CB" w14:textId="23760786" w:rsidR="00740909" w:rsidRPr="00862518" w:rsidRDefault="66D94FD7" w:rsidP="00740909">
      <w:r>
        <w:rPr>
          <w:lang w:val="ko-KR" w:eastAsia="ko-KR" w:bidi="ko-KR"/>
        </w:rPr>
        <w:t>다음은 System Center 관리 팩과 관련된 일반적인 작업 정보로 연결되는 링크입니다.</w:t>
      </w:r>
    </w:p>
    <w:p w14:paraId="19D10F2A" w14:textId="7FD5E6A6" w:rsidR="00740909" w:rsidRPr="003C25FB" w:rsidRDefault="00FB789E" w:rsidP="00CE322B">
      <w:pPr>
        <w:pStyle w:val="BulletedList1"/>
        <w:numPr>
          <w:ilvl w:val="0"/>
          <w:numId w:val="22"/>
        </w:numPr>
        <w:tabs>
          <w:tab w:val="left" w:pos="360"/>
        </w:tabs>
        <w:spacing w:line="260" w:lineRule="exact"/>
      </w:pPr>
      <w:hyperlink r:id="rId56" w:history="1">
        <w:r w:rsidR="00740909" w:rsidRPr="0049275B">
          <w:rPr>
            <w:rStyle w:val="Hyperlink"/>
            <w:rFonts w:ascii="Malgun Gothic" w:eastAsia="Malgun Gothic" w:hAnsi="Malgun Gothic" w:cs="Malgun Gothic" w:hint="eastAsia"/>
            <w:sz w:val="22"/>
            <w:szCs w:val="22"/>
            <w:lang w:val="ko-KR" w:eastAsia="ko-KR" w:bidi="ko-KR"/>
          </w:rPr>
          <w:t>관리</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팩</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수명</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주기</w:t>
        </w:r>
      </w:hyperlink>
      <w:r w:rsidR="00740909" w:rsidRPr="003C25FB">
        <w:rPr>
          <w:lang w:val="ko-KR" w:eastAsia="ko-KR" w:bidi="ko-KR"/>
        </w:rPr>
        <w:t xml:space="preserve"> </w:t>
      </w:r>
    </w:p>
    <w:p w14:paraId="043F7FC0" w14:textId="4BFE6B49" w:rsidR="00740909" w:rsidRPr="003C25FB" w:rsidRDefault="00FB789E" w:rsidP="00CE322B">
      <w:pPr>
        <w:pStyle w:val="BulletedList1"/>
        <w:numPr>
          <w:ilvl w:val="0"/>
          <w:numId w:val="22"/>
        </w:numPr>
        <w:tabs>
          <w:tab w:val="left" w:pos="360"/>
        </w:tabs>
        <w:spacing w:line="260" w:lineRule="exact"/>
      </w:pPr>
      <w:hyperlink r:id="rId57" w:history="1">
        <w:r w:rsidR="00740909" w:rsidRPr="0049275B">
          <w:rPr>
            <w:rStyle w:val="Hyperlink"/>
            <w:sz w:val="22"/>
            <w:szCs w:val="22"/>
            <w:lang w:val="ko-KR" w:eastAsia="ko-KR" w:bidi="ko-KR"/>
          </w:rPr>
          <w:t xml:space="preserve">Operations Manager </w:t>
        </w:r>
        <w:r w:rsidR="00740909" w:rsidRPr="0049275B">
          <w:rPr>
            <w:rStyle w:val="Hyperlink"/>
            <w:rFonts w:ascii="Malgun Gothic" w:eastAsia="Malgun Gothic" w:hAnsi="Malgun Gothic" w:cs="Malgun Gothic" w:hint="eastAsia"/>
            <w:sz w:val="22"/>
            <w:szCs w:val="22"/>
            <w:lang w:val="ko-KR" w:eastAsia="ko-KR" w:bidi="ko-KR"/>
          </w:rPr>
          <w:t>관리</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팩을</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가져오는</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방법</w:t>
        </w:r>
      </w:hyperlink>
      <w:r w:rsidR="00740909" w:rsidRPr="003C25FB">
        <w:rPr>
          <w:lang w:val="ko-KR" w:eastAsia="ko-KR" w:bidi="ko-KR"/>
        </w:rPr>
        <w:t xml:space="preserve"> </w:t>
      </w:r>
    </w:p>
    <w:p w14:paraId="131492CA" w14:textId="7A66A875" w:rsidR="00740909" w:rsidRPr="003C25FB" w:rsidRDefault="00FB789E" w:rsidP="00CE322B">
      <w:pPr>
        <w:pStyle w:val="BulletedList1"/>
        <w:numPr>
          <w:ilvl w:val="0"/>
          <w:numId w:val="22"/>
        </w:numPr>
        <w:tabs>
          <w:tab w:val="left" w:pos="360"/>
        </w:tabs>
        <w:spacing w:line="260" w:lineRule="exact"/>
      </w:pPr>
      <w:hyperlink r:id="rId58" w:history="1">
        <w:r w:rsidR="00740909" w:rsidRPr="0049275B">
          <w:rPr>
            <w:rStyle w:val="Hyperlink"/>
            <w:rFonts w:ascii="Malgun Gothic" w:eastAsia="Malgun Gothic" w:hAnsi="Malgun Gothic" w:cs="Malgun Gothic" w:hint="eastAsia"/>
            <w:sz w:val="22"/>
            <w:szCs w:val="22"/>
            <w:lang w:val="ko-KR" w:eastAsia="ko-KR" w:bidi="ko-KR"/>
          </w:rPr>
          <w:t>재정의</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항목에</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대한</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관리</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팩</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만들기</w:t>
        </w:r>
      </w:hyperlink>
      <w:r w:rsidR="00740909" w:rsidRPr="003C25FB">
        <w:rPr>
          <w:lang w:val="ko-KR" w:eastAsia="ko-KR" w:bidi="ko-KR"/>
        </w:rPr>
        <w:t xml:space="preserve"> </w:t>
      </w:r>
    </w:p>
    <w:p w14:paraId="174FFF0A" w14:textId="4F5981A5" w:rsidR="00740909" w:rsidRPr="003C25FB" w:rsidRDefault="00FB789E" w:rsidP="00CE322B">
      <w:pPr>
        <w:pStyle w:val="BulletedList1"/>
        <w:numPr>
          <w:ilvl w:val="0"/>
          <w:numId w:val="22"/>
        </w:numPr>
        <w:tabs>
          <w:tab w:val="left" w:pos="360"/>
        </w:tabs>
        <w:spacing w:line="260" w:lineRule="exact"/>
      </w:pPr>
      <w:hyperlink r:id="rId59" w:history="1">
        <w:r w:rsidR="00740909" w:rsidRPr="0049275B">
          <w:rPr>
            <w:rStyle w:val="Hyperlink"/>
            <w:rFonts w:ascii="Malgun Gothic" w:eastAsia="Malgun Gothic" w:hAnsi="Malgun Gothic" w:cs="Malgun Gothic" w:hint="eastAsia"/>
            <w:sz w:val="22"/>
            <w:szCs w:val="22"/>
            <w:lang w:val="ko-KR" w:eastAsia="ko-KR" w:bidi="ko-KR"/>
          </w:rPr>
          <w:t>실행</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계정</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및</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프로필</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관리</w:t>
        </w:r>
      </w:hyperlink>
      <w:r w:rsidR="00740909" w:rsidRPr="003C25FB">
        <w:rPr>
          <w:lang w:val="ko-KR" w:eastAsia="ko-KR" w:bidi="ko-KR"/>
        </w:rPr>
        <w:t xml:space="preserve"> </w:t>
      </w:r>
    </w:p>
    <w:p w14:paraId="72F7EA30" w14:textId="37CF7B92" w:rsidR="00740909" w:rsidRPr="003C25FB" w:rsidRDefault="00FB789E" w:rsidP="00CE322B">
      <w:pPr>
        <w:pStyle w:val="BulletedList1"/>
        <w:numPr>
          <w:ilvl w:val="0"/>
          <w:numId w:val="22"/>
        </w:numPr>
        <w:tabs>
          <w:tab w:val="left" w:pos="360"/>
        </w:tabs>
        <w:spacing w:line="260" w:lineRule="exact"/>
      </w:pPr>
      <w:hyperlink r:id="rId60" w:history="1">
        <w:r w:rsidR="00740909" w:rsidRPr="0049275B">
          <w:rPr>
            <w:rStyle w:val="Hyperlink"/>
            <w:sz w:val="22"/>
            <w:szCs w:val="22"/>
            <w:lang w:val="ko-KR" w:eastAsia="ko-KR" w:bidi="ko-KR"/>
          </w:rPr>
          <w:t xml:space="preserve">Operations Manager </w:t>
        </w:r>
        <w:r w:rsidR="00740909" w:rsidRPr="0049275B">
          <w:rPr>
            <w:rStyle w:val="Hyperlink"/>
            <w:rFonts w:ascii="Malgun Gothic" w:eastAsia="Malgun Gothic" w:hAnsi="Malgun Gothic" w:cs="Malgun Gothic" w:hint="eastAsia"/>
            <w:sz w:val="22"/>
            <w:szCs w:val="22"/>
            <w:lang w:val="ko-KR" w:eastAsia="ko-KR" w:bidi="ko-KR"/>
          </w:rPr>
          <w:t>관리</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팩을</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내보내는</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방법</w:t>
        </w:r>
      </w:hyperlink>
      <w:r w:rsidR="00740909" w:rsidRPr="003C25FB">
        <w:rPr>
          <w:lang w:val="ko-KR" w:eastAsia="ko-KR" w:bidi="ko-KR"/>
        </w:rPr>
        <w:t xml:space="preserve"> </w:t>
      </w:r>
    </w:p>
    <w:p w14:paraId="2BE01F30" w14:textId="2DC467B5" w:rsidR="00740909" w:rsidRPr="003C25FB" w:rsidRDefault="00FB789E" w:rsidP="00CE322B">
      <w:pPr>
        <w:pStyle w:val="BulletedList1"/>
        <w:numPr>
          <w:ilvl w:val="0"/>
          <w:numId w:val="22"/>
        </w:numPr>
        <w:tabs>
          <w:tab w:val="left" w:pos="360"/>
        </w:tabs>
        <w:spacing w:line="260" w:lineRule="exact"/>
      </w:pPr>
      <w:hyperlink r:id="rId61" w:history="1">
        <w:r w:rsidR="00740909" w:rsidRPr="0049275B">
          <w:rPr>
            <w:rStyle w:val="Hyperlink"/>
            <w:sz w:val="22"/>
            <w:szCs w:val="22"/>
            <w:lang w:val="ko-KR" w:eastAsia="ko-KR" w:bidi="ko-KR"/>
          </w:rPr>
          <w:t xml:space="preserve">Operations Manager </w:t>
        </w:r>
        <w:r w:rsidR="00740909" w:rsidRPr="0049275B">
          <w:rPr>
            <w:rStyle w:val="Hyperlink"/>
            <w:rFonts w:ascii="Malgun Gothic" w:eastAsia="Malgun Gothic" w:hAnsi="Malgun Gothic" w:cs="Malgun Gothic" w:hint="eastAsia"/>
            <w:sz w:val="22"/>
            <w:szCs w:val="22"/>
            <w:lang w:val="ko-KR" w:eastAsia="ko-KR" w:bidi="ko-KR"/>
          </w:rPr>
          <w:t>관리</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팩을</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제거하는</w:t>
        </w:r>
        <w:r w:rsidR="00740909" w:rsidRPr="0049275B">
          <w:rPr>
            <w:rStyle w:val="Hyperlink"/>
            <w:sz w:val="22"/>
            <w:szCs w:val="22"/>
            <w:lang w:val="ko-KR" w:eastAsia="ko-KR" w:bidi="ko-KR"/>
          </w:rPr>
          <w:t xml:space="preserve"> </w:t>
        </w:r>
        <w:r w:rsidR="00740909" w:rsidRPr="0049275B">
          <w:rPr>
            <w:rStyle w:val="Hyperlink"/>
            <w:rFonts w:ascii="Malgun Gothic" w:eastAsia="Malgun Gothic" w:hAnsi="Malgun Gothic" w:cs="Malgun Gothic" w:hint="eastAsia"/>
            <w:sz w:val="22"/>
            <w:szCs w:val="22"/>
            <w:lang w:val="ko-KR" w:eastAsia="ko-KR" w:bidi="ko-KR"/>
          </w:rPr>
          <w:t>방법</w:t>
        </w:r>
      </w:hyperlink>
      <w:r w:rsidR="00740909" w:rsidRPr="003C25FB">
        <w:rPr>
          <w:lang w:val="ko-KR" w:eastAsia="ko-KR" w:bidi="ko-KR"/>
        </w:rPr>
        <w:t xml:space="preserve"> </w:t>
      </w:r>
    </w:p>
    <w:p w14:paraId="50192FB5" w14:textId="77777777" w:rsidR="00740909" w:rsidRPr="00862518" w:rsidRDefault="00740909" w:rsidP="00740909">
      <w:pPr>
        <w:pStyle w:val="BulletedList1"/>
        <w:numPr>
          <w:ilvl w:val="0"/>
          <w:numId w:val="0"/>
        </w:numPr>
        <w:tabs>
          <w:tab w:val="left" w:pos="360"/>
        </w:tabs>
        <w:spacing w:line="260" w:lineRule="exact"/>
        <w:ind w:left="360" w:hanging="360"/>
      </w:pPr>
    </w:p>
    <w:p w14:paraId="7148003A" w14:textId="62CB5229" w:rsidR="00740909" w:rsidRPr="006345B1" w:rsidRDefault="66D94FD7" w:rsidP="00740909">
      <w:pPr>
        <w:pStyle w:val="BulletedList1"/>
        <w:numPr>
          <w:ilvl w:val="0"/>
          <w:numId w:val="0"/>
        </w:numPr>
        <w:tabs>
          <w:tab w:val="left" w:pos="0"/>
        </w:tabs>
        <w:spacing w:line="260" w:lineRule="exact"/>
      </w:pPr>
      <w:r>
        <w:rPr>
          <w:lang w:val="ko-KR" w:eastAsia="ko-KR" w:bidi="ko-KR"/>
        </w:rPr>
        <w:t xml:space="preserve">System Center Operations Manager에 대한 무료 교육은 MVA(Microsoft Virtual Academy)의 </w:t>
      </w:r>
      <w:hyperlink r:id="rId62">
        <w:r w:rsidRPr="66D94FD7">
          <w:rPr>
            <w:rStyle w:val="Hyperlink"/>
            <w:sz w:val="22"/>
            <w:szCs w:val="22"/>
            <w:lang w:val="ko-KR" w:eastAsia="ko-KR" w:bidi="ko-KR"/>
          </w:rPr>
          <w:t xml:space="preserve">System Center 2012 R2 Operations Manager </w:t>
        </w:r>
        <w:r w:rsidRPr="66D94FD7">
          <w:rPr>
            <w:rStyle w:val="Hyperlink"/>
            <w:rFonts w:ascii="Malgun Gothic" w:eastAsia="Malgun Gothic" w:hAnsi="Malgun Gothic" w:cs="Malgun Gothic" w:hint="eastAsia"/>
            <w:sz w:val="22"/>
            <w:szCs w:val="22"/>
            <w:lang w:val="ko-KR" w:eastAsia="ko-KR" w:bidi="ko-KR"/>
          </w:rPr>
          <w:t>관리</w:t>
        </w:r>
        <w:r w:rsidRPr="66D94FD7">
          <w:rPr>
            <w:rStyle w:val="Hyperlink"/>
            <w:sz w:val="22"/>
            <w:szCs w:val="22"/>
            <w:lang w:val="ko-KR" w:eastAsia="ko-KR" w:bidi="ko-KR"/>
          </w:rPr>
          <w:t xml:space="preserve"> </w:t>
        </w:r>
        <w:r w:rsidRPr="66D94FD7">
          <w:rPr>
            <w:rStyle w:val="Hyperlink"/>
            <w:rFonts w:ascii="Malgun Gothic" w:eastAsia="Malgun Gothic" w:hAnsi="Malgun Gothic" w:cs="Malgun Gothic" w:hint="eastAsia"/>
            <w:sz w:val="22"/>
            <w:szCs w:val="22"/>
            <w:lang w:val="ko-KR" w:eastAsia="ko-KR" w:bidi="ko-KR"/>
          </w:rPr>
          <w:t>팩</w:t>
        </w:r>
      </w:hyperlink>
      <w:r>
        <w:rPr>
          <w:lang w:val="ko-KR" w:eastAsia="ko-KR" w:bidi="ko-KR"/>
        </w:rPr>
        <w:t xml:space="preserve"> 과정을 참조하세요.</w:t>
      </w:r>
    </w:p>
    <w:p w14:paraId="723DAA3A" w14:textId="2D1BCCB5" w:rsidR="00740909" w:rsidRPr="00862518" w:rsidRDefault="66D94FD7" w:rsidP="00740909">
      <w:r>
        <w:rPr>
          <w:lang w:val="ko-KR" w:eastAsia="ko-KR" w:bidi="ko-KR"/>
        </w:rPr>
        <w:t xml:space="preserve">Operations Manager 및 관리 팩에 대한 질문이 있는 경우 </w:t>
      </w:r>
      <w:hyperlink r:id="rId63">
        <w:r w:rsidRPr="66D94FD7">
          <w:rPr>
            <w:rStyle w:val="Hyperlink"/>
            <w:sz w:val="22"/>
            <w:szCs w:val="22"/>
            <w:lang w:val="ko-KR" w:eastAsia="ko-KR" w:bidi="ko-KR"/>
          </w:rPr>
          <w:t xml:space="preserve">System Center Operations Manager </w:t>
        </w:r>
        <w:r w:rsidRPr="66D94FD7">
          <w:rPr>
            <w:rStyle w:val="Hyperlink"/>
            <w:rFonts w:ascii="Malgun Gothic" w:eastAsia="Malgun Gothic" w:hAnsi="Malgun Gothic" w:cs="Malgun Gothic" w:hint="eastAsia"/>
            <w:sz w:val="22"/>
            <w:szCs w:val="22"/>
            <w:lang w:val="ko-KR" w:eastAsia="ko-KR" w:bidi="ko-KR"/>
          </w:rPr>
          <w:t>커뮤니티</w:t>
        </w:r>
        <w:r w:rsidRPr="66D94FD7">
          <w:rPr>
            <w:rStyle w:val="Hyperlink"/>
            <w:sz w:val="22"/>
            <w:szCs w:val="22"/>
            <w:lang w:val="ko-KR" w:eastAsia="ko-KR" w:bidi="ko-KR"/>
          </w:rPr>
          <w:t xml:space="preserve"> </w:t>
        </w:r>
        <w:r w:rsidRPr="66D94FD7">
          <w:rPr>
            <w:rStyle w:val="Hyperlink"/>
            <w:rFonts w:ascii="Malgun Gothic" w:eastAsia="Malgun Gothic" w:hAnsi="Malgun Gothic" w:cs="Malgun Gothic" w:hint="eastAsia"/>
            <w:sz w:val="22"/>
            <w:szCs w:val="22"/>
            <w:lang w:val="ko-KR" w:eastAsia="ko-KR" w:bidi="ko-KR"/>
          </w:rPr>
          <w:t>포럼</w:t>
        </w:r>
      </w:hyperlink>
      <w:r>
        <w:rPr>
          <w:lang w:val="ko-KR" w:eastAsia="ko-KR" w:bidi="ko-KR"/>
        </w:rPr>
        <w:t>(http://go.microsoft.com/fwlink/?LinkID=179635)을 참조하세요.</w:t>
      </w:r>
    </w:p>
    <w:p w14:paraId="42B86855" w14:textId="77777777" w:rsidR="00740909" w:rsidRPr="00862518" w:rsidRDefault="00740909" w:rsidP="00740909">
      <w:pPr>
        <w:pStyle w:val="BulletedList1"/>
        <w:numPr>
          <w:ilvl w:val="0"/>
          <w:numId w:val="0"/>
        </w:numPr>
        <w:tabs>
          <w:tab w:val="left" w:pos="360"/>
        </w:tabs>
        <w:spacing w:line="260" w:lineRule="exact"/>
        <w:ind w:left="360" w:hanging="360"/>
      </w:pPr>
    </w:p>
    <w:p w14:paraId="3787690F" w14:textId="77777777" w:rsidR="00740909" w:rsidRPr="00862518" w:rsidRDefault="00740909" w:rsidP="00740909">
      <w:pPr>
        <w:pStyle w:val="AlertLabel"/>
        <w:framePr w:wrap="notBeside"/>
      </w:pPr>
      <w:r>
        <w:rPr>
          <w:noProof/>
        </w:rPr>
        <w:drawing>
          <wp:inline distT="0" distB="0" distL="0" distR="0" wp14:anchorId="1548D842" wp14:editId="0CF8CCE5">
            <wp:extent cx="228600" cy="152400"/>
            <wp:effectExtent l="0" t="0" r="0" b="0"/>
            <wp:docPr id="1488651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4">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ko-KR" w:eastAsia="ko-KR" w:bidi="ko-KR"/>
        </w:rPr>
        <w:t xml:space="preserve">중요 </w:t>
      </w:r>
    </w:p>
    <w:p w14:paraId="01E4511F" w14:textId="79B1DE69" w:rsidR="00E065F8" w:rsidRDefault="66D94FD7" w:rsidP="00E065F8">
      <w:pPr>
        <w:pStyle w:val="AlertText"/>
        <w:rPr>
          <w:lang w:eastAsia="ko-KR"/>
        </w:rPr>
      </w:pPr>
      <w:r>
        <w:rPr>
          <w:lang w:val="ko-KR" w:eastAsia="ko-KR" w:bidi="ko-KR"/>
        </w:rPr>
        <w:t>타사 사이트의 모든 정보 및 콘텐츠는 해당 웹 사이트의 소유자 또는 사용자가 제공합니다. Microsoft는 이 사이트의 정보에 대해서 어떠한 명시적이거나 묵시적이거나 법에 명시된 보증도 하지 않습니다.</w:t>
      </w:r>
    </w:p>
    <w:p w14:paraId="66FC9A9E" w14:textId="77777777" w:rsidR="00E065F8" w:rsidRDefault="00E065F8" w:rsidP="00E065F8">
      <w:pPr>
        <w:pStyle w:val="AlertText"/>
        <w:rPr>
          <w:lang w:eastAsia="ko-KR"/>
        </w:rPr>
      </w:pPr>
    </w:p>
    <w:p w14:paraId="29A07042" w14:textId="77777777" w:rsidR="00E065F8" w:rsidRDefault="00E065F8" w:rsidP="00E065F8">
      <w:pPr>
        <w:pStyle w:val="Heading2"/>
      </w:pPr>
      <w:bookmarkStart w:id="96" w:name="_Appendix:_Terms_and"/>
      <w:bookmarkStart w:id="97" w:name="Terms"/>
      <w:bookmarkStart w:id="98" w:name="_Toc504571878"/>
      <w:bookmarkEnd w:id="96"/>
      <w:r w:rsidRPr="00D90A23">
        <w:rPr>
          <w:lang w:val="ko-KR" w:eastAsia="ko-KR" w:bidi="ko-KR"/>
        </w:rPr>
        <w:t>부록: 용어 및 정의</w:t>
      </w:r>
      <w:bookmarkEnd w:id="97"/>
      <w:bookmarkEnd w:id="98"/>
    </w:p>
    <w:p w14:paraId="0AFF69EC" w14:textId="77777777" w:rsidR="00E065F8" w:rsidRPr="002B5769" w:rsidRDefault="00E065F8" w:rsidP="00E065F8"/>
    <w:tbl>
      <w:tblPr>
        <w:tblStyle w:val="a1"/>
        <w:tblW w:w="88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6013"/>
      </w:tblGrid>
      <w:tr w:rsidR="00E065F8" w14:paraId="3EB85E24" w14:textId="77777777" w:rsidTr="00D72024">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38F4354" w14:textId="77777777" w:rsidR="00E065F8" w:rsidRPr="00BE06EA" w:rsidRDefault="66D94FD7" w:rsidP="006F7BDD">
            <w:pPr>
              <w:pStyle w:val="a"/>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용어</w:t>
            </w:r>
          </w:p>
        </w:tc>
        <w:tc>
          <w:tcPr>
            <w:tcW w:w="6013" w:type="dxa"/>
            <w:tcBorders>
              <w:top w:val="single" w:sz="4" w:space="0" w:color="auto"/>
              <w:left w:val="single" w:sz="4" w:space="0" w:color="auto"/>
              <w:bottom w:val="single" w:sz="4" w:space="0" w:color="auto"/>
              <w:right w:val="single" w:sz="4" w:space="0" w:color="auto"/>
            </w:tcBorders>
            <w:shd w:val="clear" w:color="auto" w:fill="auto"/>
            <w:hideMark/>
          </w:tcPr>
          <w:p w14:paraId="2A1690A9" w14:textId="77777777" w:rsidR="00E065F8" w:rsidRPr="00BE06EA" w:rsidRDefault="66D94FD7" w:rsidP="006F7BDD">
            <w:pPr>
              <w:pStyle w:val="a"/>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정의</w:t>
            </w:r>
          </w:p>
        </w:tc>
      </w:tr>
      <w:tr w:rsidR="00E065F8" w14:paraId="615C899F" w14:textId="77777777" w:rsidTr="00D72024">
        <w:tc>
          <w:tcPr>
            <w:tcW w:w="2802" w:type="dxa"/>
            <w:tcBorders>
              <w:top w:val="single" w:sz="4" w:space="0" w:color="auto"/>
              <w:left w:val="single" w:sz="4" w:space="0" w:color="auto"/>
              <w:bottom w:val="single" w:sz="4" w:space="0" w:color="auto"/>
              <w:right w:val="single" w:sz="4" w:space="0" w:color="auto"/>
            </w:tcBorders>
          </w:tcPr>
          <w:p w14:paraId="42004E2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배포자</w:t>
            </w:r>
          </w:p>
        </w:tc>
        <w:tc>
          <w:tcPr>
            <w:tcW w:w="6013" w:type="dxa"/>
            <w:tcBorders>
              <w:top w:val="single" w:sz="4" w:space="0" w:color="auto"/>
              <w:left w:val="single" w:sz="4" w:space="0" w:color="auto"/>
              <w:bottom w:val="single" w:sz="4" w:space="0" w:color="auto"/>
              <w:right w:val="single" w:sz="4" w:space="0" w:color="auto"/>
            </w:tcBorders>
          </w:tcPr>
          <w:p w14:paraId="20C2845C" w14:textId="77777777" w:rsidR="00E065F8" w:rsidRPr="00BE06EA" w:rsidRDefault="66D94FD7" w:rsidP="006F7BDD">
            <w:r w:rsidRPr="00EB5887">
              <w:rPr>
                <w:noProof/>
                <w:lang w:val="ko-KR" w:eastAsia="ko-KR" w:bidi="ko-KR"/>
              </w:rPr>
              <w:t>배포자는 하나 이상의 게시자와 연결된 복제별 데이터에 대한 저장소 역할을 하는 데이터베이스 인스턴스입니다. 각 게시자는 배포자에서 단일 데이터베이스(배포 데이터베이스)와 연결되어 있습니다. 대부분의 경우 단일 데이터베이스 서버 인스턴스는 게시자와 배포자 역할을 모두 합니다. 이를 로컬 배포자라고 합니다. 게시자 및 배포자가 서로 다른 데이터베이스 서버 인스턴스에 구성되어 있는 경우에는 배포자를 원격 배포자라고 합니다.</w:t>
            </w:r>
          </w:p>
        </w:tc>
      </w:tr>
      <w:tr w:rsidR="00E065F8" w14:paraId="0B208302" w14:textId="77777777" w:rsidTr="00D72024">
        <w:tc>
          <w:tcPr>
            <w:tcW w:w="2802" w:type="dxa"/>
            <w:tcBorders>
              <w:top w:val="single" w:sz="4" w:space="0" w:color="auto"/>
              <w:left w:val="single" w:sz="4" w:space="0" w:color="auto"/>
              <w:bottom w:val="single" w:sz="4" w:space="0" w:color="auto"/>
              <w:right w:val="single" w:sz="4" w:space="0" w:color="auto"/>
            </w:tcBorders>
          </w:tcPr>
          <w:p w14:paraId="36188E8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배포</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데이터베이스</w:t>
            </w:r>
          </w:p>
        </w:tc>
        <w:tc>
          <w:tcPr>
            <w:tcW w:w="6013" w:type="dxa"/>
            <w:tcBorders>
              <w:top w:val="single" w:sz="4" w:space="0" w:color="auto"/>
              <w:left w:val="single" w:sz="4" w:space="0" w:color="auto"/>
              <w:bottom w:val="single" w:sz="4" w:space="0" w:color="auto"/>
              <w:right w:val="single" w:sz="4" w:space="0" w:color="auto"/>
            </w:tcBorders>
          </w:tcPr>
          <w:p w14:paraId="67217F60"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배포</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데이터베이스는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복제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상태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대한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메타데이터를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저장하며</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경우에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따라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게시자에서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구독자로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이동하는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대한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역할을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합니다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대부분의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경우</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단일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데이터베이스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서버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인스턴스는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게시자와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배포자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역할을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모두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합니다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이를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로컬</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배포자라고</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합니다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및</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배포자가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서로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다른</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데이터베이스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서버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인스턴스에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구성되어</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있는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경우에는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배포자를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원격</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배포자라고</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합니다</w:t>
            </w:r>
            <w:r w:rsidRPr="66D94FD7">
              <w:rPr>
                <w:rFonts w:asciiTheme="minorHAnsi" w:eastAsiaTheme="minorEastAsia" w:hAnsiTheme="minorHAnsi" w:cstheme="minorBidi"/>
                <w:sz w:val="22"/>
                <w:szCs w:val="22"/>
                <w:lang w:val="ko-KR" w:eastAsia="ko-KR" w:bidi="ko-KR"/>
              </w:rPr>
              <w:t>.</w:t>
            </w:r>
          </w:p>
        </w:tc>
      </w:tr>
      <w:tr w:rsidR="00E065F8" w14:paraId="61D2A1AD" w14:textId="77777777" w:rsidTr="00D72024">
        <w:tc>
          <w:tcPr>
            <w:tcW w:w="2802" w:type="dxa"/>
            <w:tcBorders>
              <w:top w:val="single" w:sz="4" w:space="0" w:color="auto"/>
              <w:left w:val="single" w:sz="4" w:space="0" w:color="auto"/>
              <w:bottom w:val="single" w:sz="4" w:space="0" w:color="auto"/>
              <w:right w:val="single" w:sz="4" w:space="0" w:color="auto"/>
            </w:tcBorders>
          </w:tcPr>
          <w:p w14:paraId="794EA43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게시자</w:t>
            </w:r>
          </w:p>
        </w:tc>
        <w:tc>
          <w:tcPr>
            <w:tcW w:w="6013" w:type="dxa"/>
            <w:tcBorders>
              <w:top w:val="single" w:sz="4" w:space="0" w:color="auto"/>
              <w:left w:val="single" w:sz="4" w:space="0" w:color="auto"/>
              <w:bottom w:val="single" w:sz="4" w:space="0" w:color="auto"/>
              <w:right w:val="single" w:sz="4" w:space="0" w:color="auto"/>
            </w:tcBorders>
          </w:tcPr>
          <w:p w14:paraId="58FFA10F" w14:textId="77777777" w:rsidR="00E065F8" w:rsidRPr="00BE06EA" w:rsidRDefault="66D94FD7" w:rsidP="006F7BDD">
            <w:r w:rsidRPr="00EB5887">
              <w:rPr>
                <w:noProof/>
                <w:lang w:val="ko-KR" w:eastAsia="ko-KR" w:bidi="ko-KR"/>
              </w:rPr>
              <w:t xml:space="preserve">게시자는 복제를 통해 데이터를 다른 위치에서 사용할 수 있도록 만드는 데이터베이스 인스턴스입니다. 게시자는 </w:t>
            </w:r>
            <w:r w:rsidRPr="00EB5887">
              <w:rPr>
                <w:noProof/>
                <w:lang w:val="ko-KR" w:eastAsia="ko-KR" w:bidi="ko-KR"/>
              </w:rPr>
              <w:lastRenderedPageBreak/>
              <w:t>논리적으로 관련된 개체 집합 및 복제할 데이터를 각각 정의하는 게시를 하나 이상 가질 수 있습니다.</w:t>
            </w:r>
          </w:p>
        </w:tc>
      </w:tr>
      <w:tr w:rsidR="00E065F8" w14:paraId="110199DE" w14:textId="77777777" w:rsidTr="00D72024">
        <w:tc>
          <w:tcPr>
            <w:tcW w:w="2802" w:type="dxa"/>
            <w:tcBorders>
              <w:top w:val="single" w:sz="4" w:space="0" w:color="auto"/>
              <w:left w:val="single" w:sz="4" w:space="0" w:color="auto"/>
              <w:bottom w:val="single" w:sz="4" w:space="0" w:color="auto"/>
              <w:right w:val="single" w:sz="4" w:space="0" w:color="auto"/>
            </w:tcBorders>
          </w:tcPr>
          <w:p w14:paraId="689152E5"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lastRenderedPageBreak/>
              <w:t>게시</w:t>
            </w:r>
          </w:p>
        </w:tc>
        <w:tc>
          <w:tcPr>
            <w:tcW w:w="6013" w:type="dxa"/>
            <w:tcBorders>
              <w:top w:val="single" w:sz="4" w:space="0" w:color="auto"/>
              <w:left w:val="single" w:sz="4" w:space="0" w:color="auto"/>
              <w:bottom w:val="single" w:sz="4" w:space="0" w:color="auto"/>
              <w:right w:val="single" w:sz="4" w:space="0" w:color="auto"/>
            </w:tcBorders>
          </w:tcPr>
          <w:p w14:paraId="2A260E5C"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게시는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하나의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데이터베이스에서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하나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이상의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아티클을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모은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것입니다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여러</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아티클을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이렇게</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그룹화하면</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논리적으로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관련된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단위로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복제된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데이터베이스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개체</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집합을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쉽게</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지정할</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있습니다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테이블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뷰</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저장</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프로시저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및</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기타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개체를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포함한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여러</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유형의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아티클을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포함할</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있습니다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테이블이</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아티클로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게시되면</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필터를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사용하여</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구독자로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보낼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열</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및</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행을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제한할</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있습니다</w:t>
            </w:r>
            <w:r w:rsidRPr="66D94FD7">
              <w:rPr>
                <w:rFonts w:asciiTheme="minorHAnsi" w:eastAsiaTheme="minorEastAsia" w:hAnsiTheme="minorHAnsi" w:cstheme="minorBidi"/>
                <w:sz w:val="22"/>
                <w:szCs w:val="22"/>
                <w:lang w:val="ko-KR" w:eastAsia="ko-KR" w:bidi="ko-KR"/>
              </w:rPr>
              <w:t>.</w:t>
            </w:r>
          </w:p>
        </w:tc>
      </w:tr>
      <w:tr w:rsidR="00E065F8" w14:paraId="7443ECF2" w14:textId="77777777" w:rsidTr="00D72024">
        <w:tc>
          <w:tcPr>
            <w:tcW w:w="2802" w:type="dxa"/>
            <w:tcBorders>
              <w:top w:val="single" w:sz="4" w:space="0" w:color="auto"/>
              <w:left w:val="single" w:sz="4" w:space="0" w:color="auto"/>
              <w:bottom w:val="single" w:sz="4" w:space="0" w:color="auto"/>
              <w:right w:val="single" w:sz="4" w:space="0" w:color="auto"/>
            </w:tcBorders>
          </w:tcPr>
          <w:p w14:paraId="0578A73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아티클</w:t>
            </w:r>
          </w:p>
        </w:tc>
        <w:tc>
          <w:tcPr>
            <w:tcW w:w="6013" w:type="dxa"/>
            <w:tcBorders>
              <w:top w:val="single" w:sz="4" w:space="0" w:color="auto"/>
              <w:left w:val="single" w:sz="4" w:space="0" w:color="auto"/>
              <w:bottom w:val="single" w:sz="4" w:space="0" w:color="auto"/>
              <w:right w:val="single" w:sz="4" w:space="0" w:color="auto"/>
            </w:tcBorders>
          </w:tcPr>
          <w:p w14:paraId="00B3294C" w14:textId="77777777" w:rsidR="00E065F8" w:rsidRPr="00BE06EA" w:rsidRDefault="66D94FD7" w:rsidP="006F7BDD">
            <w:pPr>
              <w:pStyle w:val="a0"/>
              <w:rPr>
                <w:rFonts w:asciiTheme="minorHAnsi" w:hAnsiTheme="minorHAnsi"/>
                <w:sz w:val="22"/>
                <w:szCs w:val="22"/>
              </w:rPr>
            </w:pPr>
            <w:r w:rsidRPr="00EB5887">
              <w:rPr>
                <w:rFonts w:asciiTheme="minorHAnsi" w:eastAsiaTheme="minorEastAsia" w:hAnsiTheme="minorHAnsi" w:cstheme="minorBidi"/>
                <w:noProof/>
                <w:sz w:val="22"/>
                <w:szCs w:val="22"/>
                <w:lang w:val="ko-KR" w:eastAsia="ko-KR" w:bidi="ko-KR"/>
              </w:rPr>
              <w:t>아티클은</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게시에</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포함된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데이터베이스</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개체를</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식별합니다</w:t>
            </w:r>
            <w:r w:rsidRPr="00EB5887">
              <w:rPr>
                <w:rFonts w:asciiTheme="minorHAnsi" w:eastAsiaTheme="minorEastAsia" w:hAnsiTheme="minorHAnsi" w:cstheme="minorBidi"/>
                <w:noProof/>
                <w:sz w:val="22"/>
                <w:szCs w:val="22"/>
                <w:lang w:val="ko-KR" w:eastAsia="ko-KR" w:bidi="ko-KR"/>
              </w:rPr>
              <w:t>.</w:t>
            </w:r>
          </w:p>
        </w:tc>
      </w:tr>
      <w:tr w:rsidR="00E065F8" w14:paraId="6E17BB3A" w14:textId="77777777" w:rsidTr="00D72024">
        <w:tc>
          <w:tcPr>
            <w:tcW w:w="2802" w:type="dxa"/>
            <w:tcBorders>
              <w:top w:val="single" w:sz="4" w:space="0" w:color="auto"/>
              <w:left w:val="single" w:sz="4" w:space="0" w:color="auto"/>
              <w:bottom w:val="single" w:sz="4" w:space="0" w:color="auto"/>
              <w:right w:val="single" w:sz="4" w:space="0" w:color="auto"/>
            </w:tcBorders>
          </w:tcPr>
          <w:p w14:paraId="6CE603C9"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구독자</w:t>
            </w:r>
          </w:p>
        </w:tc>
        <w:tc>
          <w:tcPr>
            <w:tcW w:w="6013" w:type="dxa"/>
            <w:tcBorders>
              <w:top w:val="single" w:sz="4" w:space="0" w:color="auto"/>
              <w:left w:val="single" w:sz="4" w:space="0" w:color="auto"/>
              <w:bottom w:val="single" w:sz="4" w:space="0" w:color="auto"/>
              <w:right w:val="single" w:sz="4" w:space="0" w:color="auto"/>
            </w:tcBorders>
          </w:tcPr>
          <w:p w14:paraId="4F2C35C6" w14:textId="52D9BB74" w:rsidR="00E065F8" w:rsidRPr="00BE06EA" w:rsidRDefault="66D94FD7" w:rsidP="006F7BDD">
            <w:pPr>
              <w:pStyle w:val="a0"/>
              <w:rPr>
                <w:rFonts w:asciiTheme="minorHAnsi" w:hAnsiTheme="minorHAnsi"/>
                <w:sz w:val="22"/>
                <w:szCs w:val="22"/>
              </w:rPr>
            </w:pPr>
            <w:r w:rsidRPr="00EB5887">
              <w:rPr>
                <w:rFonts w:asciiTheme="minorHAnsi" w:eastAsiaTheme="minorEastAsia" w:hAnsiTheme="minorHAnsi" w:cstheme="minorBidi"/>
                <w:noProof/>
                <w:sz w:val="22"/>
                <w:szCs w:val="22"/>
                <w:lang w:val="ko-KR" w:eastAsia="ko-KR" w:bidi="ko-KR"/>
              </w:rPr>
              <w:t>구독자는</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복제된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데이터를</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수신하는</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데이터베이스</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인스턴스입니다</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구독자는</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여러</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게시자</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및</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게시로부터</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데이터를</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수신할</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수</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있습니다</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선택한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복제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유형에</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따라</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구독자는</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데이터</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변경</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내용을</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게시자에</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다시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전달하거나</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데이터를</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다른</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구독자로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다시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게시할</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수도</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있습니다</w:t>
            </w:r>
            <w:r w:rsidRPr="00EB5887">
              <w:rPr>
                <w:rFonts w:asciiTheme="minorHAnsi" w:eastAsiaTheme="minorEastAsia" w:hAnsiTheme="minorHAnsi" w:cstheme="minorBidi"/>
                <w:noProof/>
                <w:sz w:val="22"/>
                <w:szCs w:val="22"/>
                <w:lang w:val="ko-KR" w:eastAsia="ko-KR" w:bidi="ko-KR"/>
              </w:rPr>
              <w:t>.</w:t>
            </w:r>
          </w:p>
        </w:tc>
      </w:tr>
      <w:tr w:rsidR="00E065F8" w14:paraId="2464C639" w14:textId="77777777" w:rsidTr="00D72024">
        <w:tc>
          <w:tcPr>
            <w:tcW w:w="2802" w:type="dxa"/>
            <w:tcBorders>
              <w:top w:val="single" w:sz="4" w:space="0" w:color="auto"/>
              <w:left w:val="single" w:sz="4" w:space="0" w:color="auto"/>
              <w:bottom w:val="single" w:sz="4" w:space="0" w:color="auto"/>
              <w:right w:val="single" w:sz="4" w:space="0" w:color="auto"/>
            </w:tcBorders>
          </w:tcPr>
          <w:p w14:paraId="1F769928"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구독</w:t>
            </w:r>
          </w:p>
        </w:tc>
        <w:tc>
          <w:tcPr>
            <w:tcW w:w="6013" w:type="dxa"/>
            <w:tcBorders>
              <w:top w:val="single" w:sz="4" w:space="0" w:color="auto"/>
              <w:left w:val="single" w:sz="4" w:space="0" w:color="auto"/>
              <w:bottom w:val="single" w:sz="4" w:space="0" w:color="auto"/>
              <w:right w:val="single" w:sz="4" w:space="0" w:color="auto"/>
            </w:tcBorders>
          </w:tcPr>
          <w:p w14:paraId="23DE5B6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구독은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구독자에게</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복사본을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배달해</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것을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요청하는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것입니다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어떤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언제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어디서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받을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것인지를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정의합니다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밀어넣기와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끌어오기의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가지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유형이</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있습니다</w:t>
            </w:r>
            <w:r w:rsidRPr="66D94FD7">
              <w:rPr>
                <w:rFonts w:asciiTheme="minorHAnsi" w:eastAsiaTheme="minorEastAsia" w:hAnsiTheme="minorHAnsi" w:cstheme="minorBidi"/>
                <w:sz w:val="22"/>
                <w:szCs w:val="22"/>
                <w:lang w:val="ko-KR" w:eastAsia="ko-KR" w:bidi="ko-KR"/>
              </w:rPr>
              <w:t>.</w:t>
            </w:r>
          </w:p>
        </w:tc>
      </w:tr>
      <w:tr w:rsidR="00E065F8" w14:paraId="7382E9B2" w14:textId="77777777" w:rsidTr="00D72024">
        <w:tc>
          <w:tcPr>
            <w:tcW w:w="2802" w:type="dxa"/>
            <w:tcBorders>
              <w:top w:val="single" w:sz="4" w:space="0" w:color="auto"/>
              <w:left w:val="single" w:sz="4" w:space="0" w:color="auto"/>
              <w:bottom w:val="single" w:sz="4" w:space="0" w:color="auto"/>
              <w:right w:val="single" w:sz="4" w:space="0" w:color="auto"/>
            </w:tcBorders>
          </w:tcPr>
          <w:p w14:paraId="491549B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밀어넣기</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w:t>
            </w:r>
          </w:p>
        </w:tc>
        <w:tc>
          <w:tcPr>
            <w:tcW w:w="6013" w:type="dxa"/>
            <w:tcBorders>
              <w:top w:val="single" w:sz="4" w:space="0" w:color="auto"/>
              <w:left w:val="single" w:sz="4" w:space="0" w:color="auto"/>
              <w:bottom w:val="single" w:sz="4" w:space="0" w:color="auto"/>
              <w:right w:val="single" w:sz="4" w:space="0" w:color="auto"/>
            </w:tcBorders>
          </w:tcPr>
          <w:p w14:paraId="50B965CA" w14:textId="1E88FF1E" w:rsidR="00E065F8" w:rsidRPr="00BE06EA" w:rsidRDefault="66D94FD7" w:rsidP="006F7BDD">
            <w:pPr>
              <w:pStyle w:val="a0"/>
              <w:rPr>
                <w:rFonts w:asciiTheme="minorHAnsi" w:hAnsiTheme="minorHAnsi"/>
                <w:sz w:val="22"/>
                <w:szCs w:val="22"/>
              </w:rPr>
            </w:pPr>
            <w:r w:rsidRPr="00EB5887">
              <w:rPr>
                <w:rFonts w:asciiTheme="minorHAnsi" w:eastAsiaTheme="minorEastAsia" w:hAnsiTheme="minorHAnsi" w:cstheme="minorBidi"/>
                <w:noProof/>
                <w:sz w:val="22"/>
                <w:szCs w:val="22"/>
                <w:lang w:val="ko-KR" w:eastAsia="ko-KR" w:bidi="ko-KR"/>
              </w:rPr>
              <w:t>밀어넣기</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구독은</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게시자에서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생성하고</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관리되는</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구독을</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나타냅니다</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이</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구독에</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대한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배포</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에이전트</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또는</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병합</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에이전트는</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구독자에서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실행됩니다</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구독에</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대한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자세한</w:t>
            </w:r>
            <w:r w:rsidRPr="00EB5887">
              <w:rPr>
                <w:rFonts w:asciiTheme="minorHAnsi" w:eastAsiaTheme="minorEastAsia" w:hAnsiTheme="minorHAnsi" w:cstheme="minorBidi"/>
                <w:noProof/>
                <w:sz w:val="22"/>
                <w:szCs w:val="22"/>
                <w:lang w:val="ko-KR" w:eastAsia="ko-KR" w:bidi="ko-KR"/>
              </w:rPr>
              <w:t xml:space="preserve"> </w:t>
            </w:r>
            <w:r w:rsidRPr="00EB5887">
              <w:rPr>
                <w:rFonts w:asciiTheme="minorHAnsi" w:eastAsiaTheme="minorEastAsia" w:hAnsiTheme="minorHAnsi" w:cstheme="minorBidi"/>
                <w:noProof/>
                <w:sz w:val="22"/>
                <w:szCs w:val="22"/>
                <w:lang w:val="ko-KR" w:eastAsia="ko-KR" w:bidi="ko-KR"/>
              </w:rPr>
              <w:t>내용은</w:t>
            </w:r>
            <w:r w:rsidRPr="00EB5887">
              <w:rPr>
                <w:rFonts w:asciiTheme="minorHAnsi" w:eastAsiaTheme="minorEastAsia" w:hAnsiTheme="minorHAnsi" w:cstheme="minorBidi"/>
                <w:noProof/>
                <w:sz w:val="22"/>
                <w:szCs w:val="22"/>
                <w:lang w:val="ko-KR" w:eastAsia="ko-KR" w:bidi="ko-KR"/>
              </w:rPr>
              <w:t xml:space="preserve"> </w:t>
            </w:r>
            <w:hyperlink r:id="rId65">
              <w:r w:rsidRPr="66D94FD7">
                <w:rPr>
                  <w:rStyle w:val="Hyperlink"/>
                  <w:rFonts w:ascii="Malgun Gothic" w:eastAsia="Malgun Gothic" w:hAnsi="Malgun Gothic" w:cs="Malgun Gothic" w:hint="eastAsia"/>
                  <w:sz w:val="22"/>
                  <w:szCs w:val="22"/>
                  <w:lang w:val="ko-KR" w:eastAsia="ko-KR" w:bidi="ko-KR"/>
                </w:rPr>
                <w:t>게시</w:t>
              </w:r>
              <w:r w:rsidRPr="66D94FD7">
                <w:rPr>
                  <w:rStyle w:val="Hyperlink"/>
                  <w:rFonts w:asciiTheme="minorHAnsi" w:eastAsiaTheme="minorEastAsia" w:hAnsiTheme="minorHAnsi" w:cstheme="minorBidi"/>
                  <w:sz w:val="22"/>
                  <w:szCs w:val="22"/>
                  <w:lang w:val="ko-KR" w:eastAsia="ko-KR" w:bidi="ko-KR"/>
                </w:rPr>
                <w:t xml:space="preserve"> </w:t>
              </w:r>
              <w:r w:rsidRPr="66D94FD7">
                <w:rPr>
                  <w:rStyle w:val="Hyperlink"/>
                  <w:rFonts w:ascii="Malgun Gothic" w:eastAsia="Malgun Gothic" w:hAnsi="Malgun Gothic" w:cs="Malgun Gothic" w:hint="eastAsia"/>
                  <w:sz w:val="22"/>
                  <w:szCs w:val="22"/>
                  <w:lang w:val="ko-KR" w:eastAsia="ko-KR" w:bidi="ko-KR"/>
                </w:rPr>
                <w:t>구독</w:t>
              </w:r>
            </w:hyperlink>
            <w:r w:rsidRPr="66D94FD7">
              <w:rPr>
                <w:rFonts w:asciiTheme="minorHAnsi" w:eastAsiaTheme="minorEastAsia" w:hAnsiTheme="minorHAnsi" w:cstheme="minorBidi"/>
                <w:sz w:val="22"/>
                <w:szCs w:val="22"/>
                <w:lang w:val="ko-KR" w:eastAsia="ko-KR" w:bidi="ko-KR"/>
              </w:rPr>
              <w:t>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참조하세요</w:t>
            </w:r>
            <w:r w:rsidRPr="66D94FD7">
              <w:rPr>
                <w:rFonts w:asciiTheme="minorHAnsi" w:eastAsiaTheme="minorEastAsia" w:hAnsiTheme="minorHAnsi" w:cstheme="minorBidi"/>
                <w:sz w:val="22"/>
                <w:szCs w:val="22"/>
                <w:lang w:val="ko-KR" w:eastAsia="ko-KR" w:bidi="ko-KR"/>
              </w:rPr>
              <w:t>.</w:t>
            </w:r>
          </w:p>
        </w:tc>
      </w:tr>
      <w:tr w:rsidR="00E065F8" w14:paraId="76C31965" w14:textId="77777777" w:rsidTr="00D72024">
        <w:tc>
          <w:tcPr>
            <w:tcW w:w="2802" w:type="dxa"/>
            <w:tcBorders>
              <w:top w:val="single" w:sz="4" w:space="0" w:color="auto"/>
              <w:left w:val="single" w:sz="4" w:space="0" w:color="auto"/>
              <w:bottom w:val="single" w:sz="4" w:space="0" w:color="auto"/>
              <w:right w:val="single" w:sz="4" w:space="0" w:color="auto"/>
            </w:tcBorders>
          </w:tcPr>
          <w:p w14:paraId="004C406A"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끌어오기</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w:t>
            </w:r>
          </w:p>
        </w:tc>
        <w:tc>
          <w:tcPr>
            <w:tcW w:w="6013" w:type="dxa"/>
            <w:tcBorders>
              <w:top w:val="single" w:sz="4" w:space="0" w:color="auto"/>
              <w:left w:val="single" w:sz="4" w:space="0" w:color="auto"/>
              <w:bottom w:val="single" w:sz="4" w:space="0" w:color="auto"/>
              <w:right w:val="single" w:sz="4" w:space="0" w:color="auto"/>
            </w:tcBorders>
          </w:tcPr>
          <w:p w14:paraId="084FC19B" w14:textId="08AFE0B1"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끌어오기</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받는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사람</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각각에서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구성되고</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관리되는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구독입니다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구독자는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동기화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일정을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관리하고</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필요한지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판단하는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여부에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따라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변경</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사항을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끌어올</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있습니다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대한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자세한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내용은</w:t>
            </w:r>
            <w:r w:rsidRPr="66D94FD7">
              <w:rPr>
                <w:rFonts w:asciiTheme="minorHAnsi" w:eastAsiaTheme="minorEastAsia" w:hAnsiTheme="minorHAnsi" w:cstheme="minorBidi"/>
                <w:sz w:val="22"/>
                <w:szCs w:val="22"/>
                <w:lang w:val="ko-KR" w:eastAsia="ko-KR" w:bidi="ko-KR"/>
              </w:rPr>
              <w:t xml:space="preserve"> </w:t>
            </w:r>
            <w:hyperlink r:id="rId66">
              <w:r w:rsidRPr="66D94FD7">
                <w:rPr>
                  <w:rStyle w:val="Hyperlink"/>
                  <w:rFonts w:ascii="Malgun Gothic" w:eastAsia="Malgun Gothic" w:hAnsi="Malgun Gothic" w:cs="Malgun Gothic" w:hint="eastAsia"/>
                  <w:sz w:val="22"/>
                  <w:szCs w:val="22"/>
                  <w:lang w:val="ko-KR" w:eastAsia="ko-KR" w:bidi="ko-KR"/>
                </w:rPr>
                <w:t>게시</w:t>
              </w:r>
              <w:r w:rsidRPr="66D94FD7">
                <w:rPr>
                  <w:rStyle w:val="Hyperlink"/>
                  <w:rFonts w:asciiTheme="minorHAnsi" w:eastAsiaTheme="minorEastAsia" w:hAnsiTheme="minorHAnsi" w:cstheme="minorBidi"/>
                  <w:sz w:val="22"/>
                  <w:szCs w:val="22"/>
                  <w:lang w:val="ko-KR" w:eastAsia="ko-KR" w:bidi="ko-KR"/>
                </w:rPr>
                <w:t xml:space="preserve"> </w:t>
              </w:r>
              <w:r w:rsidRPr="66D94FD7">
                <w:rPr>
                  <w:rStyle w:val="Hyperlink"/>
                  <w:rFonts w:ascii="Malgun Gothic" w:eastAsia="Malgun Gothic" w:hAnsi="Malgun Gothic" w:cs="Malgun Gothic" w:hint="eastAsia"/>
                  <w:sz w:val="22"/>
                  <w:szCs w:val="22"/>
                  <w:lang w:val="ko-KR" w:eastAsia="ko-KR" w:bidi="ko-KR"/>
                </w:rPr>
                <w:t>구독</w:t>
              </w:r>
            </w:hyperlink>
            <w:r w:rsidRPr="66D94FD7">
              <w:rPr>
                <w:rFonts w:asciiTheme="minorHAnsi" w:eastAsiaTheme="minorEastAsia" w:hAnsiTheme="minorHAnsi" w:cstheme="minorBidi"/>
                <w:sz w:val="22"/>
                <w:szCs w:val="22"/>
                <w:lang w:val="ko-KR" w:eastAsia="ko-KR" w:bidi="ko-KR"/>
              </w:rPr>
              <w:t>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참조하세요</w:t>
            </w:r>
            <w:r w:rsidRPr="66D94FD7">
              <w:rPr>
                <w:rFonts w:asciiTheme="minorHAnsi" w:eastAsiaTheme="minorEastAsia" w:hAnsiTheme="minorHAnsi" w:cstheme="minorBidi"/>
                <w:sz w:val="22"/>
                <w:szCs w:val="22"/>
                <w:lang w:val="ko-KR" w:eastAsia="ko-KR" w:bidi="ko-KR"/>
              </w:rPr>
              <w:t>.</w:t>
            </w:r>
          </w:p>
        </w:tc>
      </w:tr>
      <w:tr w:rsidR="00E065F8" w14:paraId="023DFAC2" w14:textId="77777777" w:rsidTr="00D72024">
        <w:tc>
          <w:tcPr>
            <w:tcW w:w="2802" w:type="dxa"/>
            <w:tcBorders>
              <w:top w:val="single" w:sz="4" w:space="0" w:color="auto"/>
              <w:left w:val="single" w:sz="4" w:space="0" w:color="auto"/>
              <w:bottom w:val="single" w:sz="4" w:space="0" w:color="auto"/>
              <w:right w:val="single" w:sz="4" w:space="0" w:color="auto"/>
            </w:tcBorders>
          </w:tcPr>
          <w:p w14:paraId="35B227DA"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배포자</w:t>
            </w:r>
          </w:p>
        </w:tc>
        <w:tc>
          <w:tcPr>
            <w:tcW w:w="6013" w:type="dxa"/>
            <w:tcBorders>
              <w:top w:val="single" w:sz="4" w:space="0" w:color="auto"/>
              <w:left w:val="single" w:sz="4" w:space="0" w:color="auto"/>
              <w:bottom w:val="single" w:sz="4" w:space="0" w:color="auto"/>
              <w:right w:val="single" w:sz="4" w:space="0" w:color="auto"/>
            </w:tcBorders>
          </w:tcPr>
          <w:p w14:paraId="0EAF9D9B"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배포자는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복제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데이터베이스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상태에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대한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다이어그램</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보기에서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실제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배포자를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나타내는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사용되는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엔터티입니다</w:t>
            </w:r>
            <w:r w:rsidRPr="66D94FD7">
              <w:rPr>
                <w:rFonts w:asciiTheme="minorHAnsi" w:eastAsiaTheme="minorEastAsia" w:hAnsiTheme="minorHAnsi" w:cstheme="minorBidi"/>
                <w:sz w:val="22"/>
                <w:szCs w:val="22"/>
                <w:lang w:val="ko-KR" w:eastAsia="ko-KR" w:bidi="ko-KR"/>
              </w:rPr>
              <w:t>.</w:t>
            </w:r>
          </w:p>
        </w:tc>
      </w:tr>
      <w:tr w:rsidR="00E065F8" w14:paraId="4CA7C746" w14:textId="77777777" w:rsidTr="00D72024">
        <w:tc>
          <w:tcPr>
            <w:tcW w:w="2802" w:type="dxa"/>
            <w:tcBorders>
              <w:top w:val="single" w:sz="4" w:space="0" w:color="auto"/>
              <w:left w:val="single" w:sz="4" w:space="0" w:color="auto"/>
              <w:bottom w:val="single" w:sz="4" w:space="0" w:color="auto"/>
              <w:right w:val="single" w:sz="4" w:space="0" w:color="auto"/>
            </w:tcBorders>
          </w:tcPr>
          <w:p w14:paraId="1EC9A7D7"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게시자</w:t>
            </w:r>
          </w:p>
        </w:tc>
        <w:tc>
          <w:tcPr>
            <w:tcW w:w="6013" w:type="dxa"/>
            <w:tcBorders>
              <w:top w:val="single" w:sz="4" w:space="0" w:color="auto"/>
              <w:left w:val="single" w:sz="4" w:space="0" w:color="auto"/>
              <w:bottom w:val="single" w:sz="4" w:space="0" w:color="auto"/>
              <w:right w:val="single" w:sz="4" w:space="0" w:color="auto"/>
            </w:tcBorders>
          </w:tcPr>
          <w:p w14:paraId="3938A1E6"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게시자는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복제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데이터베이스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상태에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대한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다이어그램</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보기에서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실제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게시자를</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나타내는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사용되는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엔터티입니다</w:t>
            </w:r>
            <w:r w:rsidRPr="66D94FD7">
              <w:rPr>
                <w:rFonts w:asciiTheme="minorHAnsi" w:eastAsiaTheme="minorEastAsia" w:hAnsiTheme="minorHAnsi" w:cstheme="minorBidi"/>
                <w:sz w:val="22"/>
                <w:szCs w:val="22"/>
                <w:lang w:val="ko-KR" w:eastAsia="ko-KR" w:bidi="ko-KR"/>
              </w:rPr>
              <w:t>.</w:t>
            </w:r>
          </w:p>
        </w:tc>
      </w:tr>
      <w:tr w:rsidR="00E065F8" w14:paraId="0EA06850" w14:textId="77777777" w:rsidTr="00D72024">
        <w:tc>
          <w:tcPr>
            <w:tcW w:w="2802" w:type="dxa"/>
            <w:tcBorders>
              <w:top w:val="single" w:sz="4" w:space="0" w:color="auto"/>
              <w:left w:val="single" w:sz="4" w:space="0" w:color="auto"/>
              <w:bottom w:val="single" w:sz="4" w:space="0" w:color="auto"/>
              <w:right w:val="single" w:sz="4" w:space="0" w:color="auto"/>
            </w:tcBorders>
          </w:tcPr>
          <w:p w14:paraId="5B94B6A6"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호스트</w:t>
            </w:r>
          </w:p>
        </w:tc>
        <w:tc>
          <w:tcPr>
            <w:tcW w:w="6013" w:type="dxa"/>
            <w:tcBorders>
              <w:top w:val="single" w:sz="4" w:space="0" w:color="auto"/>
              <w:left w:val="single" w:sz="4" w:space="0" w:color="auto"/>
              <w:bottom w:val="single" w:sz="4" w:space="0" w:color="auto"/>
              <w:right w:val="single" w:sz="4" w:space="0" w:color="auto"/>
            </w:tcBorders>
          </w:tcPr>
          <w:p w14:paraId="732FDF8F"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호스트는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구독자가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포함된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엔터티입니다</w:t>
            </w:r>
            <w:r w:rsidRPr="66D94FD7">
              <w:rPr>
                <w:rFonts w:asciiTheme="minorHAnsi" w:eastAsiaTheme="minorEastAsia" w:hAnsiTheme="minorHAnsi" w:cstheme="minorBidi"/>
                <w:sz w:val="22"/>
                <w:szCs w:val="22"/>
                <w:lang w:val="ko-KR" w:eastAsia="ko-KR" w:bidi="ko-KR"/>
              </w:rPr>
              <w:t>.</w:t>
            </w:r>
          </w:p>
        </w:tc>
      </w:tr>
      <w:tr w:rsidR="00E065F8" w14:paraId="77F45B53" w14:textId="77777777" w:rsidTr="00D72024">
        <w:tc>
          <w:tcPr>
            <w:tcW w:w="2802" w:type="dxa"/>
            <w:tcBorders>
              <w:top w:val="single" w:sz="4" w:space="0" w:color="auto"/>
              <w:left w:val="single" w:sz="4" w:space="0" w:color="auto"/>
              <w:bottom w:val="single" w:sz="4" w:space="0" w:color="auto"/>
              <w:right w:val="single" w:sz="4" w:space="0" w:color="auto"/>
            </w:tcBorders>
          </w:tcPr>
          <w:p w14:paraId="3ACE862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lastRenderedPageBreak/>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구독자</w:t>
            </w:r>
          </w:p>
        </w:tc>
        <w:tc>
          <w:tcPr>
            <w:tcW w:w="6013" w:type="dxa"/>
            <w:tcBorders>
              <w:top w:val="single" w:sz="4" w:space="0" w:color="auto"/>
              <w:left w:val="single" w:sz="4" w:space="0" w:color="auto"/>
              <w:bottom w:val="single" w:sz="4" w:space="0" w:color="auto"/>
              <w:right w:val="single" w:sz="4" w:space="0" w:color="auto"/>
            </w:tcBorders>
          </w:tcPr>
          <w:p w14:paraId="1FFE4045" w14:textId="77777777" w:rsidR="00E065F8" w:rsidRPr="00BE06EA" w:rsidRDefault="66D94FD7" w:rsidP="006F7BDD">
            <w:r>
              <w:rPr>
                <w:lang w:val="ko-KR" w:eastAsia="ko-KR" w:bidi="ko-KR"/>
              </w:rPr>
              <w:t>가상 구독자는 복제 데이터베이스 상태에 대한 다이어그램 보기에서 실제 구독자를 나타내는 데 사용되는 가상 엔터티입니다.</w:t>
            </w:r>
          </w:p>
        </w:tc>
      </w:tr>
      <w:tr w:rsidR="00E065F8" w14:paraId="5F8C358D" w14:textId="77777777" w:rsidTr="00D72024">
        <w:tc>
          <w:tcPr>
            <w:tcW w:w="2802" w:type="dxa"/>
            <w:tcBorders>
              <w:top w:val="single" w:sz="4" w:space="0" w:color="auto"/>
              <w:left w:val="single" w:sz="4" w:space="0" w:color="auto"/>
              <w:bottom w:val="single" w:sz="4" w:space="0" w:color="auto"/>
              <w:right w:val="single" w:sz="4" w:space="0" w:color="auto"/>
            </w:tcBorders>
          </w:tcPr>
          <w:p w14:paraId="74606B32"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호스트</w:t>
            </w:r>
          </w:p>
        </w:tc>
        <w:tc>
          <w:tcPr>
            <w:tcW w:w="6013" w:type="dxa"/>
            <w:tcBorders>
              <w:top w:val="single" w:sz="4" w:space="0" w:color="auto"/>
              <w:left w:val="single" w:sz="4" w:space="0" w:color="auto"/>
              <w:bottom w:val="single" w:sz="4" w:space="0" w:color="auto"/>
              <w:right w:val="single" w:sz="4" w:space="0" w:color="auto"/>
            </w:tcBorders>
          </w:tcPr>
          <w:p w14:paraId="31FD5AAC"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호스트는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게시에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포함된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엔터티입니다</w:t>
            </w:r>
            <w:r w:rsidRPr="66D94FD7">
              <w:rPr>
                <w:rFonts w:asciiTheme="minorHAnsi" w:eastAsiaTheme="minorEastAsia" w:hAnsiTheme="minorHAnsi" w:cstheme="minorBidi"/>
                <w:sz w:val="22"/>
                <w:szCs w:val="22"/>
                <w:lang w:val="ko-KR" w:eastAsia="ko-KR" w:bidi="ko-KR"/>
              </w:rPr>
              <w:t>.</w:t>
            </w:r>
          </w:p>
        </w:tc>
      </w:tr>
      <w:tr w:rsidR="00E065F8" w14:paraId="202C615C" w14:textId="77777777" w:rsidTr="00D72024">
        <w:tc>
          <w:tcPr>
            <w:tcW w:w="2802" w:type="dxa"/>
            <w:tcBorders>
              <w:top w:val="single" w:sz="4" w:space="0" w:color="auto"/>
              <w:left w:val="single" w:sz="4" w:space="0" w:color="auto"/>
              <w:bottom w:val="single" w:sz="4" w:space="0" w:color="auto"/>
              <w:right w:val="single" w:sz="4" w:space="0" w:color="auto"/>
            </w:tcBorders>
          </w:tcPr>
          <w:p w14:paraId="20EF3D7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color w:val="2A2A2A"/>
                <w:sz w:val="22"/>
                <w:szCs w:val="22"/>
                <w:lang w:val="ko-KR" w:eastAsia="ko-KR" w:bidi="ko-KR"/>
              </w:rPr>
              <w:t>게시</w:t>
            </w:r>
            <w:r w:rsidRPr="66D94FD7">
              <w:rPr>
                <w:rFonts w:asciiTheme="minorHAnsi" w:eastAsiaTheme="minorEastAsia" w:hAnsiTheme="minorHAnsi" w:cstheme="minorBidi"/>
                <w:color w:val="2A2A2A"/>
                <w:sz w:val="22"/>
                <w:szCs w:val="22"/>
                <w:lang w:val="ko-KR" w:eastAsia="ko-KR" w:bidi="ko-KR"/>
              </w:rPr>
              <w:t xml:space="preserve"> </w:t>
            </w:r>
            <w:r w:rsidRPr="66D94FD7">
              <w:rPr>
                <w:rFonts w:asciiTheme="minorHAnsi" w:eastAsiaTheme="minorEastAsia" w:hAnsiTheme="minorHAnsi" w:cstheme="minorBidi"/>
                <w:color w:val="2A2A2A"/>
                <w:sz w:val="22"/>
                <w:szCs w:val="22"/>
                <w:lang w:val="ko-KR" w:eastAsia="ko-KR" w:bidi="ko-KR"/>
              </w:rPr>
              <w:t>데이터베이스</w:t>
            </w:r>
          </w:p>
        </w:tc>
        <w:tc>
          <w:tcPr>
            <w:tcW w:w="6013" w:type="dxa"/>
            <w:tcBorders>
              <w:top w:val="single" w:sz="4" w:space="0" w:color="auto"/>
              <w:left w:val="single" w:sz="4" w:space="0" w:color="auto"/>
              <w:bottom w:val="single" w:sz="4" w:space="0" w:color="auto"/>
              <w:right w:val="single" w:sz="4" w:space="0" w:color="auto"/>
            </w:tcBorders>
          </w:tcPr>
          <w:p w14:paraId="1516A108"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color w:val="2A2A2A"/>
                <w:sz w:val="22"/>
                <w:szCs w:val="22"/>
                <w:lang w:val="ko-KR" w:eastAsia="ko-KR" w:bidi="ko-KR"/>
              </w:rPr>
              <w:t>게시</w:t>
            </w:r>
            <w:r w:rsidRPr="66D94FD7">
              <w:rPr>
                <w:rFonts w:asciiTheme="minorHAnsi" w:eastAsiaTheme="minorEastAsia" w:hAnsiTheme="minorHAnsi" w:cstheme="minorBidi"/>
                <w:color w:val="2A2A2A"/>
                <w:sz w:val="22"/>
                <w:szCs w:val="22"/>
                <w:lang w:val="ko-KR" w:eastAsia="ko-KR" w:bidi="ko-KR"/>
              </w:rPr>
              <w:t xml:space="preserve"> </w:t>
            </w:r>
            <w:r w:rsidRPr="66D94FD7">
              <w:rPr>
                <w:rFonts w:asciiTheme="minorHAnsi" w:eastAsiaTheme="minorEastAsia" w:hAnsiTheme="minorHAnsi" w:cstheme="minorBidi"/>
                <w:color w:val="2A2A2A"/>
                <w:sz w:val="22"/>
                <w:szCs w:val="22"/>
                <w:lang w:val="ko-KR" w:eastAsia="ko-KR" w:bidi="ko-KR"/>
              </w:rPr>
              <w:t>데이터베이스는</w:t>
            </w:r>
            <w:r w:rsidRPr="66D94FD7">
              <w:rPr>
                <w:rFonts w:asciiTheme="minorHAnsi" w:eastAsiaTheme="minorEastAsia" w:hAnsiTheme="minorHAnsi" w:cstheme="minorBidi"/>
                <w:color w:val="2A2A2A"/>
                <w:sz w:val="22"/>
                <w:szCs w:val="22"/>
                <w:lang w:val="ko-KR" w:eastAsia="ko-KR" w:bidi="ko-KR"/>
              </w:rPr>
              <w:t xml:space="preserve"> </w:t>
            </w:r>
            <w:r w:rsidRPr="66D94FD7">
              <w:rPr>
                <w:rFonts w:asciiTheme="minorHAnsi" w:eastAsiaTheme="minorEastAsia" w:hAnsiTheme="minorHAnsi" w:cstheme="minorBidi"/>
                <w:color w:val="2A2A2A"/>
                <w:sz w:val="22"/>
                <w:szCs w:val="22"/>
                <w:lang w:val="ko-KR" w:eastAsia="ko-KR" w:bidi="ko-KR"/>
              </w:rPr>
              <w:t>복제될</w:t>
            </w:r>
            <w:r w:rsidRPr="66D94FD7">
              <w:rPr>
                <w:rFonts w:asciiTheme="minorHAnsi" w:eastAsiaTheme="minorEastAsia" w:hAnsiTheme="minorHAnsi" w:cstheme="minorBidi"/>
                <w:color w:val="2A2A2A"/>
                <w:sz w:val="22"/>
                <w:szCs w:val="22"/>
                <w:lang w:val="ko-KR" w:eastAsia="ko-KR" w:bidi="ko-KR"/>
              </w:rPr>
              <w:t xml:space="preserve"> </w:t>
            </w:r>
            <w:r w:rsidRPr="66D94FD7">
              <w:rPr>
                <w:rFonts w:asciiTheme="minorHAnsi" w:eastAsiaTheme="minorEastAsia" w:hAnsiTheme="minorHAnsi" w:cstheme="minorBidi"/>
                <w:color w:val="2A2A2A"/>
                <w:sz w:val="22"/>
                <w:szCs w:val="22"/>
                <w:lang w:val="ko-KR" w:eastAsia="ko-KR" w:bidi="ko-KR"/>
              </w:rPr>
              <w:t>데이터</w:t>
            </w:r>
            <w:r w:rsidRPr="66D94FD7">
              <w:rPr>
                <w:rFonts w:asciiTheme="minorHAnsi" w:eastAsiaTheme="minorEastAsia" w:hAnsiTheme="minorHAnsi" w:cstheme="minorBidi"/>
                <w:color w:val="2A2A2A"/>
                <w:sz w:val="22"/>
                <w:szCs w:val="22"/>
                <w:lang w:val="ko-KR" w:eastAsia="ko-KR" w:bidi="ko-KR"/>
              </w:rPr>
              <w:t xml:space="preserve"> </w:t>
            </w:r>
            <w:r w:rsidRPr="66D94FD7">
              <w:rPr>
                <w:rFonts w:asciiTheme="minorHAnsi" w:eastAsiaTheme="minorEastAsia" w:hAnsiTheme="minorHAnsi" w:cstheme="minorBidi"/>
                <w:color w:val="2A2A2A"/>
                <w:sz w:val="22"/>
                <w:szCs w:val="22"/>
                <w:lang w:val="ko-KR" w:eastAsia="ko-KR" w:bidi="ko-KR"/>
              </w:rPr>
              <w:t>및</w:t>
            </w:r>
            <w:r w:rsidRPr="66D94FD7">
              <w:rPr>
                <w:rFonts w:asciiTheme="minorHAnsi" w:eastAsiaTheme="minorEastAsia" w:hAnsiTheme="minorHAnsi" w:cstheme="minorBidi"/>
                <w:color w:val="2A2A2A"/>
                <w:sz w:val="22"/>
                <w:szCs w:val="22"/>
                <w:lang w:val="ko-KR" w:eastAsia="ko-KR" w:bidi="ko-KR"/>
              </w:rPr>
              <w:t xml:space="preserve"> </w:t>
            </w:r>
            <w:r w:rsidRPr="66D94FD7">
              <w:rPr>
                <w:rFonts w:asciiTheme="minorHAnsi" w:eastAsiaTheme="minorEastAsia" w:hAnsiTheme="minorHAnsi" w:cstheme="minorBidi"/>
                <w:color w:val="2A2A2A"/>
                <w:sz w:val="22"/>
                <w:szCs w:val="22"/>
                <w:lang w:val="ko-KR" w:eastAsia="ko-KR" w:bidi="ko-KR"/>
              </w:rPr>
              <w:t>데이터베이스</w:t>
            </w:r>
            <w:r w:rsidRPr="66D94FD7">
              <w:rPr>
                <w:rFonts w:asciiTheme="minorHAnsi" w:eastAsiaTheme="minorEastAsia" w:hAnsiTheme="minorHAnsi" w:cstheme="minorBidi"/>
                <w:color w:val="2A2A2A"/>
                <w:sz w:val="22"/>
                <w:szCs w:val="22"/>
                <w:lang w:val="ko-KR" w:eastAsia="ko-KR" w:bidi="ko-KR"/>
              </w:rPr>
              <w:t xml:space="preserve"> </w:t>
            </w:r>
            <w:r w:rsidRPr="66D94FD7">
              <w:rPr>
                <w:rFonts w:asciiTheme="minorHAnsi" w:eastAsiaTheme="minorEastAsia" w:hAnsiTheme="minorHAnsi" w:cstheme="minorBidi"/>
                <w:color w:val="2A2A2A"/>
                <w:sz w:val="22"/>
                <w:szCs w:val="22"/>
                <w:lang w:val="ko-KR" w:eastAsia="ko-KR" w:bidi="ko-KR"/>
              </w:rPr>
              <w:t>개체의</w:t>
            </w:r>
            <w:r w:rsidRPr="66D94FD7">
              <w:rPr>
                <w:rFonts w:asciiTheme="minorHAnsi" w:eastAsiaTheme="minorEastAsia" w:hAnsiTheme="minorHAnsi" w:cstheme="minorBidi"/>
                <w:color w:val="2A2A2A"/>
                <w:sz w:val="22"/>
                <w:szCs w:val="22"/>
                <w:lang w:val="ko-KR" w:eastAsia="ko-KR" w:bidi="ko-KR"/>
              </w:rPr>
              <w:t xml:space="preserve"> </w:t>
            </w:r>
            <w:r w:rsidRPr="66D94FD7">
              <w:rPr>
                <w:rFonts w:asciiTheme="minorHAnsi" w:eastAsiaTheme="minorEastAsia" w:hAnsiTheme="minorHAnsi" w:cstheme="minorBidi"/>
                <w:color w:val="2A2A2A"/>
                <w:sz w:val="22"/>
                <w:szCs w:val="22"/>
                <w:lang w:val="ko-KR" w:eastAsia="ko-KR" w:bidi="ko-KR"/>
              </w:rPr>
              <w:t>원본인</w:t>
            </w:r>
            <w:r w:rsidRPr="66D94FD7">
              <w:rPr>
                <w:rFonts w:asciiTheme="minorHAnsi" w:eastAsiaTheme="minorEastAsia" w:hAnsiTheme="minorHAnsi" w:cstheme="minorBidi"/>
                <w:color w:val="2A2A2A"/>
                <w:sz w:val="22"/>
                <w:szCs w:val="22"/>
                <w:lang w:val="ko-KR" w:eastAsia="ko-KR" w:bidi="ko-KR"/>
              </w:rPr>
              <w:t xml:space="preserve"> </w:t>
            </w:r>
            <w:r w:rsidRPr="66D94FD7">
              <w:rPr>
                <w:rFonts w:asciiTheme="minorHAnsi" w:eastAsiaTheme="minorEastAsia" w:hAnsiTheme="minorHAnsi" w:cstheme="minorBidi"/>
                <w:color w:val="2A2A2A"/>
                <w:sz w:val="22"/>
                <w:szCs w:val="22"/>
                <w:lang w:val="ko-KR" w:eastAsia="ko-KR" w:bidi="ko-KR"/>
              </w:rPr>
              <w:t>게시자에</w:t>
            </w:r>
            <w:r w:rsidRPr="66D94FD7">
              <w:rPr>
                <w:rFonts w:asciiTheme="minorHAnsi" w:eastAsiaTheme="minorEastAsia" w:hAnsiTheme="minorHAnsi" w:cstheme="minorBidi"/>
                <w:color w:val="2A2A2A"/>
                <w:sz w:val="22"/>
                <w:szCs w:val="22"/>
                <w:lang w:val="ko-KR" w:eastAsia="ko-KR" w:bidi="ko-KR"/>
              </w:rPr>
              <w:t xml:space="preserve"> </w:t>
            </w:r>
            <w:r w:rsidRPr="66D94FD7">
              <w:rPr>
                <w:rFonts w:asciiTheme="minorHAnsi" w:eastAsiaTheme="minorEastAsia" w:hAnsiTheme="minorHAnsi" w:cstheme="minorBidi"/>
                <w:color w:val="2A2A2A"/>
                <w:sz w:val="22"/>
                <w:szCs w:val="22"/>
                <w:lang w:val="ko-KR" w:eastAsia="ko-KR" w:bidi="ko-KR"/>
              </w:rPr>
              <w:t>있는</w:t>
            </w:r>
            <w:r w:rsidRPr="66D94FD7">
              <w:rPr>
                <w:rFonts w:asciiTheme="minorHAnsi" w:eastAsiaTheme="minorEastAsia" w:hAnsiTheme="minorHAnsi" w:cstheme="minorBidi"/>
                <w:color w:val="2A2A2A"/>
                <w:sz w:val="22"/>
                <w:szCs w:val="22"/>
                <w:lang w:val="ko-KR" w:eastAsia="ko-KR" w:bidi="ko-KR"/>
              </w:rPr>
              <w:t xml:space="preserve"> </w:t>
            </w:r>
            <w:r w:rsidRPr="66D94FD7">
              <w:rPr>
                <w:rFonts w:asciiTheme="minorHAnsi" w:eastAsiaTheme="minorEastAsia" w:hAnsiTheme="minorHAnsi" w:cstheme="minorBidi"/>
                <w:color w:val="2A2A2A"/>
                <w:sz w:val="22"/>
                <w:szCs w:val="22"/>
                <w:lang w:val="ko-KR" w:eastAsia="ko-KR" w:bidi="ko-KR"/>
              </w:rPr>
              <w:t>데이터베이스입니다</w:t>
            </w:r>
            <w:r w:rsidRPr="66D94FD7">
              <w:rPr>
                <w:rFonts w:asciiTheme="minorHAnsi" w:eastAsiaTheme="minorEastAsia" w:hAnsiTheme="minorHAnsi" w:cstheme="minorBidi"/>
                <w:color w:val="2A2A2A"/>
                <w:sz w:val="22"/>
                <w:szCs w:val="22"/>
                <w:lang w:val="ko-KR" w:eastAsia="ko-KR" w:bidi="ko-KR"/>
              </w:rPr>
              <w:t>.</w:t>
            </w:r>
          </w:p>
        </w:tc>
      </w:tr>
      <w:tr w:rsidR="00E065F8" w14:paraId="4D69470A" w14:textId="77777777" w:rsidTr="00D72024">
        <w:tc>
          <w:tcPr>
            <w:tcW w:w="2802" w:type="dxa"/>
            <w:tcBorders>
              <w:top w:val="single" w:sz="4" w:space="0" w:color="auto"/>
              <w:left w:val="single" w:sz="4" w:space="0" w:color="auto"/>
              <w:bottom w:val="single" w:sz="4" w:space="0" w:color="auto"/>
              <w:right w:val="single" w:sz="4" w:space="0" w:color="auto"/>
            </w:tcBorders>
          </w:tcPr>
          <w:p w14:paraId="619FDBC3"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w:t>
            </w:r>
          </w:p>
        </w:tc>
        <w:tc>
          <w:tcPr>
            <w:tcW w:w="6013" w:type="dxa"/>
            <w:tcBorders>
              <w:top w:val="single" w:sz="4" w:space="0" w:color="auto"/>
              <w:left w:val="single" w:sz="4" w:space="0" w:color="auto"/>
              <w:bottom w:val="single" w:sz="4" w:space="0" w:color="auto"/>
              <w:right w:val="single" w:sz="4" w:space="0" w:color="auto"/>
            </w:tcBorders>
          </w:tcPr>
          <w:p w14:paraId="4CBEC3C5"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복제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데이터베이스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상태에</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대한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다이어그램</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보기에서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실제</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b/>
                <w:sz w:val="22"/>
                <w:szCs w:val="22"/>
                <w:lang w:val="ko-KR" w:eastAsia="ko-KR" w:bidi="ko-KR"/>
              </w:rPr>
              <w:t>구독</w:t>
            </w:r>
            <w:r w:rsidRPr="66D94FD7">
              <w:rPr>
                <w:rFonts w:asciiTheme="minorHAnsi" w:eastAsiaTheme="minorEastAsia" w:hAnsiTheme="minorHAnsi" w:cstheme="minorBidi"/>
                <w:sz w:val="22"/>
                <w:szCs w:val="22"/>
                <w:lang w:val="ko-KR" w:eastAsia="ko-KR" w:bidi="ko-KR"/>
              </w:rPr>
              <w:t>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나타내는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데</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사용되는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가상</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엔터티입니다</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이</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엔터티의</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목적은</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다이어그램을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처음</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열</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때</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모든</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구독을</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숨기는</w:t>
            </w:r>
            <w:r w:rsidRPr="66D94FD7">
              <w:rPr>
                <w:rFonts w:asciiTheme="minorHAnsi" w:eastAsiaTheme="minorEastAsia" w:hAnsiTheme="minorHAnsi" w:cstheme="minorBidi"/>
                <w:sz w:val="22"/>
                <w:szCs w:val="22"/>
                <w:lang w:val="ko-KR" w:eastAsia="ko-KR" w:bidi="ko-KR"/>
              </w:rPr>
              <w:t xml:space="preserve"> </w:t>
            </w:r>
            <w:r w:rsidRPr="66D94FD7">
              <w:rPr>
                <w:rFonts w:asciiTheme="minorHAnsi" w:eastAsiaTheme="minorEastAsia" w:hAnsiTheme="minorHAnsi" w:cstheme="minorBidi"/>
                <w:sz w:val="22"/>
                <w:szCs w:val="22"/>
                <w:lang w:val="ko-KR" w:eastAsia="ko-KR" w:bidi="ko-KR"/>
              </w:rPr>
              <w:t>것입니다</w:t>
            </w:r>
            <w:r w:rsidRPr="66D94FD7">
              <w:rPr>
                <w:rFonts w:asciiTheme="minorHAnsi" w:eastAsiaTheme="minorEastAsia" w:hAnsiTheme="minorHAnsi" w:cstheme="minorBidi"/>
                <w:sz w:val="22"/>
                <w:szCs w:val="22"/>
                <w:lang w:val="ko-KR" w:eastAsia="ko-KR" w:bidi="ko-KR"/>
              </w:rPr>
              <w:t>.</w:t>
            </w:r>
          </w:p>
        </w:tc>
      </w:tr>
    </w:tbl>
    <w:p w14:paraId="2280D964" w14:textId="77777777" w:rsidR="00E065F8" w:rsidRPr="00862518" w:rsidRDefault="00E065F8" w:rsidP="00E065F8">
      <w:pPr>
        <w:pStyle w:val="AlertText"/>
        <w:ind w:left="0"/>
      </w:pPr>
    </w:p>
    <w:p w14:paraId="713E119B" w14:textId="0D0277D6" w:rsidR="00D82B82" w:rsidRPr="00862518" w:rsidRDefault="00D82B82" w:rsidP="00D854D0">
      <w:pPr>
        <w:pStyle w:val="Heading2"/>
      </w:pPr>
      <w:bookmarkStart w:id="99" w:name="_Appendix:_Management_Pack_1"/>
      <w:bookmarkStart w:id="100" w:name="_Ref384671946"/>
      <w:bookmarkStart w:id="101" w:name="_Ref385866094"/>
      <w:bookmarkStart w:id="102" w:name="_Toc504571879"/>
      <w:bookmarkEnd w:id="99"/>
      <w:r w:rsidRPr="00862518">
        <w:rPr>
          <w:lang w:val="ko-KR" w:eastAsia="ko-KR" w:bidi="ko-KR"/>
        </w:rPr>
        <w:t xml:space="preserve">부록: 관리 팩 </w:t>
      </w:r>
      <w:bookmarkEnd w:id="100"/>
      <w:r w:rsidRPr="00862518">
        <w:rPr>
          <w:lang w:val="ko-KR" w:eastAsia="ko-KR" w:bidi="ko-KR"/>
        </w:rPr>
        <w:t>뷰 및 대시보드</w:t>
      </w:r>
      <w:bookmarkEnd w:id="101"/>
      <w:bookmarkEnd w:id="102"/>
    </w:p>
    <w:p w14:paraId="37D442ED" w14:textId="77777777" w:rsidR="00E54005" w:rsidRPr="00A07139" w:rsidRDefault="00E54005" w:rsidP="000100CD">
      <w:pPr>
        <w:pStyle w:val="NoSpacing"/>
      </w:pPr>
      <w:r>
        <w:rPr>
          <w:noProof/>
          <w:lang w:eastAsia="en-US"/>
        </w:rPr>
        <w:drawing>
          <wp:inline distT="0" distB="0" distL="0" distR="0" wp14:anchorId="1C6E2845" wp14:editId="6CDDC027">
            <wp:extent cx="152400" cy="152400"/>
            <wp:effectExtent l="0" t="0" r="0" b="0"/>
            <wp:docPr id="3288333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sidRPr="66D94FD7">
        <w:rPr>
          <w:color w:val="A6A6A6" w:themeColor="background1" w:themeShade="A6"/>
          <w:lang w:val="ko-KR" w:bidi="ko-KR"/>
        </w:rPr>
        <w:t xml:space="preserve"> Root</w:t>
      </w:r>
    </w:p>
    <w:p w14:paraId="65185CF4" w14:textId="523166BB" w:rsidR="00E54005" w:rsidRPr="00A07139" w:rsidRDefault="00E54005" w:rsidP="00E54005">
      <w:pPr>
        <w:pStyle w:val="NoSpacing"/>
      </w:pPr>
      <w:r w:rsidRPr="00A07139">
        <w:rPr>
          <w:lang w:val="ko-KR" w:bidi="ko-KR"/>
        </w:rPr>
        <w:tab/>
      </w:r>
      <w:r w:rsidRPr="00A07139">
        <w:rPr>
          <w:noProof/>
          <w:lang w:eastAsia="en-US"/>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7899">
        <w:rPr>
          <w:color w:val="A6A6A6" w:themeColor="background1" w:themeShade="A6"/>
          <w:lang w:val="ko-KR" w:bidi="ko-KR"/>
        </w:rPr>
        <w:t xml:space="preserve"> Microsoft SQL Server 2017+</w:t>
      </w:r>
    </w:p>
    <w:p w14:paraId="72B2FB31" w14:textId="1BF83A18" w:rsidR="00E54005" w:rsidRDefault="00E54005" w:rsidP="00E54005">
      <w:pPr>
        <w:pStyle w:val="NoSpacing"/>
        <w:rPr>
          <w:color w:val="FF0000"/>
        </w:rPr>
      </w:pPr>
      <w:r>
        <w:rPr>
          <w:lang w:val="ko-KR" w:bidi="ko-KR"/>
        </w:rPr>
        <w:tab/>
      </w:r>
      <w:r>
        <w:rPr>
          <w:lang w:val="ko-KR" w:bidi="ko-KR"/>
        </w:rPr>
        <w:tab/>
      </w:r>
      <w:r w:rsidRPr="005B56FF">
        <w:rPr>
          <w:noProof/>
          <w:lang w:eastAsia="en-US"/>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11922">
        <w:rPr>
          <w:color w:val="FF0000"/>
          <w:lang w:val="ko-KR" w:bidi="ko-KR"/>
        </w:rPr>
        <w:t>SQL Server 복제[버전 독립적 폴더]</w:t>
      </w:r>
    </w:p>
    <w:p w14:paraId="575B7EFC" w14:textId="5F8513A6" w:rsidR="00E54005" w:rsidRDefault="0078062F" w:rsidP="00AF6BBE">
      <w:pPr>
        <w:pStyle w:val="NoSpacing"/>
        <w:ind w:left="1440"/>
      </w:pPr>
      <w:r>
        <w:rPr>
          <w:noProof/>
          <w:lang w:eastAsia="en-US"/>
        </w:rPr>
        <w:drawing>
          <wp:inline distT="0" distB="0" distL="0" distR="0" wp14:anchorId="2C7F0519" wp14:editId="33C6E325">
            <wp:extent cx="180975" cy="180975"/>
            <wp:effectExtent l="0" t="0" r="0" b="0"/>
            <wp:docPr id="371085334"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8">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sidRPr="66D94FD7">
        <w:rPr>
          <w:color w:val="FF0000"/>
          <w:lang w:val="ko-KR" w:bidi="ko-KR"/>
        </w:rPr>
        <w:t xml:space="preserve"> 활성 경고</w:t>
      </w:r>
      <w:r w:rsidR="66D94FD7">
        <w:rPr>
          <w:lang w:val="ko-KR" w:bidi="ko-KR"/>
        </w:rPr>
        <w:t xml:space="preserve"> - [대상: 복제 경고 범위 그룹, 범위: SQL Server 복제 개체]</w:t>
      </w:r>
    </w:p>
    <w:p w14:paraId="2B2E3A24" w14:textId="665918BD" w:rsidR="005B29C2" w:rsidRDefault="0078062F" w:rsidP="00AF6BBE">
      <w:pPr>
        <w:pStyle w:val="NoSpacing"/>
        <w:ind w:left="1440"/>
      </w:pPr>
      <w:r>
        <w:rPr>
          <w:noProof/>
          <w:lang w:eastAsia="en-US"/>
        </w:rPr>
        <w:drawing>
          <wp:inline distT="0" distB="0" distL="0" distR="0" wp14:anchorId="7F8DDB38" wp14:editId="4CC2B36A">
            <wp:extent cx="180975" cy="180975"/>
            <wp:effectExtent l="0" t="0" r="0" b="0"/>
            <wp:docPr id="1161497970"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7">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sidRPr="66D94FD7">
        <w:rPr>
          <w:color w:val="FF0000"/>
          <w:lang w:val="ko-KR" w:bidi="ko-KR"/>
        </w:rPr>
        <w:t xml:space="preserve"> 모든 복제 관련 개체</w:t>
      </w:r>
      <w:r w:rsidR="66D94FD7">
        <w:rPr>
          <w:lang w:val="ko-KR" w:bidi="ko-KR"/>
        </w:rPr>
        <w:t xml:space="preserve"> - [대상: 복제 흐름 그룹, 범위: 모든 복제 관련 개체]</w:t>
      </w:r>
    </w:p>
    <w:p w14:paraId="4FB48A0A" w14:textId="77777777" w:rsidR="004C6DDF" w:rsidRDefault="0078062F" w:rsidP="00AF6BBE">
      <w:pPr>
        <w:pStyle w:val="NoSpacing"/>
        <w:ind w:left="1440"/>
      </w:pPr>
      <w:r>
        <w:rPr>
          <w:noProof/>
          <w:lang w:eastAsia="en-US"/>
        </w:rPr>
        <w:drawing>
          <wp:inline distT="0" distB="0" distL="0" distR="0" wp14:anchorId="748E119E" wp14:editId="65BE83AF">
            <wp:extent cx="152400" cy="142875"/>
            <wp:effectExtent l="0" t="0" r="0" b="0"/>
            <wp:docPr id="1006247107"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ko-KR" w:bidi="ko-KR"/>
        </w:rPr>
        <w:t xml:space="preserve"> SQL Server 복제 데이터베이스 상태 </w:t>
      </w:r>
      <w:r w:rsidR="66D94FD7">
        <w:rPr>
          <w:lang w:val="ko-KR" w:bidi="ko-KR"/>
        </w:rPr>
        <w:t>- [대상: 배포 데이터베이스, 범위: SQL Server 게시 데이터베이스]</w:t>
      </w:r>
    </w:p>
    <w:p w14:paraId="747FE40D" w14:textId="12314A89" w:rsidR="004C6DDF" w:rsidRDefault="007F49F1" w:rsidP="00AF6BBE">
      <w:pPr>
        <w:pStyle w:val="NoSpacing"/>
        <w:ind w:left="1440"/>
        <w:rPr>
          <w:color w:val="FF0000"/>
        </w:rPr>
      </w:pPr>
      <w:r>
        <w:rPr>
          <w:lang w:val="ko-KR" w:bidi="ko-KR"/>
        </w:rPr>
        <w:pict w14:anchorId="667784DF">
          <v:shape id="_x0000_i1034" type="#_x0000_t75" style="width:12.05pt;height:11.65pt;visibility:visible;mso-wrap-style:square">
            <v:imagedata r:id="rId69" o:title=""/>
          </v:shape>
        </w:pict>
      </w:r>
      <w:r w:rsidR="66D94FD7" w:rsidRPr="66D94FD7">
        <w:rPr>
          <w:color w:val="FF0000"/>
          <w:lang w:val="ko-KR" w:bidi="ko-KR"/>
        </w:rPr>
        <w:t>요약</w:t>
      </w:r>
    </w:p>
    <w:p w14:paraId="79AECAD3" w14:textId="77777777" w:rsidR="003D5BE9" w:rsidRDefault="003D5BE9" w:rsidP="003D5BE9">
      <w:pPr>
        <w:pStyle w:val="NoSpacing"/>
        <w:ind w:left="1440"/>
        <w:rPr>
          <w:color w:val="FF0000"/>
        </w:rPr>
      </w:pPr>
      <w:r w:rsidRPr="005B56FF">
        <w:rPr>
          <w:noProof/>
          <w:lang w:eastAsia="en-US"/>
        </w:rPr>
        <w:drawing>
          <wp:inline distT="0" distB="0" distL="0" distR="0" wp14:anchorId="387AB6FF" wp14:editId="56CB1C7E">
            <wp:extent cx="184150" cy="184150"/>
            <wp:effectExtent l="0" t="0" r="6350" b="6350"/>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lang w:val="ko-KR" w:bidi="ko-KR"/>
        </w:rPr>
        <w:t>SQL Server 복제 보기[버전 독립 폴더]</w:t>
      </w:r>
    </w:p>
    <w:p w14:paraId="41A7F3BE" w14:textId="40D14A57" w:rsidR="003D5BE9" w:rsidRDefault="003D5BE9" w:rsidP="003D5BE9">
      <w:pPr>
        <w:pStyle w:val="NoSpacing"/>
        <w:ind w:left="2160"/>
        <w:rPr>
          <w:color w:val="FF0000"/>
        </w:rPr>
      </w:pPr>
      <w:r w:rsidRPr="000B5258">
        <w:rPr>
          <w:noProof/>
          <w:lang w:eastAsia="en-US"/>
        </w:rPr>
        <w:drawing>
          <wp:inline distT="0" distB="0" distL="0" distR="0" wp14:anchorId="07F99CC7" wp14:editId="0F801C7B">
            <wp:extent cx="152400" cy="1428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val="ko-KR" w:bidi="ko-KR"/>
        </w:rPr>
        <w:t xml:space="preserve">배포자 </w:t>
      </w:r>
      <w:r>
        <w:rPr>
          <w:lang w:val="ko-KR" w:bidi="ko-KR"/>
        </w:rPr>
        <w:t>- [대상: 제네릭 배포자, 범위: SQL Server 복제 배포자]</w:t>
      </w:r>
    </w:p>
    <w:p w14:paraId="633E99DC" w14:textId="7BED4767" w:rsidR="003D5BE9" w:rsidRDefault="003D5BE9" w:rsidP="003D5BE9">
      <w:pPr>
        <w:pStyle w:val="NoSpacing"/>
        <w:ind w:left="2160"/>
      </w:pPr>
      <w:r w:rsidRPr="000B5258">
        <w:rPr>
          <w:noProof/>
          <w:lang w:eastAsia="en-US"/>
        </w:rPr>
        <w:drawing>
          <wp:inline distT="0" distB="0" distL="0" distR="0" wp14:anchorId="0E0043E8" wp14:editId="6ADEAF05">
            <wp:extent cx="152400" cy="142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val="ko-KR" w:bidi="ko-KR"/>
        </w:rPr>
        <w:t xml:space="preserve">게시 </w:t>
      </w:r>
      <w:r>
        <w:rPr>
          <w:lang w:val="ko-KR" w:bidi="ko-KR"/>
        </w:rPr>
        <w:t>- [대상: 제네릭 게시</w:t>
      </w:r>
      <w:r>
        <w:rPr>
          <w:b/>
          <w:lang w:val="ko-KR" w:bidi="ko-KR"/>
        </w:rPr>
        <w:t>,</w:t>
      </w:r>
      <w:r>
        <w:rPr>
          <w:lang w:val="ko-KR" w:bidi="ko-KR"/>
        </w:rPr>
        <w:t xml:space="preserve"> 범위: SQL Server 복제 게시]</w:t>
      </w:r>
    </w:p>
    <w:p w14:paraId="73A184F4" w14:textId="71AB02C6" w:rsidR="003D5BE9" w:rsidRPr="00E54005" w:rsidRDefault="003D5BE9" w:rsidP="003D5BE9">
      <w:pPr>
        <w:pStyle w:val="NoSpacing"/>
        <w:ind w:left="2160"/>
        <w:rPr>
          <w:color w:val="FF0000"/>
        </w:rPr>
      </w:pPr>
      <w:r w:rsidRPr="000B5258">
        <w:rPr>
          <w:noProof/>
          <w:lang w:eastAsia="en-US"/>
        </w:rPr>
        <w:drawing>
          <wp:inline distT="0" distB="0" distL="0" distR="0" wp14:anchorId="3B39C4F1" wp14:editId="2E6EF49D">
            <wp:extent cx="152400" cy="1428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val="ko-KR" w:bidi="ko-KR"/>
        </w:rPr>
        <w:t xml:space="preserve">게시자 </w:t>
      </w:r>
      <w:r>
        <w:rPr>
          <w:lang w:val="ko-KR" w:bidi="ko-KR"/>
        </w:rPr>
        <w:t>- [대상: 제네릭 게시자, 범위: SQL Server 복제 게시자]</w:t>
      </w:r>
    </w:p>
    <w:p w14:paraId="16768465" w14:textId="1BA5CE87" w:rsidR="003D5BE9" w:rsidRPr="00E54005" w:rsidRDefault="003D5BE9" w:rsidP="003D5BE9">
      <w:pPr>
        <w:pStyle w:val="NoSpacing"/>
        <w:ind w:left="2160"/>
      </w:pPr>
      <w:r w:rsidRPr="000B5258">
        <w:rPr>
          <w:noProof/>
          <w:lang w:eastAsia="en-US"/>
        </w:rPr>
        <w:drawing>
          <wp:inline distT="0" distB="0" distL="0" distR="0" wp14:anchorId="32452B17" wp14:editId="38D3425D">
            <wp:extent cx="152400" cy="142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val="ko-KR" w:bidi="ko-KR"/>
        </w:rPr>
        <w:t xml:space="preserve">구독자 </w:t>
      </w:r>
      <w:r>
        <w:rPr>
          <w:lang w:val="ko-KR" w:bidi="ko-KR"/>
        </w:rPr>
        <w:t>- [대상: 제네릭 구독자, 범위: SQL Server 복제 구독자]</w:t>
      </w:r>
    </w:p>
    <w:p w14:paraId="70FA4E83" w14:textId="64336E64" w:rsidR="003D5BE9" w:rsidRDefault="003D5BE9" w:rsidP="003D5BE9">
      <w:pPr>
        <w:pStyle w:val="NoSpacing"/>
        <w:ind w:left="2160"/>
      </w:pPr>
      <w:r w:rsidRPr="000B5258">
        <w:rPr>
          <w:noProof/>
          <w:lang w:eastAsia="en-US"/>
        </w:rPr>
        <w:drawing>
          <wp:inline distT="0" distB="0" distL="0" distR="0" wp14:anchorId="2292ED85" wp14:editId="015E6DBF">
            <wp:extent cx="15240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val="ko-KR" w:bidi="ko-KR"/>
        </w:rPr>
        <w:t xml:space="preserve">구독 </w:t>
      </w:r>
      <w:r>
        <w:rPr>
          <w:lang w:val="ko-KR" w:bidi="ko-KR"/>
        </w:rPr>
        <w:t>- [대상: 제네릭 구독, 범위: SQL Server 복제 구독]</w:t>
      </w:r>
    </w:p>
    <w:p w14:paraId="6C2370DF" w14:textId="3B0794CF" w:rsidR="00E54005" w:rsidRDefault="00E54005" w:rsidP="003D5BE9">
      <w:pPr>
        <w:pStyle w:val="NoSpacing"/>
        <w:ind w:left="720"/>
        <w:rPr>
          <w:color w:val="FF0000"/>
        </w:rPr>
      </w:pPr>
      <w:r>
        <w:rPr>
          <w:color w:val="FF0000"/>
          <w:lang w:val="ko-KR" w:bidi="ko-KR"/>
        </w:rPr>
        <w:tab/>
      </w:r>
      <w:r>
        <w:rPr>
          <w:color w:val="FF0000"/>
          <w:lang w:val="ko-KR" w:bidi="ko-KR"/>
        </w:rPr>
        <w:tab/>
      </w:r>
      <w:r>
        <w:rPr>
          <w:color w:val="FF0000"/>
          <w:lang w:val="ko-KR" w:bidi="ko-KR"/>
        </w:rPr>
        <w:tab/>
      </w:r>
      <w:r>
        <w:rPr>
          <w:color w:val="FF0000"/>
          <w:lang w:val="ko-KR" w:bidi="ko-KR"/>
        </w:rPr>
        <w:tab/>
      </w:r>
      <w:r w:rsidRPr="005B56FF">
        <w:rPr>
          <w:noProof/>
          <w:lang w:eastAsia="en-US"/>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lang w:val="ko-KR" w:bidi="ko-KR"/>
        </w:rPr>
        <w:t xml:space="preserve"> Windows의 SQL Server 복제[버전 독립적 폴더]</w:t>
      </w:r>
    </w:p>
    <w:p w14:paraId="26AE075C" w14:textId="68ECBB55" w:rsidR="00E54005" w:rsidRPr="00F55E14" w:rsidRDefault="00E54005" w:rsidP="003D5BE9">
      <w:pPr>
        <w:pStyle w:val="NoSpacing"/>
        <w:ind w:left="2880"/>
        <w:rPr>
          <w:color w:val="FF0000"/>
        </w:rPr>
      </w:pPr>
      <w:r>
        <w:rPr>
          <w:noProof/>
          <w:lang w:eastAsia="en-US"/>
        </w:rPr>
        <w:lastRenderedPageBreak/>
        <w:drawing>
          <wp:inline distT="0" distB="0" distL="0" distR="0" wp14:anchorId="3CA7648D" wp14:editId="5A94F965">
            <wp:extent cx="152400" cy="142875"/>
            <wp:effectExtent l="0" t="0" r="0" b="9525"/>
            <wp:docPr id="8439877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ko-KR" w:bidi="ko-KR"/>
        </w:rPr>
        <w:t>활성 경고</w:t>
      </w:r>
      <w:r w:rsidR="66D94FD7">
        <w:rPr>
          <w:lang w:val="ko-KR" w:bidi="ko-KR"/>
        </w:rPr>
        <w:t xml:space="preserve"> - [대상: SQL Server 복제 경고 범위 그룹, 범위: SQL Server 복제 개체]</w:t>
      </w:r>
    </w:p>
    <w:p w14:paraId="7D5D2112" w14:textId="2761B152" w:rsidR="00E54005" w:rsidRDefault="00E54005" w:rsidP="003D5BE9">
      <w:pPr>
        <w:pStyle w:val="NoSpacing"/>
        <w:ind w:left="2880"/>
        <w:rPr>
          <w:color w:val="FF0000"/>
        </w:rPr>
      </w:pPr>
      <w:r>
        <w:rPr>
          <w:noProof/>
          <w:lang w:eastAsia="en-US"/>
        </w:rPr>
        <w:drawing>
          <wp:inline distT="0" distB="0" distL="0" distR="0" wp14:anchorId="50CB776B" wp14:editId="7390C9AA">
            <wp:extent cx="152400" cy="142875"/>
            <wp:effectExtent l="0" t="0" r="0" b="9525"/>
            <wp:docPr id="18703463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ko-KR" w:bidi="ko-KR"/>
        </w:rPr>
        <w:t>배포자</w:t>
      </w:r>
      <w:r w:rsidR="66D94FD7">
        <w:rPr>
          <w:lang w:val="ko-KR" w:bidi="ko-KR"/>
        </w:rPr>
        <w:t xml:space="preserve"> - [대상: 배포자 SQL, 범위: SQL Server 복제 배포자]</w:t>
      </w:r>
    </w:p>
    <w:p w14:paraId="78CAA8C5" w14:textId="45C8E577" w:rsidR="00E54005" w:rsidRDefault="00E54005" w:rsidP="003D5BE9">
      <w:pPr>
        <w:pStyle w:val="NoSpacing"/>
        <w:ind w:left="2880"/>
      </w:pPr>
      <w:r>
        <w:rPr>
          <w:noProof/>
          <w:lang w:eastAsia="en-US"/>
        </w:rPr>
        <w:drawing>
          <wp:inline distT="0" distB="0" distL="0" distR="0" wp14:anchorId="2C46B261" wp14:editId="0C8C99F0">
            <wp:extent cx="152400" cy="142875"/>
            <wp:effectExtent l="0" t="0" r="0" b="9525"/>
            <wp:docPr id="205445017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ko-KR" w:bidi="ko-KR"/>
        </w:rPr>
        <w:t>게시</w:t>
      </w:r>
      <w:r w:rsidR="66D94FD7">
        <w:rPr>
          <w:lang w:val="ko-KR" w:bidi="ko-KR"/>
        </w:rPr>
        <w:t xml:space="preserve"> - [대상: 게시 SQL</w:t>
      </w:r>
      <w:r w:rsidR="66D94FD7">
        <w:rPr>
          <w:b/>
          <w:lang w:val="ko-KR" w:bidi="ko-KR"/>
        </w:rPr>
        <w:t>,</w:t>
      </w:r>
      <w:r w:rsidR="66D94FD7">
        <w:rPr>
          <w:lang w:val="ko-KR" w:bidi="ko-KR"/>
        </w:rPr>
        <w:t xml:space="preserve"> 범위: SQL Server 복제 게시]</w:t>
      </w:r>
    </w:p>
    <w:p w14:paraId="11B989E0" w14:textId="7BCAAF63" w:rsidR="00E54005" w:rsidRPr="00F55E14" w:rsidRDefault="00E54005" w:rsidP="003D5BE9">
      <w:pPr>
        <w:pStyle w:val="NoSpacing"/>
        <w:ind w:left="2880"/>
        <w:rPr>
          <w:color w:val="FF0000"/>
        </w:rPr>
      </w:pPr>
      <w:r>
        <w:rPr>
          <w:noProof/>
          <w:lang w:eastAsia="en-US"/>
        </w:rPr>
        <w:drawing>
          <wp:inline distT="0" distB="0" distL="0" distR="0" wp14:anchorId="45506494" wp14:editId="5375BCED">
            <wp:extent cx="152400" cy="142875"/>
            <wp:effectExtent l="0" t="0" r="0" b="9525"/>
            <wp:docPr id="15377866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ko-KR" w:bidi="ko-KR"/>
        </w:rPr>
        <w:t>게시자</w:t>
      </w:r>
      <w:r w:rsidR="66D94FD7">
        <w:rPr>
          <w:lang w:val="ko-KR" w:bidi="ko-KR"/>
        </w:rPr>
        <w:t xml:space="preserve"> - [대상: 게시자 SQL, 범위: SQL Server 복제 게시자]</w:t>
      </w:r>
    </w:p>
    <w:p w14:paraId="15EB170A" w14:textId="7A871CBE" w:rsidR="00E54005" w:rsidRDefault="00E54005" w:rsidP="003D5BE9">
      <w:pPr>
        <w:pStyle w:val="NoSpacing"/>
        <w:ind w:left="2880"/>
      </w:pPr>
      <w:r>
        <w:rPr>
          <w:noProof/>
          <w:lang w:eastAsia="en-US"/>
        </w:rPr>
        <w:drawing>
          <wp:inline distT="0" distB="0" distL="0" distR="0" wp14:anchorId="0C869339" wp14:editId="6C718D32">
            <wp:extent cx="152400" cy="142875"/>
            <wp:effectExtent l="0" t="0" r="0" b="9525"/>
            <wp:docPr id="67628170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ko-KR" w:bidi="ko-KR"/>
        </w:rPr>
        <w:t>구독자</w:t>
      </w:r>
      <w:r w:rsidR="66D94FD7">
        <w:rPr>
          <w:lang w:val="ko-KR" w:bidi="ko-KR"/>
        </w:rPr>
        <w:t xml:space="preserve"> - [대상: 구독자 SQL, 범위: SQL Server 복제 구독자]</w:t>
      </w:r>
    </w:p>
    <w:p w14:paraId="76DFAB1A" w14:textId="7A1C8589" w:rsidR="00E54005" w:rsidRDefault="0078062F" w:rsidP="003D5BE9">
      <w:pPr>
        <w:pStyle w:val="NoSpacing"/>
        <w:ind w:left="2880"/>
      </w:pPr>
      <w:r>
        <w:rPr>
          <w:noProof/>
          <w:lang w:eastAsia="en-US"/>
        </w:rPr>
        <w:drawing>
          <wp:inline distT="0" distB="0" distL="0" distR="0" wp14:anchorId="6E99C87F" wp14:editId="484C32A3">
            <wp:extent cx="180975" cy="180975"/>
            <wp:effectExtent l="0" t="0" r="0" b="0"/>
            <wp:docPr id="1183406435"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sidRPr="66D94FD7">
        <w:rPr>
          <w:color w:val="FF0000"/>
          <w:lang w:val="ko-KR" w:bidi="ko-KR"/>
        </w:rPr>
        <w:t>구독</w:t>
      </w:r>
      <w:r w:rsidR="66D94FD7">
        <w:rPr>
          <w:lang w:val="ko-KR" w:bidi="ko-KR"/>
        </w:rPr>
        <w:t xml:space="preserve"> - [대상: 구독 SQL, 범위: SQL Server 복제 구독]</w:t>
      </w:r>
    </w:p>
    <w:p w14:paraId="0E3B7724" w14:textId="27285F33" w:rsidR="00345343" w:rsidRPr="000A36F8" w:rsidRDefault="00345343" w:rsidP="003D5BE9">
      <w:pPr>
        <w:pStyle w:val="NoSpacing"/>
        <w:ind w:left="2880"/>
        <w:rPr>
          <w:lang w:val="en-GB"/>
        </w:rPr>
      </w:pPr>
      <w:r>
        <w:rPr>
          <w:noProof/>
          <w:lang w:eastAsia="en-US"/>
        </w:rPr>
        <w:drawing>
          <wp:inline distT="0" distB="0" distL="0" distR="0" wp14:anchorId="049AA69D" wp14:editId="614802E8">
            <wp:extent cx="151130" cy="142875"/>
            <wp:effectExtent l="0" t="0" r="1270" b="9525"/>
            <wp:docPr id="17937592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1">
                      <a:extLst>
                        <a:ext uri="{28A0092B-C50C-407E-A947-70E740481C1C}">
                          <a14:useLocalDpi xmlns:a14="http://schemas.microsoft.com/office/drawing/2010/main" val="0"/>
                        </a:ext>
                      </a:extLst>
                    </a:blip>
                    <a:stretch>
                      <a:fillRect/>
                    </a:stretch>
                  </pic:blipFill>
                  <pic:spPr>
                    <a:xfrm>
                      <a:off x="0" y="0"/>
                      <a:ext cx="151130" cy="142875"/>
                    </a:xfrm>
                    <a:prstGeom prst="rect">
                      <a:avLst/>
                    </a:prstGeom>
                  </pic:spPr>
                </pic:pic>
              </a:graphicData>
            </a:graphic>
          </wp:inline>
        </w:drawing>
      </w:r>
      <w:r w:rsidR="66D94FD7" w:rsidRPr="66D94FD7">
        <w:rPr>
          <w:color w:val="FF0000"/>
          <w:lang w:val="ko-KR" w:bidi="ko-KR"/>
        </w:rPr>
        <w:t>요약</w:t>
      </w:r>
    </w:p>
    <w:p w14:paraId="7DB407CB" w14:textId="77777777" w:rsidR="00E54005" w:rsidRDefault="00E54005" w:rsidP="003D5BE9">
      <w:pPr>
        <w:pStyle w:val="NoSpacing"/>
        <w:ind w:left="1800"/>
        <w:rPr>
          <w:color w:val="FF0000"/>
        </w:rPr>
      </w:pPr>
      <w:r>
        <w:rPr>
          <w:color w:val="FF0000"/>
          <w:lang w:val="ko-KR" w:bidi="ko-KR"/>
        </w:rPr>
        <w:tab/>
      </w:r>
      <w:r>
        <w:rPr>
          <w:color w:val="FF0000"/>
          <w:lang w:val="ko-KR" w:bidi="ko-KR"/>
        </w:rPr>
        <w:tab/>
      </w:r>
      <w:r>
        <w:rPr>
          <w:color w:val="FF0000"/>
          <w:lang w:val="ko-KR" w:bidi="ko-KR"/>
        </w:rPr>
        <w:tab/>
      </w:r>
      <w:r>
        <w:rPr>
          <w:noProof/>
          <w:lang w:eastAsia="en-US"/>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color w:val="FF0000"/>
          <w:lang w:val="ko-KR" w:bidi="ko-KR"/>
        </w:rPr>
        <w:t>성능</w:t>
      </w:r>
    </w:p>
    <w:p w14:paraId="7E9BE09E" w14:textId="16B5602D" w:rsidR="00E54005" w:rsidRDefault="00E54005" w:rsidP="003D5BE9">
      <w:pPr>
        <w:pStyle w:val="NoSpacing"/>
        <w:ind w:left="3600"/>
      </w:pPr>
      <w:r>
        <w:rPr>
          <w:noProof/>
          <w:lang w:eastAsia="en-US"/>
        </w:rPr>
        <w:drawing>
          <wp:inline distT="0" distB="0" distL="0" distR="0" wp14:anchorId="398A7766" wp14:editId="7A43D32D">
            <wp:extent cx="152400" cy="142875"/>
            <wp:effectExtent l="0" t="0" r="0" b="9525"/>
            <wp:docPr id="12807932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0">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ko-KR" w:bidi="ko-KR"/>
        </w:rPr>
        <w:t>배포자 성능 컬렉션</w:t>
      </w:r>
      <w:r w:rsidR="66D94FD7">
        <w:rPr>
          <w:lang w:val="ko-KR" w:bidi="ko-KR"/>
        </w:rPr>
        <w:t xml:space="preserve"> - [대상: 배포자 SQL, 범위:</w:t>
      </w:r>
      <w:r w:rsidR="66D94FD7" w:rsidRPr="66D94FD7">
        <w:rPr>
          <w:rFonts w:ascii="Consolas,Times New Roman" w:eastAsia="Consolas,Times New Roman" w:hAnsi="Consolas,Times New Roman" w:cs="Consolas,Times New Roman"/>
          <w:color w:val="000000" w:themeColor="text1"/>
          <w:sz w:val="19"/>
          <w:szCs w:val="19"/>
          <w:highlight w:val="white"/>
          <w:lang w:val="ko-KR" w:bidi="ko-KR"/>
        </w:rPr>
        <w:t xml:space="preserve"> </w:t>
      </w:r>
      <w:r w:rsidR="66D94FD7">
        <w:rPr>
          <w:lang w:val="ko-KR" w:bidi="ko-KR"/>
        </w:rPr>
        <w:t>성능 카운터 개체]</w:t>
      </w:r>
    </w:p>
    <w:p w14:paraId="3D050090" w14:textId="2F4B08D6" w:rsidR="00E54005" w:rsidRDefault="00E54005" w:rsidP="003D5BE9">
      <w:pPr>
        <w:pStyle w:val="NoSpacing"/>
        <w:ind w:left="3600"/>
        <w:rPr>
          <w:color w:val="FF0000"/>
        </w:rPr>
      </w:pPr>
      <w:r>
        <w:rPr>
          <w:noProof/>
          <w:lang w:eastAsia="en-US"/>
        </w:rPr>
        <w:drawing>
          <wp:inline distT="0" distB="0" distL="0" distR="0" wp14:anchorId="50AFDB41" wp14:editId="4EFF3C26">
            <wp:extent cx="152400" cy="142875"/>
            <wp:effectExtent l="0" t="0" r="0" b="9525"/>
            <wp:docPr id="21422567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0">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ko-KR" w:bidi="ko-KR"/>
        </w:rPr>
        <w:t>게시자 성능 컬렉션</w:t>
      </w:r>
      <w:r w:rsidR="66D94FD7">
        <w:rPr>
          <w:lang w:val="ko-KR" w:bidi="ko-KR"/>
        </w:rPr>
        <w:t xml:space="preserve"> - [대상: 게시자 SQL, 범위: 성능 카운터 개체]</w:t>
      </w:r>
    </w:p>
    <w:p w14:paraId="03F37533" w14:textId="218FCAAD" w:rsidR="00E54005" w:rsidRDefault="00E54005" w:rsidP="003D5BE9">
      <w:pPr>
        <w:pStyle w:val="NoSpacing"/>
        <w:ind w:left="3600"/>
        <w:rPr>
          <w:color w:val="FF0000"/>
        </w:rPr>
      </w:pPr>
      <w:r>
        <w:rPr>
          <w:noProof/>
          <w:lang w:eastAsia="en-US"/>
        </w:rPr>
        <w:drawing>
          <wp:inline distT="0" distB="0" distL="0" distR="0" wp14:anchorId="5F2EB0F1" wp14:editId="67FB0C6B">
            <wp:extent cx="152400" cy="142875"/>
            <wp:effectExtent l="0" t="0" r="0" b="9525"/>
            <wp:docPr id="16500613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0">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ko-KR" w:bidi="ko-KR"/>
        </w:rPr>
        <w:t>구독자 성능 컬렉션</w:t>
      </w:r>
      <w:r w:rsidR="66D94FD7">
        <w:rPr>
          <w:lang w:val="ko-KR" w:bidi="ko-KR"/>
        </w:rPr>
        <w:t xml:space="preserve"> - [대상: 구독자 SQL, 범위: 성능 카운터 개체]</w:t>
      </w:r>
    </w:p>
    <w:p w14:paraId="42D26B1B" w14:textId="570A4C46" w:rsidR="00D854D0" w:rsidRPr="00862518" w:rsidRDefault="00E54005" w:rsidP="003D5BE9">
      <w:pPr>
        <w:pStyle w:val="NoSpacing"/>
      </w:pPr>
      <w:r>
        <w:rPr>
          <w:color w:val="FF0000"/>
          <w:lang w:val="ko-KR" w:bidi="ko-KR"/>
        </w:rPr>
        <w:tab/>
      </w:r>
      <w:r>
        <w:rPr>
          <w:color w:val="FF0000"/>
          <w:lang w:val="ko-KR" w:bidi="ko-KR"/>
        </w:rPr>
        <w:tab/>
      </w:r>
      <w:r>
        <w:rPr>
          <w:color w:val="FF0000"/>
          <w:lang w:val="ko-KR" w:bidi="ko-KR"/>
        </w:rPr>
        <w:tab/>
      </w:r>
      <w:r>
        <w:rPr>
          <w:color w:val="FF0000"/>
          <w:lang w:val="ko-KR" w:bidi="ko-KR"/>
        </w:rPr>
        <w:tab/>
      </w:r>
    </w:p>
    <w:p w14:paraId="75365A05" w14:textId="4F1A698B" w:rsidR="003B3ECC" w:rsidRPr="00862518" w:rsidRDefault="003B3ECC" w:rsidP="00D82B82">
      <w:pPr>
        <w:pStyle w:val="Heading2"/>
      </w:pPr>
      <w:bookmarkStart w:id="103" w:name="_Appendix:_Management_Pack"/>
      <w:bookmarkStart w:id="104" w:name="_Ref384671940"/>
      <w:bookmarkStart w:id="105" w:name="_Ref384837856"/>
      <w:bookmarkStart w:id="106" w:name="_Toc504571880"/>
      <w:bookmarkEnd w:id="103"/>
      <w:r w:rsidRPr="00862518">
        <w:rPr>
          <w:lang w:val="ko-KR" w:eastAsia="ko-KR" w:bidi="ko-KR"/>
        </w:rPr>
        <w:t>부록: 관리 팩 개체 및 워크플로</w:t>
      </w:r>
      <w:bookmarkEnd w:id="104"/>
      <w:bookmarkEnd w:id="105"/>
      <w:bookmarkEnd w:id="106"/>
    </w:p>
    <w:p w14:paraId="7B4645ED" w14:textId="3AB15DA7" w:rsidR="003E685B" w:rsidRDefault="66D94FD7" w:rsidP="003E685B">
      <w:r>
        <w:rPr>
          <w:lang w:val="ko-KR" w:eastAsia="ko-KR" w:bidi="ko-KR"/>
        </w:rPr>
        <w:t xml:space="preserve">Microsoft SQL Server 복제용 관리 팩은 다음 섹션에 설명된 개체 형식을 검색합니다. </w:t>
      </w:r>
    </w:p>
    <w:p w14:paraId="4142A478" w14:textId="77777777" w:rsidR="008E5F56" w:rsidRDefault="008E5F56" w:rsidP="008E5F56">
      <w:pPr>
        <w:spacing w:after="0" w:line="240" w:lineRule="auto"/>
      </w:pPr>
      <w:r>
        <w:rPr>
          <w:rFonts w:ascii="Calibri" w:eastAsia="Calibri" w:hAnsi="Calibri" w:cs="Calibri"/>
          <w:b/>
          <w:color w:val="000000"/>
          <w:sz w:val="32"/>
          <w:lang w:val="ko-KR" w:eastAsia="ko-KR" w:bidi="ko-KR"/>
        </w:rPr>
        <w:t>배포자 그룹</w:t>
      </w:r>
    </w:p>
    <w:p w14:paraId="34AC763F" w14:textId="77777777" w:rsidR="008E5F56" w:rsidRDefault="008E5F56" w:rsidP="008E5F56">
      <w:pPr>
        <w:spacing w:after="0" w:line="240" w:lineRule="auto"/>
      </w:pPr>
      <w:r>
        <w:rPr>
          <w:rFonts w:ascii="Calibri" w:eastAsia="Calibri" w:hAnsi="Calibri" w:cs="Calibri"/>
          <w:color w:val="000000"/>
          <w:lang w:val="ko-KR" w:eastAsia="ko-KR" w:bidi="ko-KR"/>
        </w:rPr>
        <w:t>배포자 그룹은 배포자를 포함하는 그룹입니다.</w:t>
      </w:r>
    </w:p>
    <w:p w14:paraId="574122E1" w14:textId="77777777" w:rsidR="008E5F56" w:rsidRDefault="008E5F56" w:rsidP="008E5F56">
      <w:pPr>
        <w:spacing w:after="0" w:line="240" w:lineRule="auto"/>
        <w:rPr>
          <w:rFonts w:ascii="Calibri" w:eastAsia="Calibri" w:hAnsi="Calibri"/>
          <w:b/>
          <w:color w:val="000000"/>
          <w:sz w:val="28"/>
        </w:rPr>
      </w:pPr>
    </w:p>
    <w:p w14:paraId="78E40354" w14:textId="77777777" w:rsidR="008E5F56" w:rsidRDefault="008E5F56" w:rsidP="008E5F56">
      <w:pPr>
        <w:spacing w:after="0" w:line="240" w:lineRule="auto"/>
      </w:pPr>
      <w:r>
        <w:rPr>
          <w:rFonts w:ascii="Calibri" w:eastAsia="Calibri" w:hAnsi="Calibri" w:cs="Calibri"/>
          <w:b/>
          <w:color w:val="000000"/>
          <w:sz w:val="28"/>
          <w:lang w:val="ko-KR" w:eastAsia="ko-KR" w:bidi="ko-KR"/>
        </w:rPr>
        <w:t>배포자 그룹 - 검색</w:t>
      </w:r>
    </w:p>
    <w:p w14:paraId="5E609571" w14:textId="77777777" w:rsidR="008E5F56" w:rsidRDefault="008E5F56" w:rsidP="008E5F56">
      <w:pPr>
        <w:spacing w:after="0" w:line="240" w:lineRule="auto"/>
        <w:rPr>
          <w:rFonts w:ascii="Calibri" w:eastAsia="Calibri" w:hAnsi="Calibri"/>
          <w:b/>
          <w:color w:val="6495ED"/>
        </w:rPr>
      </w:pPr>
    </w:p>
    <w:p w14:paraId="3A51E77E" w14:textId="77777777" w:rsidR="008E5F56" w:rsidRDefault="008E5F56" w:rsidP="008E5F56">
      <w:pPr>
        <w:spacing w:after="0" w:line="240" w:lineRule="auto"/>
      </w:pPr>
      <w:r>
        <w:rPr>
          <w:rFonts w:ascii="Calibri" w:eastAsia="Calibri" w:hAnsi="Calibri" w:cs="Calibri"/>
          <w:b/>
          <w:color w:val="6495ED"/>
          <w:lang w:val="ko-KR" w:eastAsia="ko-KR" w:bidi="ko-KR"/>
        </w:rPr>
        <w:t>배포자 그룹 멤버 자격 검색</w:t>
      </w:r>
    </w:p>
    <w:p w14:paraId="732AA5A3" w14:textId="77777777" w:rsidR="008E5F56" w:rsidRDefault="008E5F56" w:rsidP="008E5F56">
      <w:pPr>
        <w:spacing w:after="0" w:line="240" w:lineRule="auto"/>
      </w:pPr>
      <w:r>
        <w:rPr>
          <w:rFonts w:ascii="Calibri" w:eastAsia="Calibri" w:hAnsi="Calibri" w:cs="Calibri"/>
          <w:color w:val="000000"/>
          <w:lang w:val="ko-KR" w:eastAsia="ko-KR" w:bidi="ko-KR"/>
        </w:rPr>
        <w:t>배포자 그룹의 멤버 자격 검색</w:t>
      </w:r>
    </w:p>
    <w:p w14:paraId="46214863" w14:textId="77777777" w:rsidR="008E5F56" w:rsidRDefault="008E5F56" w:rsidP="008E5F56">
      <w:pPr>
        <w:spacing w:after="0" w:line="240" w:lineRule="auto"/>
      </w:pPr>
    </w:p>
    <w:p w14:paraId="05E2E6A5" w14:textId="77777777" w:rsidR="008E5F56" w:rsidRDefault="008E5F56" w:rsidP="008E5F56">
      <w:pPr>
        <w:spacing w:after="0" w:line="240" w:lineRule="auto"/>
      </w:pPr>
      <w:r>
        <w:rPr>
          <w:rFonts w:ascii="Calibri" w:eastAsia="Calibri" w:hAnsi="Calibri" w:cs="Calibri"/>
          <w:b/>
          <w:color w:val="000000"/>
          <w:sz w:val="28"/>
          <w:lang w:val="ko-KR" w:eastAsia="ko-KR" w:bidi="ko-KR"/>
        </w:rPr>
        <w:t>배포자 그룹 - 종속성(롤업) 모니터</w:t>
      </w:r>
    </w:p>
    <w:p w14:paraId="6CB6F1E6" w14:textId="77777777" w:rsidR="008E5F56" w:rsidRDefault="008E5F56" w:rsidP="008E5F56">
      <w:pPr>
        <w:spacing w:after="0" w:line="240" w:lineRule="auto"/>
        <w:rPr>
          <w:rFonts w:ascii="Calibri" w:eastAsia="Calibri" w:hAnsi="Calibri"/>
          <w:b/>
          <w:color w:val="6495ED"/>
        </w:rPr>
      </w:pPr>
    </w:p>
    <w:p w14:paraId="416AF9F8" w14:textId="77777777" w:rsidR="008E5F56" w:rsidRDefault="008E5F56" w:rsidP="008E5F56">
      <w:pPr>
        <w:spacing w:after="0" w:line="240" w:lineRule="auto"/>
      </w:pPr>
      <w:r>
        <w:rPr>
          <w:rFonts w:ascii="Calibri" w:eastAsia="Calibri" w:hAnsi="Calibri" w:cs="Calibri"/>
          <w:b/>
          <w:color w:val="6495ED"/>
          <w:lang w:val="ko-KR" w:eastAsia="ko-KR" w:bidi="ko-KR"/>
        </w:rPr>
        <w:t>배포자 그룹에 대한 제네릭 배포자 구성 롤업</w:t>
      </w:r>
    </w:p>
    <w:p w14:paraId="40046AD9" w14:textId="77777777" w:rsidR="008E5F56" w:rsidRDefault="008E5F56" w:rsidP="008E5F56">
      <w:pPr>
        <w:spacing w:after="0" w:line="240" w:lineRule="auto"/>
      </w:pPr>
    </w:p>
    <w:p w14:paraId="0483D2D0" w14:textId="77777777" w:rsidR="008E5F56" w:rsidRDefault="008E5F56" w:rsidP="008E5F56">
      <w:pPr>
        <w:spacing w:after="0" w:line="240" w:lineRule="auto"/>
      </w:pPr>
      <w:r>
        <w:rPr>
          <w:rFonts w:ascii="Calibri" w:eastAsia="Calibri" w:hAnsi="Calibri" w:cs="Calibri"/>
          <w:b/>
          <w:color w:val="6495ED"/>
          <w:lang w:val="ko-KR" w:eastAsia="ko-KR" w:bidi="ko-KR"/>
        </w:rPr>
        <w:t>배포자 그룹에 대한 제네릭 배포자 가용성 롤업</w:t>
      </w:r>
    </w:p>
    <w:p w14:paraId="503B3015" w14:textId="77777777" w:rsidR="008E5F56" w:rsidRDefault="008E5F56" w:rsidP="008E5F56">
      <w:pPr>
        <w:spacing w:after="0" w:line="240" w:lineRule="auto"/>
      </w:pPr>
    </w:p>
    <w:p w14:paraId="09B06A27" w14:textId="77777777" w:rsidR="008E5F56" w:rsidRDefault="008E5F56" w:rsidP="008E5F56">
      <w:pPr>
        <w:spacing w:after="0" w:line="240" w:lineRule="auto"/>
      </w:pPr>
      <w:r>
        <w:rPr>
          <w:rFonts w:ascii="Calibri" w:eastAsia="Calibri" w:hAnsi="Calibri" w:cs="Calibri"/>
          <w:b/>
          <w:color w:val="6495ED"/>
          <w:lang w:val="ko-KR" w:eastAsia="ko-KR" w:bidi="ko-KR"/>
        </w:rPr>
        <w:t>배포자 그룹에 대한 제네릭 배포자 보안 롤업</w:t>
      </w:r>
    </w:p>
    <w:p w14:paraId="4FE50972" w14:textId="77777777" w:rsidR="008E5F56" w:rsidRDefault="008E5F56" w:rsidP="008E5F56">
      <w:pPr>
        <w:spacing w:after="0" w:line="240" w:lineRule="auto"/>
      </w:pPr>
    </w:p>
    <w:p w14:paraId="20A84BDC" w14:textId="77777777" w:rsidR="008E5F56" w:rsidRDefault="008E5F56" w:rsidP="008E5F56">
      <w:pPr>
        <w:spacing w:after="0" w:line="240" w:lineRule="auto"/>
      </w:pPr>
      <w:r>
        <w:rPr>
          <w:rFonts w:ascii="Calibri" w:eastAsia="Calibri" w:hAnsi="Calibri" w:cs="Calibri"/>
          <w:b/>
          <w:color w:val="6495ED"/>
          <w:lang w:val="ko-KR" w:eastAsia="ko-KR" w:bidi="ko-KR"/>
        </w:rPr>
        <w:t>배포자 그룹에 대한 제네릭 배포자 성능 롤업</w:t>
      </w:r>
    </w:p>
    <w:p w14:paraId="7372EA8B" w14:textId="77777777" w:rsidR="008E5F56" w:rsidRDefault="008E5F56" w:rsidP="008E5F56">
      <w:pPr>
        <w:spacing w:after="0" w:line="240" w:lineRule="auto"/>
      </w:pPr>
    </w:p>
    <w:p w14:paraId="1A9CDC78" w14:textId="77777777" w:rsidR="008E5F56" w:rsidRDefault="008E5F56" w:rsidP="008E5F56">
      <w:pPr>
        <w:spacing w:after="0" w:line="240" w:lineRule="auto"/>
      </w:pPr>
      <w:r>
        <w:rPr>
          <w:rFonts w:ascii="Calibri" w:eastAsia="Calibri" w:hAnsi="Calibri" w:cs="Calibri"/>
          <w:b/>
          <w:color w:val="000000"/>
          <w:sz w:val="32"/>
          <w:lang w:val="ko-KR" w:eastAsia="ko-KR" w:bidi="ko-KR"/>
        </w:rPr>
        <w:t>배포자 인스턴스 그룹</w:t>
      </w:r>
    </w:p>
    <w:p w14:paraId="0EC2B8BF" w14:textId="77777777" w:rsidR="008E5F56" w:rsidRDefault="008E5F56" w:rsidP="008E5F56">
      <w:pPr>
        <w:spacing w:after="0" w:line="240" w:lineRule="auto"/>
      </w:pPr>
      <w:r>
        <w:rPr>
          <w:rFonts w:ascii="Calibri" w:eastAsia="Calibri" w:hAnsi="Calibri" w:cs="Calibri"/>
          <w:color w:val="000000"/>
          <w:lang w:val="ko-KR" w:eastAsia="ko-KR" w:bidi="ko-KR"/>
        </w:rPr>
        <w:t>배포자 인스턴스 그룹은 배포자와 관련된 모든 SQL Server 인스턴스를 포함하는 그룹입니다.</w:t>
      </w:r>
    </w:p>
    <w:p w14:paraId="5F361FFF" w14:textId="77777777" w:rsidR="008E5F56" w:rsidRDefault="008E5F56" w:rsidP="008E5F56">
      <w:pPr>
        <w:spacing w:after="0" w:line="240" w:lineRule="auto"/>
        <w:rPr>
          <w:rFonts w:ascii="Calibri" w:eastAsia="Calibri" w:hAnsi="Calibri"/>
          <w:b/>
          <w:color w:val="000000"/>
          <w:sz w:val="28"/>
        </w:rPr>
      </w:pPr>
    </w:p>
    <w:p w14:paraId="3A7664B6" w14:textId="77777777" w:rsidR="008E5F56" w:rsidRDefault="008E5F56" w:rsidP="008E5F56">
      <w:pPr>
        <w:spacing w:after="0" w:line="240" w:lineRule="auto"/>
      </w:pPr>
      <w:r>
        <w:rPr>
          <w:rFonts w:ascii="Calibri" w:eastAsia="Calibri" w:hAnsi="Calibri" w:cs="Calibri"/>
          <w:b/>
          <w:color w:val="000000"/>
          <w:sz w:val="28"/>
          <w:lang w:val="ko-KR" w:eastAsia="ko-KR" w:bidi="ko-KR"/>
        </w:rPr>
        <w:t>배포자 인스턴스 그룹 - 종속성(롤업) 모니터</w:t>
      </w:r>
    </w:p>
    <w:p w14:paraId="6B02633F" w14:textId="77777777" w:rsidR="008E5F56" w:rsidRDefault="008E5F56" w:rsidP="008E5F56">
      <w:pPr>
        <w:spacing w:after="0" w:line="240" w:lineRule="auto"/>
        <w:rPr>
          <w:rFonts w:ascii="Calibri" w:eastAsia="Calibri" w:hAnsi="Calibri"/>
          <w:b/>
          <w:color w:val="6495ED"/>
        </w:rPr>
      </w:pPr>
    </w:p>
    <w:p w14:paraId="55A64C84"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인스턴스 가용성 롤업</w:t>
      </w:r>
    </w:p>
    <w:p w14:paraId="67D23BB1" w14:textId="77777777" w:rsidR="008E5F56" w:rsidRDefault="008E5F56" w:rsidP="008E5F56">
      <w:pPr>
        <w:spacing w:after="0" w:line="240" w:lineRule="auto"/>
      </w:pPr>
    </w:p>
    <w:p w14:paraId="0748EA0B"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제네릭 배포자 보안 롤업</w:t>
      </w:r>
    </w:p>
    <w:p w14:paraId="13475B53" w14:textId="77777777" w:rsidR="008E5F56" w:rsidRDefault="008E5F56" w:rsidP="008E5F56">
      <w:pPr>
        <w:spacing w:after="0" w:line="240" w:lineRule="auto"/>
      </w:pPr>
    </w:p>
    <w:p w14:paraId="338742E3"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인스턴스 구성 롤업</w:t>
      </w:r>
    </w:p>
    <w:p w14:paraId="671DE018" w14:textId="77777777" w:rsidR="008E5F56" w:rsidRDefault="008E5F56" w:rsidP="008E5F56">
      <w:pPr>
        <w:spacing w:after="0" w:line="240" w:lineRule="auto"/>
      </w:pPr>
    </w:p>
    <w:p w14:paraId="002AEC90"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제네릭 배포자 성능 롤업</w:t>
      </w:r>
    </w:p>
    <w:p w14:paraId="09C1FCC0" w14:textId="77777777" w:rsidR="008E5F56" w:rsidRDefault="008E5F56" w:rsidP="008E5F56">
      <w:pPr>
        <w:spacing w:after="0" w:line="240" w:lineRule="auto"/>
      </w:pPr>
    </w:p>
    <w:p w14:paraId="7209FA36"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제네릭 배포자 구성 롤업</w:t>
      </w:r>
    </w:p>
    <w:p w14:paraId="03D0D522" w14:textId="77777777" w:rsidR="008E5F56" w:rsidRDefault="008E5F56" w:rsidP="008E5F56">
      <w:pPr>
        <w:spacing w:after="0" w:line="240" w:lineRule="auto"/>
      </w:pPr>
    </w:p>
    <w:p w14:paraId="7D8D36B7"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인스턴스 성능 롤업</w:t>
      </w:r>
    </w:p>
    <w:p w14:paraId="2D79019E" w14:textId="77777777" w:rsidR="008E5F56" w:rsidRDefault="008E5F56" w:rsidP="008E5F56">
      <w:pPr>
        <w:spacing w:after="0" w:line="240" w:lineRule="auto"/>
      </w:pPr>
    </w:p>
    <w:p w14:paraId="163FDD0C"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인스턴스 보안 롤업</w:t>
      </w:r>
    </w:p>
    <w:p w14:paraId="2B0FD640" w14:textId="77777777" w:rsidR="008E5F56" w:rsidRDefault="008E5F56" w:rsidP="008E5F56">
      <w:pPr>
        <w:spacing w:after="0" w:line="240" w:lineRule="auto"/>
      </w:pPr>
    </w:p>
    <w:p w14:paraId="199B1444"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제네릭 배포자 가용성 롤업</w:t>
      </w:r>
    </w:p>
    <w:p w14:paraId="6D654553" w14:textId="77777777" w:rsidR="008E5F56" w:rsidRDefault="008E5F56" w:rsidP="008E5F56">
      <w:pPr>
        <w:spacing w:after="0" w:line="240" w:lineRule="auto"/>
      </w:pPr>
    </w:p>
    <w:p w14:paraId="61216C13" w14:textId="77777777" w:rsidR="008E5F56" w:rsidRDefault="008E5F56" w:rsidP="008E5F56">
      <w:pPr>
        <w:spacing w:after="0" w:line="240" w:lineRule="auto"/>
      </w:pPr>
      <w:r>
        <w:rPr>
          <w:rFonts w:ascii="Calibri" w:eastAsia="Calibri" w:hAnsi="Calibri" w:cs="Calibri"/>
          <w:b/>
          <w:color w:val="000000"/>
          <w:sz w:val="32"/>
          <w:lang w:val="ko-KR" w:eastAsia="ko-KR" w:bidi="ko-KR"/>
        </w:rPr>
        <w:t>제네릭 게시</w:t>
      </w:r>
    </w:p>
    <w:p w14:paraId="5A3BF688" w14:textId="77777777" w:rsidR="008E5F56" w:rsidRDefault="008E5F56" w:rsidP="008E5F56">
      <w:pPr>
        <w:spacing w:after="0" w:line="240" w:lineRule="auto"/>
        <w:rPr>
          <w:rFonts w:ascii="Calibri" w:eastAsia="Calibri" w:hAnsi="Calibri"/>
          <w:color w:val="000000"/>
        </w:rPr>
      </w:pPr>
    </w:p>
    <w:p w14:paraId="496DB33F" w14:textId="77777777" w:rsidR="008E5F56" w:rsidRDefault="008E5F56" w:rsidP="008E5F56">
      <w:pPr>
        <w:spacing w:after="0" w:line="240" w:lineRule="auto"/>
      </w:pPr>
      <w:r>
        <w:rPr>
          <w:rFonts w:ascii="Calibri" w:eastAsia="Calibri" w:hAnsi="Calibri" w:cs="Calibri"/>
          <w:b/>
          <w:color w:val="000000"/>
          <w:sz w:val="28"/>
          <w:lang w:val="ko-KR" w:eastAsia="ko-KR" w:bidi="ko-KR"/>
        </w:rPr>
        <w:lastRenderedPageBreak/>
        <w:t>제네릭 게시 - 종속성(롤업) 모니터</w:t>
      </w:r>
    </w:p>
    <w:p w14:paraId="10824AB0" w14:textId="77777777" w:rsidR="008E5F56" w:rsidRDefault="008E5F56" w:rsidP="008E5F56">
      <w:pPr>
        <w:spacing w:after="0" w:line="240" w:lineRule="auto"/>
        <w:rPr>
          <w:rFonts w:ascii="Calibri" w:eastAsia="Calibri" w:hAnsi="Calibri"/>
          <w:b/>
          <w:color w:val="6495ED"/>
        </w:rPr>
      </w:pPr>
    </w:p>
    <w:p w14:paraId="7177EA65"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구성 롤업</w:t>
      </w:r>
    </w:p>
    <w:p w14:paraId="20682831" w14:textId="77777777" w:rsidR="008E5F56" w:rsidRDefault="008E5F56" w:rsidP="008E5F56">
      <w:pPr>
        <w:spacing w:after="0" w:line="240" w:lineRule="auto"/>
      </w:pPr>
    </w:p>
    <w:p w14:paraId="56DAB13F"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가용성 롤업</w:t>
      </w:r>
    </w:p>
    <w:p w14:paraId="1ECEA8BD" w14:textId="77777777" w:rsidR="008E5F56" w:rsidRDefault="008E5F56" w:rsidP="008E5F56">
      <w:pPr>
        <w:spacing w:after="0" w:line="240" w:lineRule="auto"/>
      </w:pPr>
    </w:p>
    <w:p w14:paraId="792C0EE2" w14:textId="77777777" w:rsidR="008E5F56" w:rsidRDefault="008E5F56" w:rsidP="008E5F56">
      <w:pPr>
        <w:spacing w:after="0" w:line="240" w:lineRule="auto"/>
      </w:pPr>
      <w:r>
        <w:rPr>
          <w:rFonts w:ascii="Calibri" w:eastAsia="Calibri" w:hAnsi="Calibri" w:cs="Calibri"/>
          <w:b/>
          <w:color w:val="6495ED"/>
          <w:lang w:val="ko-KR" w:eastAsia="ko-KR" w:bidi="ko-KR"/>
        </w:rPr>
        <w:t>데이터베이스 성능 롤업</w:t>
      </w:r>
    </w:p>
    <w:p w14:paraId="2A43E518" w14:textId="77777777" w:rsidR="008E5F56" w:rsidRDefault="008E5F56" w:rsidP="008E5F56">
      <w:pPr>
        <w:spacing w:after="0" w:line="240" w:lineRule="auto"/>
      </w:pPr>
    </w:p>
    <w:p w14:paraId="09B8A044" w14:textId="77777777" w:rsidR="008E5F56" w:rsidRDefault="008E5F56" w:rsidP="008E5F56">
      <w:pPr>
        <w:spacing w:after="0" w:line="240" w:lineRule="auto"/>
      </w:pPr>
      <w:r>
        <w:rPr>
          <w:rFonts w:ascii="Calibri" w:eastAsia="Calibri" w:hAnsi="Calibri" w:cs="Calibri"/>
          <w:b/>
          <w:color w:val="6495ED"/>
          <w:lang w:val="ko-KR" w:eastAsia="ko-KR" w:bidi="ko-KR"/>
        </w:rPr>
        <w:t>데이터베이스 보안 롤업</w:t>
      </w:r>
    </w:p>
    <w:p w14:paraId="0AE8FC51" w14:textId="77777777" w:rsidR="008E5F56" w:rsidRDefault="008E5F56" w:rsidP="008E5F56">
      <w:pPr>
        <w:spacing w:after="0" w:line="240" w:lineRule="auto"/>
      </w:pPr>
    </w:p>
    <w:p w14:paraId="272457F7" w14:textId="77777777" w:rsidR="008E5F56" w:rsidRDefault="008E5F56" w:rsidP="008E5F56">
      <w:pPr>
        <w:spacing w:after="0" w:line="240" w:lineRule="auto"/>
      </w:pPr>
      <w:r>
        <w:rPr>
          <w:rFonts w:ascii="Calibri" w:eastAsia="Calibri" w:hAnsi="Calibri" w:cs="Calibri"/>
          <w:b/>
          <w:color w:val="000000"/>
          <w:sz w:val="32"/>
          <w:lang w:val="ko-KR" w:eastAsia="ko-KR" w:bidi="ko-KR"/>
        </w:rPr>
        <w:t>제네릭 복제 알림 범위 그룹</w:t>
      </w:r>
    </w:p>
    <w:p w14:paraId="384F5C79" w14:textId="77777777" w:rsidR="008E5F56" w:rsidRDefault="008E5F56" w:rsidP="008E5F56">
      <w:pPr>
        <w:spacing w:after="0" w:line="240" w:lineRule="auto"/>
      </w:pPr>
      <w:r>
        <w:rPr>
          <w:rFonts w:ascii="Calibri" w:eastAsia="Calibri" w:hAnsi="Calibri" w:cs="Calibri"/>
          <w:color w:val="000000"/>
          <w:lang w:val="ko-KR" w:eastAsia="ko-KR" w:bidi="ko-KR"/>
        </w:rPr>
        <w:t>제네릭 복제 경고 범위 그룹은 경고를 발생시킬 수 있는 SQL Server 개체를 포함합니다.</w:t>
      </w:r>
    </w:p>
    <w:p w14:paraId="579B5B35" w14:textId="77777777" w:rsidR="008E5F56" w:rsidRDefault="008E5F56" w:rsidP="008E5F56">
      <w:pPr>
        <w:spacing w:after="0" w:line="240" w:lineRule="auto"/>
        <w:rPr>
          <w:rFonts w:ascii="Calibri" w:eastAsia="Calibri" w:hAnsi="Calibri"/>
          <w:b/>
          <w:color w:val="000000"/>
          <w:sz w:val="28"/>
        </w:rPr>
      </w:pPr>
    </w:p>
    <w:p w14:paraId="7E06E481" w14:textId="77777777" w:rsidR="008E5F56" w:rsidRDefault="008E5F56" w:rsidP="008E5F56">
      <w:pPr>
        <w:spacing w:after="0" w:line="240" w:lineRule="auto"/>
      </w:pPr>
      <w:r>
        <w:rPr>
          <w:rFonts w:ascii="Calibri" w:eastAsia="Calibri" w:hAnsi="Calibri" w:cs="Calibri"/>
          <w:b/>
          <w:color w:val="000000"/>
          <w:sz w:val="28"/>
          <w:lang w:val="ko-KR" w:eastAsia="ko-KR" w:bidi="ko-KR"/>
        </w:rPr>
        <w:t>제네릭 복제 알림 범위 그룹 - 검색</w:t>
      </w:r>
    </w:p>
    <w:p w14:paraId="69792A69" w14:textId="77777777" w:rsidR="008E5F56" w:rsidRDefault="008E5F56" w:rsidP="008E5F56">
      <w:pPr>
        <w:spacing w:after="0" w:line="240" w:lineRule="auto"/>
        <w:rPr>
          <w:rFonts w:ascii="Calibri" w:eastAsia="Calibri" w:hAnsi="Calibri"/>
          <w:b/>
          <w:color w:val="6495ED"/>
        </w:rPr>
      </w:pPr>
    </w:p>
    <w:p w14:paraId="685D0098" w14:textId="77777777" w:rsidR="008E5F56" w:rsidRDefault="008E5F56" w:rsidP="008E5F56">
      <w:pPr>
        <w:spacing w:after="0" w:line="240" w:lineRule="auto"/>
      </w:pPr>
      <w:r>
        <w:rPr>
          <w:rFonts w:ascii="Calibri" w:eastAsia="Calibri" w:hAnsi="Calibri" w:cs="Calibri"/>
          <w:b/>
          <w:color w:val="6495ED"/>
          <w:lang w:val="ko-KR" w:eastAsia="ko-KR" w:bidi="ko-KR"/>
        </w:rPr>
        <w:t>제네릭 복제 알림 범위 그룹 검색</w:t>
      </w:r>
    </w:p>
    <w:p w14:paraId="52ECAA20" w14:textId="77777777" w:rsidR="008E5F56" w:rsidRDefault="008E5F56" w:rsidP="008E5F56">
      <w:pPr>
        <w:spacing w:after="0" w:line="240" w:lineRule="auto"/>
      </w:pPr>
      <w:r>
        <w:rPr>
          <w:rFonts w:ascii="Calibri" w:eastAsia="Calibri" w:hAnsi="Calibri" w:cs="Calibri"/>
          <w:color w:val="000000"/>
          <w:lang w:val="ko-KR" w:eastAsia="ko-KR" w:bidi="ko-KR"/>
        </w:rPr>
        <w:t>경고 범위 그룹 검색</w:t>
      </w:r>
    </w:p>
    <w:p w14:paraId="5C475E79" w14:textId="77777777" w:rsidR="008E5F56" w:rsidRDefault="008E5F56" w:rsidP="008E5F56">
      <w:pPr>
        <w:spacing w:after="0" w:line="240" w:lineRule="auto"/>
      </w:pPr>
    </w:p>
    <w:p w14:paraId="3900216C" w14:textId="77777777" w:rsidR="008E5F56" w:rsidRDefault="008E5F56" w:rsidP="008E5F56">
      <w:pPr>
        <w:spacing w:after="0" w:line="240" w:lineRule="auto"/>
      </w:pPr>
      <w:r>
        <w:rPr>
          <w:rFonts w:ascii="Calibri" w:eastAsia="Calibri" w:hAnsi="Calibri" w:cs="Calibri"/>
          <w:b/>
          <w:color w:val="000000"/>
          <w:sz w:val="32"/>
          <w:lang w:val="ko-KR" w:eastAsia="ko-KR" w:bidi="ko-KR"/>
        </w:rPr>
        <w:t>제네릭 구독</w:t>
      </w:r>
    </w:p>
    <w:p w14:paraId="550F016D" w14:textId="77777777" w:rsidR="008E5F56" w:rsidRDefault="008E5F56" w:rsidP="008E5F56">
      <w:pPr>
        <w:spacing w:after="0" w:line="240" w:lineRule="auto"/>
      </w:pPr>
      <w:r>
        <w:rPr>
          <w:rFonts w:ascii="Calibri" w:eastAsia="Calibri" w:hAnsi="Calibri" w:cs="Calibri"/>
          <w:color w:val="000000"/>
          <w:lang w:val="ko-KR" w:eastAsia="ko-KR" w:bidi="ko-KR"/>
        </w:rPr>
        <w:t>공용 속성의 기본 컬렉션입니다.</w:t>
      </w:r>
    </w:p>
    <w:p w14:paraId="3BB6A098" w14:textId="77777777" w:rsidR="008E5F56" w:rsidRDefault="008E5F56" w:rsidP="008E5F56">
      <w:pPr>
        <w:spacing w:after="0" w:line="240" w:lineRule="auto"/>
        <w:rPr>
          <w:rFonts w:ascii="Calibri" w:eastAsia="Calibri" w:hAnsi="Calibri"/>
          <w:b/>
          <w:color w:val="000000"/>
          <w:sz w:val="28"/>
        </w:rPr>
      </w:pPr>
    </w:p>
    <w:p w14:paraId="683BB392" w14:textId="77777777" w:rsidR="008E5F56" w:rsidRDefault="008E5F56" w:rsidP="008E5F56">
      <w:pPr>
        <w:spacing w:after="0" w:line="240" w:lineRule="auto"/>
      </w:pPr>
      <w:r>
        <w:rPr>
          <w:rFonts w:ascii="Calibri" w:eastAsia="Calibri" w:hAnsi="Calibri" w:cs="Calibri"/>
          <w:b/>
          <w:color w:val="000000"/>
          <w:sz w:val="28"/>
          <w:lang w:val="ko-KR" w:eastAsia="ko-KR" w:bidi="ko-KR"/>
        </w:rPr>
        <w:t>제네릭 구독 - 종속성(롤업) 모니터</w:t>
      </w:r>
    </w:p>
    <w:p w14:paraId="5564C566" w14:textId="77777777" w:rsidR="008E5F56" w:rsidRDefault="008E5F56" w:rsidP="008E5F56">
      <w:pPr>
        <w:spacing w:after="0" w:line="240" w:lineRule="auto"/>
        <w:rPr>
          <w:rFonts w:ascii="Calibri" w:eastAsia="Calibri" w:hAnsi="Calibri"/>
          <w:b/>
          <w:color w:val="6495ED"/>
        </w:rPr>
      </w:pPr>
    </w:p>
    <w:p w14:paraId="15F5C056"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가용성 롤업</w:t>
      </w:r>
    </w:p>
    <w:p w14:paraId="0FE05466" w14:textId="77777777" w:rsidR="008E5F56" w:rsidRDefault="008E5F56" w:rsidP="008E5F56">
      <w:pPr>
        <w:spacing w:after="0" w:line="240" w:lineRule="auto"/>
      </w:pPr>
    </w:p>
    <w:p w14:paraId="2C128687"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구성 롤업</w:t>
      </w:r>
    </w:p>
    <w:p w14:paraId="5DBFA8BB" w14:textId="77777777" w:rsidR="008E5F56" w:rsidRDefault="008E5F56" w:rsidP="008E5F56">
      <w:pPr>
        <w:spacing w:after="0" w:line="240" w:lineRule="auto"/>
      </w:pPr>
    </w:p>
    <w:p w14:paraId="1CB8F6E9" w14:textId="77777777" w:rsidR="008E5F56" w:rsidRDefault="008E5F56" w:rsidP="008E5F56">
      <w:pPr>
        <w:spacing w:after="0" w:line="240" w:lineRule="auto"/>
      </w:pPr>
      <w:r>
        <w:rPr>
          <w:rFonts w:ascii="Calibri" w:eastAsia="Calibri" w:hAnsi="Calibri" w:cs="Calibri"/>
          <w:b/>
          <w:color w:val="6495ED"/>
          <w:lang w:val="ko-KR" w:eastAsia="ko-KR" w:bidi="ko-KR"/>
        </w:rPr>
        <w:t>데이터베이스 보안 롤업</w:t>
      </w:r>
    </w:p>
    <w:p w14:paraId="7EE50E79" w14:textId="77777777" w:rsidR="008E5F56" w:rsidRDefault="008E5F56" w:rsidP="008E5F56">
      <w:pPr>
        <w:spacing w:after="0" w:line="240" w:lineRule="auto"/>
      </w:pPr>
    </w:p>
    <w:p w14:paraId="34694340" w14:textId="77777777" w:rsidR="008E5F56" w:rsidRDefault="008E5F56" w:rsidP="008E5F56">
      <w:pPr>
        <w:spacing w:after="0" w:line="240" w:lineRule="auto"/>
      </w:pPr>
      <w:r>
        <w:rPr>
          <w:rFonts w:ascii="Calibri" w:eastAsia="Calibri" w:hAnsi="Calibri" w:cs="Calibri"/>
          <w:b/>
          <w:color w:val="6495ED"/>
          <w:lang w:val="ko-KR" w:eastAsia="ko-KR" w:bidi="ko-KR"/>
        </w:rPr>
        <w:t>데이터베이스 성능 롤업</w:t>
      </w:r>
    </w:p>
    <w:p w14:paraId="4545BB80" w14:textId="77777777" w:rsidR="008E5F56" w:rsidRDefault="008E5F56" w:rsidP="008E5F56">
      <w:pPr>
        <w:spacing w:after="0" w:line="240" w:lineRule="auto"/>
      </w:pPr>
    </w:p>
    <w:p w14:paraId="1F3701C2" w14:textId="77777777" w:rsidR="008E5F56" w:rsidRDefault="008E5F56" w:rsidP="008E5F56">
      <w:pPr>
        <w:spacing w:after="0" w:line="240" w:lineRule="auto"/>
      </w:pPr>
      <w:r>
        <w:rPr>
          <w:rFonts w:ascii="Calibri" w:eastAsia="Calibri" w:hAnsi="Calibri" w:cs="Calibri"/>
          <w:b/>
          <w:color w:val="000000"/>
          <w:sz w:val="32"/>
          <w:lang w:val="ko-KR" w:eastAsia="ko-KR" w:bidi="ko-KR"/>
        </w:rPr>
        <w:lastRenderedPageBreak/>
        <w:t>Windows의 MSSQL 복제: 복제 범위 그룹</w:t>
      </w:r>
    </w:p>
    <w:p w14:paraId="1C4B244E" w14:textId="77777777" w:rsidR="008E5F56" w:rsidRDefault="008E5F56" w:rsidP="008E5F56">
      <w:pPr>
        <w:spacing w:after="0" w:line="240" w:lineRule="auto"/>
      </w:pPr>
      <w:r>
        <w:rPr>
          <w:rFonts w:ascii="Calibri" w:eastAsia="Calibri" w:hAnsi="Calibri" w:cs="Calibri"/>
          <w:color w:val="000000"/>
          <w:lang w:val="ko-KR" w:eastAsia="ko-KR" w:bidi="ko-KR"/>
        </w:rPr>
        <w:t>Windows의 SQL Server 복제: 복제 범위 그룹</w:t>
      </w:r>
    </w:p>
    <w:p w14:paraId="09BC79FD" w14:textId="77777777" w:rsidR="008E5F56" w:rsidRDefault="008E5F56" w:rsidP="008E5F56">
      <w:pPr>
        <w:spacing w:after="0" w:line="240" w:lineRule="auto"/>
        <w:rPr>
          <w:rFonts w:ascii="Calibri" w:eastAsia="Calibri" w:hAnsi="Calibri"/>
          <w:b/>
          <w:color w:val="000000"/>
          <w:sz w:val="28"/>
        </w:rPr>
      </w:pPr>
    </w:p>
    <w:p w14:paraId="1EA0947C"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복제 범위 그룹 - 검색</w:t>
      </w:r>
    </w:p>
    <w:p w14:paraId="116D2E05" w14:textId="77777777" w:rsidR="008E5F56" w:rsidRDefault="008E5F56" w:rsidP="008E5F56">
      <w:pPr>
        <w:spacing w:after="0" w:line="240" w:lineRule="auto"/>
        <w:rPr>
          <w:rFonts w:ascii="Calibri" w:eastAsia="Calibri" w:hAnsi="Calibri"/>
          <w:b/>
          <w:color w:val="6495ED"/>
        </w:rPr>
      </w:pPr>
    </w:p>
    <w:p w14:paraId="248B288B"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복제 범위 그룹 검색</w:t>
      </w:r>
    </w:p>
    <w:p w14:paraId="099F3537" w14:textId="77777777" w:rsidR="008E5F56" w:rsidRDefault="008E5F56" w:rsidP="008E5F56">
      <w:pPr>
        <w:spacing w:after="0" w:line="240" w:lineRule="auto"/>
      </w:pPr>
      <w:r>
        <w:rPr>
          <w:rFonts w:ascii="Calibri" w:eastAsia="Calibri" w:hAnsi="Calibri" w:cs="Calibri"/>
          <w:color w:val="000000"/>
          <w:lang w:val="ko-KR" w:eastAsia="ko-KR" w:bidi="ko-KR"/>
        </w:rPr>
        <w:t>경고 범위 그룹 검색</w:t>
      </w:r>
    </w:p>
    <w:p w14:paraId="3BC934DB" w14:textId="77777777" w:rsidR="008E5F56" w:rsidRDefault="008E5F56" w:rsidP="008E5F56">
      <w:pPr>
        <w:spacing w:after="0" w:line="240" w:lineRule="auto"/>
      </w:pPr>
    </w:p>
    <w:p w14:paraId="30FD800A" w14:textId="77777777" w:rsidR="008E5F56" w:rsidRDefault="008E5F56" w:rsidP="008E5F56">
      <w:pPr>
        <w:spacing w:after="0" w:line="240" w:lineRule="auto"/>
      </w:pPr>
      <w:r>
        <w:rPr>
          <w:rFonts w:ascii="Calibri" w:eastAsia="Calibri" w:hAnsi="Calibri" w:cs="Calibri"/>
          <w:b/>
          <w:color w:val="000000"/>
          <w:sz w:val="32"/>
          <w:lang w:val="ko-KR" w:eastAsia="ko-KR" w:bidi="ko-KR"/>
        </w:rPr>
        <w:t>Windows의 MSSQL 복제: 배포자</w:t>
      </w:r>
    </w:p>
    <w:p w14:paraId="0825C83E" w14:textId="77777777" w:rsidR="008E5F56" w:rsidRDefault="008E5F56" w:rsidP="008E5F56">
      <w:pPr>
        <w:spacing w:after="0" w:line="240" w:lineRule="auto"/>
      </w:pPr>
      <w:r>
        <w:rPr>
          <w:rFonts w:ascii="Calibri" w:eastAsia="Calibri" w:hAnsi="Calibri" w:cs="Calibri"/>
          <w:color w:val="000000"/>
          <w:lang w:val="ko-KR" w:eastAsia="ko-KR" w:bidi="ko-KR"/>
        </w:rPr>
        <w:t>Windows의 SQL Server 배포자는 하나 이상의 게시자와 연결된 복제 관련 데이터의 저장소 역할을 하는 SQL Server 인스턴스입니다.</w:t>
      </w:r>
    </w:p>
    <w:p w14:paraId="2C7FA660" w14:textId="77777777" w:rsidR="008E5F56" w:rsidRDefault="008E5F56" w:rsidP="008E5F56">
      <w:pPr>
        <w:spacing w:after="0" w:line="240" w:lineRule="auto"/>
        <w:rPr>
          <w:rFonts w:ascii="Calibri" w:eastAsia="Calibri" w:hAnsi="Calibri"/>
          <w:b/>
          <w:color w:val="000000"/>
          <w:sz w:val="28"/>
        </w:rPr>
      </w:pPr>
    </w:p>
    <w:p w14:paraId="381E7F07"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배포자 - 검색</w:t>
      </w:r>
    </w:p>
    <w:p w14:paraId="04FBF455"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배포자 검색</w:t>
      </w:r>
    </w:p>
    <w:p w14:paraId="50D90A9D" w14:textId="77777777" w:rsidR="008E5F56" w:rsidRDefault="008E5F56" w:rsidP="008E5F56">
      <w:pPr>
        <w:spacing w:after="0" w:line="240" w:lineRule="auto"/>
      </w:pPr>
      <w:r>
        <w:rPr>
          <w:rFonts w:ascii="Calibri" w:eastAsia="Calibri" w:hAnsi="Calibri" w:cs="Calibri"/>
          <w:color w:val="000000"/>
          <w:lang w:val="ko-KR" w:eastAsia="ko-KR" w:bidi="ko-KR"/>
        </w:rPr>
        <w:t>이 개체 검색은 Windows의 Microsoft SQL Server 인스턴스에 대한 모든 배포자를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BF12C05" w14:textId="77777777" w:rsidTr="00B46F39">
        <w:trPr>
          <w:trHeight w:val="54"/>
        </w:trPr>
        <w:tc>
          <w:tcPr>
            <w:tcW w:w="54" w:type="dxa"/>
          </w:tcPr>
          <w:p w14:paraId="3179098B" w14:textId="77777777" w:rsidR="008E5F56" w:rsidRDefault="008E5F56" w:rsidP="00B46F39">
            <w:pPr>
              <w:pStyle w:val="EmptyCellLayoutStyle"/>
              <w:spacing w:after="0" w:line="240" w:lineRule="auto"/>
            </w:pPr>
          </w:p>
        </w:tc>
        <w:tc>
          <w:tcPr>
            <w:tcW w:w="10395" w:type="dxa"/>
          </w:tcPr>
          <w:p w14:paraId="0B6FF18A" w14:textId="77777777" w:rsidR="008E5F56" w:rsidRDefault="008E5F56" w:rsidP="00B46F39">
            <w:pPr>
              <w:pStyle w:val="EmptyCellLayoutStyle"/>
              <w:spacing w:after="0" w:line="240" w:lineRule="auto"/>
            </w:pPr>
          </w:p>
        </w:tc>
        <w:tc>
          <w:tcPr>
            <w:tcW w:w="149" w:type="dxa"/>
          </w:tcPr>
          <w:p w14:paraId="6091FF04" w14:textId="77777777" w:rsidR="008E5F56" w:rsidRDefault="008E5F56" w:rsidP="00B46F39">
            <w:pPr>
              <w:pStyle w:val="EmptyCellLayoutStyle"/>
              <w:spacing w:after="0" w:line="240" w:lineRule="auto"/>
            </w:pPr>
          </w:p>
        </w:tc>
      </w:tr>
      <w:tr w:rsidR="008E5F56" w14:paraId="2E41A3AB" w14:textId="77777777" w:rsidTr="00B46F39">
        <w:tc>
          <w:tcPr>
            <w:tcW w:w="54" w:type="dxa"/>
          </w:tcPr>
          <w:p w14:paraId="4E32A76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90"/>
              <w:gridCol w:w="2727"/>
            </w:tblGrid>
            <w:tr w:rsidR="008E5F56" w14:paraId="3DBE774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4D610E"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911DDF"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3A7F0"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789613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3D25D"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A0A41"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862F7"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AAFF6E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45440"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0F517"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74507"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3C00A7A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0FD0D"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18A779"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DBF4D" w14:textId="77777777" w:rsidR="008E5F56" w:rsidRDefault="008E5F56" w:rsidP="00B46F39">
                  <w:pPr>
                    <w:spacing w:after="0" w:line="240" w:lineRule="auto"/>
                  </w:pPr>
                </w:p>
              </w:tc>
            </w:tr>
            <w:tr w:rsidR="008E5F56" w14:paraId="6996636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C210A"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C23AC" w14:textId="77777777" w:rsidR="008E5F56" w:rsidRDefault="008E5F56" w:rsidP="00B46F39">
                  <w:pPr>
                    <w:spacing w:after="0" w:line="240" w:lineRule="auto"/>
                  </w:pPr>
                  <w:r>
                    <w:rPr>
                      <w:rFonts w:ascii="Calibri" w:eastAsia="Calibri" w:hAnsi="Calibri" w:cs="Calibri"/>
                      <w:color w:val="000000"/>
                      <w:lang w:val="ko-KR" w:eastAsia="ko-KR" w:bidi="ko-KR"/>
                    </w:rPr>
                    <w:t xml:space="preserve">워크플로가 닫히고 실패로 표시되기 전에 워크플로를 </w:t>
                  </w:r>
                  <w:r>
                    <w:rPr>
                      <w:rFonts w:ascii="Calibri" w:eastAsia="Calibri" w:hAnsi="Calibri" w:cs="Calibri"/>
                      <w:color w:val="000000"/>
                      <w:lang w:val="ko-KR" w:eastAsia="ko-KR" w:bidi="ko-KR"/>
                    </w:rPr>
                    <w:lastRenderedPageBreak/>
                    <w:t>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14950"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300</w:t>
                  </w:r>
                </w:p>
              </w:tc>
            </w:tr>
            <w:tr w:rsidR="008E5F56" w14:paraId="0243683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6FF1A8"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969D4F"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1DD364"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6F00D080" w14:textId="77777777" w:rsidR="008E5F56" w:rsidRDefault="008E5F56" w:rsidP="00B46F39">
            <w:pPr>
              <w:spacing w:after="0" w:line="240" w:lineRule="auto"/>
            </w:pPr>
          </w:p>
        </w:tc>
        <w:tc>
          <w:tcPr>
            <w:tcW w:w="149" w:type="dxa"/>
          </w:tcPr>
          <w:p w14:paraId="0D4BC141" w14:textId="77777777" w:rsidR="008E5F56" w:rsidRDefault="008E5F56" w:rsidP="00B46F39">
            <w:pPr>
              <w:pStyle w:val="EmptyCellLayoutStyle"/>
              <w:spacing w:after="0" w:line="240" w:lineRule="auto"/>
            </w:pPr>
          </w:p>
        </w:tc>
      </w:tr>
      <w:tr w:rsidR="008E5F56" w14:paraId="2F56DABF" w14:textId="77777777" w:rsidTr="00B46F39">
        <w:trPr>
          <w:trHeight w:val="80"/>
        </w:trPr>
        <w:tc>
          <w:tcPr>
            <w:tcW w:w="54" w:type="dxa"/>
          </w:tcPr>
          <w:p w14:paraId="2730B4C9" w14:textId="77777777" w:rsidR="008E5F56" w:rsidRDefault="008E5F56" w:rsidP="00B46F39">
            <w:pPr>
              <w:pStyle w:val="EmptyCellLayoutStyle"/>
              <w:spacing w:after="0" w:line="240" w:lineRule="auto"/>
            </w:pPr>
          </w:p>
        </w:tc>
        <w:tc>
          <w:tcPr>
            <w:tcW w:w="10395" w:type="dxa"/>
          </w:tcPr>
          <w:p w14:paraId="12943872" w14:textId="77777777" w:rsidR="008E5F56" w:rsidRDefault="008E5F56" w:rsidP="00B46F39">
            <w:pPr>
              <w:pStyle w:val="EmptyCellLayoutStyle"/>
              <w:spacing w:after="0" w:line="240" w:lineRule="auto"/>
            </w:pPr>
          </w:p>
        </w:tc>
        <w:tc>
          <w:tcPr>
            <w:tcW w:w="149" w:type="dxa"/>
          </w:tcPr>
          <w:p w14:paraId="5B463472" w14:textId="77777777" w:rsidR="008E5F56" w:rsidRDefault="008E5F56" w:rsidP="00B46F39">
            <w:pPr>
              <w:pStyle w:val="EmptyCellLayoutStyle"/>
              <w:spacing w:after="0" w:line="240" w:lineRule="auto"/>
            </w:pPr>
          </w:p>
        </w:tc>
      </w:tr>
    </w:tbl>
    <w:p w14:paraId="3212A95B" w14:textId="77777777" w:rsidR="008E5F56" w:rsidRDefault="008E5F56" w:rsidP="008E5F56">
      <w:pPr>
        <w:spacing w:after="0" w:line="240" w:lineRule="auto"/>
      </w:pPr>
    </w:p>
    <w:p w14:paraId="10F7C4FA"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배포자 - 단위 모니터</w:t>
      </w:r>
    </w:p>
    <w:p w14:paraId="0C4C7826" w14:textId="77777777" w:rsidR="008E5F56" w:rsidRDefault="008E5F56" w:rsidP="008E5F56">
      <w:pPr>
        <w:spacing w:after="0" w:line="240" w:lineRule="auto"/>
      </w:pPr>
      <w:r>
        <w:rPr>
          <w:rFonts w:ascii="Calibri" w:eastAsia="Calibri" w:hAnsi="Calibri" w:cs="Calibri"/>
          <w:b/>
          <w:color w:val="6495ED"/>
          <w:lang w:val="ko-KR" w:eastAsia="ko-KR" w:bidi="ko-KR"/>
        </w:rPr>
        <w:t>배포 에이전트 상태(모든 게시에 대해 집계됨)</w:t>
      </w:r>
    </w:p>
    <w:p w14:paraId="6CAA0EA9" w14:textId="77777777" w:rsidR="008E5F56" w:rsidRDefault="008E5F56" w:rsidP="008E5F56">
      <w:pPr>
        <w:spacing w:after="0" w:line="240" w:lineRule="auto"/>
      </w:pPr>
      <w:r>
        <w:rPr>
          <w:rFonts w:ascii="Calibri" w:eastAsia="Calibri" w:hAnsi="Calibri" w:cs="Calibri"/>
          <w:color w:val="000000"/>
          <w:lang w:val="ko-KR" w:eastAsia="ko-KR" w:bidi="ko-KR"/>
        </w:rPr>
        <w:t>이 모니터는 이 배포자에서 서비스되는 모든 게시에 대한 배포 에이전트의 상태를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27541005" w14:textId="77777777" w:rsidTr="00B46F39">
        <w:trPr>
          <w:trHeight w:val="54"/>
        </w:trPr>
        <w:tc>
          <w:tcPr>
            <w:tcW w:w="54" w:type="dxa"/>
          </w:tcPr>
          <w:p w14:paraId="530166D3" w14:textId="77777777" w:rsidR="008E5F56" w:rsidRDefault="008E5F56" w:rsidP="00B46F39">
            <w:pPr>
              <w:pStyle w:val="EmptyCellLayoutStyle"/>
              <w:spacing w:after="0" w:line="240" w:lineRule="auto"/>
            </w:pPr>
          </w:p>
        </w:tc>
        <w:tc>
          <w:tcPr>
            <w:tcW w:w="10395" w:type="dxa"/>
          </w:tcPr>
          <w:p w14:paraId="77D28930" w14:textId="77777777" w:rsidR="008E5F56" w:rsidRDefault="008E5F56" w:rsidP="00B46F39">
            <w:pPr>
              <w:pStyle w:val="EmptyCellLayoutStyle"/>
              <w:spacing w:after="0" w:line="240" w:lineRule="auto"/>
            </w:pPr>
          </w:p>
        </w:tc>
        <w:tc>
          <w:tcPr>
            <w:tcW w:w="149" w:type="dxa"/>
          </w:tcPr>
          <w:p w14:paraId="62E5DCCA" w14:textId="77777777" w:rsidR="008E5F56" w:rsidRDefault="008E5F56" w:rsidP="00B46F39">
            <w:pPr>
              <w:pStyle w:val="EmptyCellLayoutStyle"/>
              <w:spacing w:after="0" w:line="240" w:lineRule="auto"/>
            </w:pPr>
          </w:p>
        </w:tc>
      </w:tr>
      <w:tr w:rsidR="008E5F56" w14:paraId="52F367DF" w14:textId="77777777" w:rsidTr="00B46F39">
        <w:tc>
          <w:tcPr>
            <w:tcW w:w="54" w:type="dxa"/>
          </w:tcPr>
          <w:p w14:paraId="5EF7531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31B6EEC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3BEAA1"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A508B2"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4B3EDA"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4B7BF42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391B3"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96376"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95AC4"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339A229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386E3"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AAE2C"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8A3A0"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6C6244F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CEED1" w14:textId="77777777" w:rsidR="008E5F56" w:rsidRDefault="008E5F56" w:rsidP="00B46F39">
                  <w:pPr>
                    <w:spacing w:after="0" w:line="240" w:lineRule="auto"/>
                  </w:pPr>
                  <w:r>
                    <w:rPr>
                      <w:rFonts w:ascii="Calibri" w:eastAsia="Calibri" w:hAnsi="Calibri"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D28F1C" w14:textId="77777777" w:rsidR="008E5F56" w:rsidRDefault="008E5F56" w:rsidP="00B46F39">
                  <w:pPr>
                    <w:spacing w:after="0" w:line="240" w:lineRule="auto"/>
                  </w:pPr>
                  <w:r>
                    <w:rPr>
                      <w:rFonts w:ascii="Calibri" w:eastAsia="Calibri" w:hAnsi="Calibri"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8EE14"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12BF97D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D81F1"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C0E8"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B739F"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75642E0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00CE8" w14:textId="77777777" w:rsidR="008E5F56" w:rsidRDefault="008E5F56" w:rsidP="00B46F39">
                  <w:pPr>
                    <w:spacing w:after="0" w:line="240" w:lineRule="auto"/>
                  </w:pPr>
                  <w:r>
                    <w:rPr>
                      <w:rFonts w:ascii="Calibri" w:eastAsia="Calibri" w:hAnsi="Calibri"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C1445" w14:textId="77777777" w:rsidR="008E5F56" w:rsidRDefault="008E5F56" w:rsidP="00B46F39">
                  <w:pPr>
                    <w:spacing w:after="0" w:line="240" w:lineRule="auto"/>
                  </w:pPr>
                  <w:r>
                    <w:rPr>
                      <w:rFonts w:ascii="Calibri" w:eastAsia="Calibri" w:hAnsi="Calibri"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27BCD" w14:textId="77777777" w:rsidR="008E5F56" w:rsidRDefault="008E5F56" w:rsidP="00B46F39">
                  <w:pPr>
                    <w:spacing w:after="0" w:line="240" w:lineRule="auto"/>
                  </w:pPr>
                  <w:r>
                    <w:rPr>
                      <w:rFonts w:ascii="Calibri" w:eastAsia="Calibri" w:hAnsi="Calibri" w:cs="Calibri"/>
                      <w:color w:val="000000"/>
                      <w:lang w:val="ko-KR" w:eastAsia="ko-KR" w:bidi="ko-KR"/>
                    </w:rPr>
                    <w:t>false</w:t>
                  </w:r>
                </w:p>
              </w:tc>
            </w:tr>
            <w:tr w:rsidR="008E5F56" w14:paraId="6643051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47ACF9"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396DD"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F5DEC" w14:textId="77777777" w:rsidR="008E5F56" w:rsidRDefault="008E5F56" w:rsidP="00B46F39">
                  <w:pPr>
                    <w:spacing w:after="0" w:line="240" w:lineRule="auto"/>
                  </w:pPr>
                </w:p>
              </w:tc>
            </w:tr>
            <w:tr w:rsidR="008E5F56" w14:paraId="43D565D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65151"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A58BB"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AE2A3"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7C8DE49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11F7B"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118FDE"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91DED"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6A883ADE" w14:textId="77777777" w:rsidR="008E5F56" w:rsidRDefault="008E5F56" w:rsidP="00B46F39">
            <w:pPr>
              <w:spacing w:after="0" w:line="240" w:lineRule="auto"/>
            </w:pPr>
          </w:p>
        </w:tc>
        <w:tc>
          <w:tcPr>
            <w:tcW w:w="149" w:type="dxa"/>
          </w:tcPr>
          <w:p w14:paraId="07473CC8" w14:textId="77777777" w:rsidR="008E5F56" w:rsidRDefault="008E5F56" w:rsidP="00B46F39">
            <w:pPr>
              <w:pStyle w:val="EmptyCellLayoutStyle"/>
              <w:spacing w:after="0" w:line="240" w:lineRule="auto"/>
            </w:pPr>
          </w:p>
        </w:tc>
      </w:tr>
      <w:tr w:rsidR="008E5F56" w14:paraId="75588161" w14:textId="77777777" w:rsidTr="00B46F39">
        <w:trPr>
          <w:trHeight w:val="80"/>
        </w:trPr>
        <w:tc>
          <w:tcPr>
            <w:tcW w:w="54" w:type="dxa"/>
          </w:tcPr>
          <w:p w14:paraId="5EE4BE16" w14:textId="77777777" w:rsidR="008E5F56" w:rsidRDefault="008E5F56" w:rsidP="00B46F39">
            <w:pPr>
              <w:pStyle w:val="EmptyCellLayoutStyle"/>
              <w:spacing w:after="0" w:line="240" w:lineRule="auto"/>
            </w:pPr>
          </w:p>
        </w:tc>
        <w:tc>
          <w:tcPr>
            <w:tcW w:w="10395" w:type="dxa"/>
          </w:tcPr>
          <w:p w14:paraId="085D374D" w14:textId="77777777" w:rsidR="008E5F56" w:rsidRDefault="008E5F56" w:rsidP="00B46F39">
            <w:pPr>
              <w:pStyle w:val="EmptyCellLayoutStyle"/>
              <w:spacing w:after="0" w:line="240" w:lineRule="auto"/>
            </w:pPr>
          </w:p>
        </w:tc>
        <w:tc>
          <w:tcPr>
            <w:tcW w:w="149" w:type="dxa"/>
          </w:tcPr>
          <w:p w14:paraId="7B1F2843" w14:textId="77777777" w:rsidR="008E5F56" w:rsidRDefault="008E5F56" w:rsidP="00B46F39">
            <w:pPr>
              <w:pStyle w:val="EmptyCellLayoutStyle"/>
              <w:spacing w:after="0" w:line="240" w:lineRule="auto"/>
            </w:pPr>
          </w:p>
        </w:tc>
      </w:tr>
    </w:tbl>
    <w:p w14:paraId="5F686DEF" w14:textId="77777777" w:rsidR="008E5F56" w:rsidRDefault="008E5F56" w:rsidP="008E5F56">
      <w:pPr>
        <w:spacing w:after="0" w:line="240" w:lineRule="auto"/>
      </w:pPr>
    </w:p>
    <w:p w14:paraId="444E41DD" w14:textId="77777777" w:rsidR="008E5F56" w:rsidRDefault="008E5F56" w:rsidP="008E5F56">
      <w:pPr>
        <w:spacing w:after="0" w:line="240" w:lineRule="auto"/>
      </w:pPr>
      <w:r>
        <w:rPr>
          <w:rFonts w:ascii="Calibri" w:eastAsia="Calibri" w:hAnsi="Calibri" w:cs="Calibri"/>
          <w:b/>
          <w:color w:val="6495ED"/>
          <w:lang w:val="ko-KR" w:eastAsia="ko-KR" w:bidi="ko-KR"/>
        </w:rPr>
        <w:t>배포자에 대한 복제 병합 에이전트 상태(모든 구독에 대해 집계됨)</w:t>
      </w:r>
    </w:p>
    <w:p w14:paraId="0941A58A" w14:textId="77777777" w:rsidR="008E5F56" w:rsidRDefault="008E5F56" w:rsidP="008E5F56">
      <w:pPr>
        <w:spacing w:after="0" w:line="240" w:lineRule="auto"/>
      </w:pPr>
      <w:r>
        <w:rPr>
          <w:rFonts w:ascii="Calibri" w:eastAsia="Calibri" w:hAnsi="Calibri" w:cs="Calibri"/>
          <w:color w:val="000000"/>
          <w:lang w:val="ko-KR" w:eastAsia="ko-KR" w:bidi="ko-KR"/>
        </w:rPr>
        <w:t>이 모니터는 배포자에서 모든 구독에 대한 병합 에이전트의 상태를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71772BA1" w14:textId="77777777" w:rsidTr="00B46F39">
        <w:trPr>
          <w:trHeight w:val="54"/>
        </w:trPr>
        <w:tc>
          <w:tcPr>
            <w:tcW w:w="54" w:type="dxa"/>
          </w:tcPr>
          <w:p w14:paraId="367841FA" w14:textId="77777777" w:rsidR="008E5F56" w:rsidRDefault="008E5F56" w:rsidP="00B46F39">
            <w:pPr>
              <w:pStyle w:val="EmptyCellLayoutStyle"/>
              <w:spacing w:after="0" w:line="240" w:lineRule="auto"/>
            </w:pPr>
          </w:p>
        </w:tc>
        <w:tc>
          <w:tcPr>
            <w:tcW w:w="10395" w:type="dxa"/>
          </w:tcPr>
          <w:p w14:paraId="3E87D90E" w14:textId="77777777" w:rsidR="008E5F56" w:rsidRDefault="008E5F56" w:rsidP="00B46F39">
            <w:pPr>
              <w:pStyle w:val="EmptyCellLayoutStyle"/>
              <w:spacing w:after="0" w:line="240" w:lineRule="auto"/>
            </w:pPr>
          </w:p>
        </w:tc>
        <w:tc>
          <w:tcPr>
            <w:tcW w:w="149" w:type="dxa"/>
          </w:tcPr>
          <w:p w14:paraId="7C9EC1A1" w14:textId="77777777" w:rsidR="008E5F56" w:rsidRDefault="008E5F56" w:rsidP="00B46F39">
            <w:pPr>
              <w:pStyle w:val="EmptyCellLayoutStyle"/>
              <w:spacing w:after="0" w:line="240" w:lineRule="auto"/>
            </w:pPr>
          </w:p>
        </w:tc>
      </w:tr>
      <w:tr w:rsidR="008E5F56" w14:paraId="67A1CDA5" w14:textId="77777777" w:rsidTr="00B46F39">
        <w:tc>
          <w:tcPr>
            <w:tcW w:w="54" w:type="dxa"/>
          </w:tcPr>
          <w:p w14:paraId="03D1C04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41A5105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CABA04"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EEAD8"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942D93"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703745C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1567C"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FD4AC"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EAD9D"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DDFDC2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D237D"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C72270"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10D15"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788F022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CE7C9" w14:textId="77777777" w:rsidR="008E5F56" w:rsidRDefault="008E5F56" w:rsidP="00B46F39">
                  <w:pPr>
                    <w:spacing w:after="0" w:line="240" w:lineRule="auto"/>
                  </w:pPr>
                  <w:r>
                    <w:rPr>
                      <w:rFonts w:ascii="Calibri" w:eastAsia="Calibri" w:hAnsi="Calibri"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4BEEC" w14:textId="77777777" w:rsidR="008E5F56" w:rsidRDefault="008E5F56" w:rsidP="00B46F39">
                  <w:pPr>
                    <w:spacing w:after="0" w:line="240" w:lineRule="auto"/>
                  </w:pPr>
                  <w:r>
                    <w:rPr>
                      <w:rFonts w:ascii="Calibri" w:eastAsia="Calibri" w:hAnsi="Calibri"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D205A"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24143B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2FB59"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1430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41D49"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402AD97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3CAB38" w14:textId="77777777" w:rsidR="008E5F56" w:rsidRDefault="008E5F56" w:rsidP="00B46F39">
                  <w:pPr>
                    <w:spacing w:after="0" w:line="240" w:lineRule="auto"/>
                  </w:pPr>
                  <w:r>
                    <w:rPr>
                      <w:rFonts w:ascii="Calibri" w:eastAsia="Calibri" w:hAnsi="Calibri"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162E1" w14:textId="77777777" w:rsidR="008E5F56" w:rsidRDefault="008E5F56" w:rsidP="00B46F39">
                  <w:pPr>
                    <w:spacing w:after="0" w:line="240" w:lineRule="auto"/>
                  </w:pPr>
                  <w:r>
                    <w:rPr>
                      <w:rFonts w:ascii="Calibri" w:eastAsia="Calibri" w:hAnsi="Calibri" w:cs="Calibri"/>
                      <w:color w:val="000000"/>
                      <w:lang w:val="ko-KR" w:eastAsia="ko-KR" w:bidi="ko-KR"/>
                    </w:rPr>
                    <w:t xml:space="preserve">모니터 출력 및 경고 컨텍스트에 상태를 알 수 </w:t>
                  </w:r>
                  <w:r>
                    <w:rPr>
                      <w:rFonts w:ascii="Calibri" w:eastAsia="Calibri" w:hAnsi="Calibri" w:cs="Calibri"/>
                      <w:color w:val="000000"/>
                      <w:lang w:val="ko-KR" w:eastAsia="ko-KR" w:bidi="ko-KR"/>
                    </w:rPr>
                    <w:lastRenderedPageBreak/>
                    <w:t>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B1BEB"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false</w:t>
                  </w:r>
                </w:p>
              </w:tc>
            </w:tr>
            <w:tr w:rsidR="008E5F56" w14:paraId="20BF5DB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594EE"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F3B1C"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B9A68" w14:textId="77777777" w:rsidR="008E5F56" w:rsidRDefault="008E5F56" w:rsidP="00B46F39">
                  <w:pPr>
                    <w:spacing w:after="0" w:line="240" w:lineRule="auto"/>
                  </w:pPr>
                </w:p>
              </w:tc>
            </w:tr>
            <w:tr w:rsidR="008E5F56" w14:paraId="6F8E3B5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7B6928"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7E1366"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B112A"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1BBA77B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868212"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38B8E4"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9E031"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5B8F7EFF" w14:textId="77777777" w:rsidR="008E5F56" w:rsidRDefault="008E5F56" w:rsidP="00B46F39">
            <w:pPr>
              <w:spacing w:after="0" w:line="240" w:lineRule="auto"/>
            </w:pPr>
          </w:p>
        </w:tc>
        <w:tc>
          <w:tcPr>
            <w:tcW w:w="149" w:type="dxa"/>
          </w:tcPr>
          <w:p w14:paraId="2B07DC79" w14:textId="77777777" w:rsidR="008E5F56" w:rsidRDefault="008E5F56" w:rsidP="00B46F39">
            <w:pPr>
              <w:pStyle w:val="EmptyCellLayoutStyle"/>
              <w:spacing w:after="0" w:line="240" w:lineRule="auto"/>
            </w:pPr>
          </w:p>
        </w:tc>
      </w:tr>
      <w:tr w:rsidR="008E5F56" w14:paraId="56000477" w14:textId="77777777" w:rsidTr="00B46F39">
        <w:trPr>
          <w:trHeight w:val="80"/>
        </w:trPr>
        <w:tc>
          <w:tcPr>
            <w:tcW w:w="54" w:type="dxa"/>
          </w:tcPr>
          <w:p w14:paraId="455B1BEA" w14:textId="77777777" w:rsidR="008E5F56" w:rsidRDefault="008E5F56" w:rsidP="00B46F39">
            <w:pPr>
              <w:pStyle w:val="EmptyCellLayoutStyle"/>
              <w:spacing w:after="0" w:line="240" w:lineRule="auto"/>
            </w:pPr>
          </w:p>
        </w:tc>
        <w:tc>
          <w:tcPr>
            <w:tcW w:w="10395" w:type="dxa"/>
          </w:tcPr>
          <w:p w14:paraId="534ACC34" w14:textId="77777777" w:rsidR="008E5F56" w:rsidRDefault="008E5F56" w:rsidP="00B46F39">
            <w:pPr>
              <w:pStyle w:val="EmptyCellLayoutStyle"/>
              <w:spacing w:after="0" w:line="240" w:lineRule="auto"/>
            </w:pPr>
          </w:p>
        </w:tc>
        <w:tc>
          <w:tcPr>
            <w:tcW w:w="149" w:type="dxa"/>
          </w:tcPr>
          <w:p w14:paraId="7788CBD1" w14:textId="77777777" w:rsidR="008E5F56" w:rsidRDefault="008E5F56" w:rsidP="00B46F39">
            <w:pPr>
              <w:pStyle w:val="EmptyCellLayoutStyle"/>
              <w:spacing w:after="0" w:line="240" w:lineRule="auto"/>
            </w:pPr>
          </w:p>
        </w:tc>
      </w:tr>
    </w:tbl>
    <w:p w14:paraId="59B826AA" w14:textId="77777777" w:rsidR="008E5F56" w:rsidRDefault="008E5F56" w:rsidP="008E5F56">
      <w:pPr>
        <w:spacing w:after="0" w:line="240" w:lineRule="auto"/>
      </w:pPr>
    </w:p>
    <w:p w14:paraId="08B03502" w14:textId="77777777" w:rsidR="008E5F56" w:rsidRDefault="008E5F56" w:rsidP="008E5F56">
      <w:pPr>
        <w:spacing w:after="0" w:line="240" w:lineRule="auto"/>
      </w:pPr>
      <w:r>
        <w:rPr>
          <w:rFonts w:ascii="Calibri" w:eastAsia="Calibri" w:hAnsi="Calibri" w:cs="Calibri"/>
          <w:b/>
          <w:color w:val="6495ED"/>
          <w:lang w:val="ko-KR" w:eastAsia="ko-KR" w:bidi="ko-KR"/>
        </w:rPr>
        <w:t>배포자에 대한 복제 스냅숏 에이전트 상태(모든 게시에 대해 집계됨)</w:t>
      </w:r>
    </w:p>
    <w:p w14:paraId="6AEE3AC2" w14:textId="77777777" w:rsidR="008E5F56" w:rsidRDefault="008E5F56" w:rsidP="008E5F56">
      <w:pPr>
        <w:spacing w:after="0" w:line="240" w:lineRule="auto"/>
      </w:pPr>
      <w:r>
        <w:rPr>
          <w:rFonts w:ascii="Calibri" w:eastAsia="Calibri" w:hAnsi="Calibri" w:cs="Calibri"/>
          <w:color w:val="000000"/>
          <w:lang w:val="ko-KR" w:eastAsia="ko-KR" w:bidi="ko-KR"/>
        </w:rPr>
        <w:t>이 모니터는 배포자에서 모든 게시에 대한 스냅숏 에이전트 서비스의 상태를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2F8B1C6B" w14:textId="77777777" w:rsidTr="00B46F39">
        <w:trPr>
          <w:trHeight w:val="54"/>
        </w:trPr>
        <w:tc>
          <w:tcPr>
            <w:tcW w:w="54" w:type="dxa"/>
          </w:tcPr>
          <w:p w14:paraId="505104AF" w14:textId="77777777" w:rsidR="008E5F56" w:rsidRDefault="008E5F56" w:rsidP="00B46F39">
            <w:pPr>
              <w:pStyle w:val="EmptyCellLayoutStyle"/>
              <w:spacing w:after="0" w:line="240" w:lineRule="auto"/>
            </w:pPr>
          </w:p>
        </w:tc>
        <w:tc>
          <w:tcPr>
            <w:tcW w:w="10395" w:type="dxa"/>
          </w:tcPr>
          <w:p w14:paraId="4F2D901B" w14:textId="77777777" w:rsidR="008E5F56" w:rsidRDefault="008E5F56" w:rsidP="00B46F39">
            <w:pPr>
              <w:pStyle w:val="EmptyCellLayoutStyle"/>
              <w:spacing w:after="0" w:line="240" w:lineRule="auto"/>
            </w:pPr>
          </w:p>
        </w:tc>
        <w:tc>
          <w:tcPr>
            <w:tcW w:w="149" w:type="dxa"/>
          </w:tcPr>
          <w:p w14:paraId="21FE302E" w14:textId="77777777" w:rsidR="008E5F56" w:rsidRDefault="008E5F56" w:rsidP="00B46F39">
            <w:pPr>
              <w:pStyle w:val="EmptyCellLayoutStyle"/>
              <w:spacing w:after="0" w:line="240" w:lineRule="auto"/>
            </w:pPr>
          </w:p>
        </w:tc>
      </w:tr>
      <w:tr w:rsidR="008E5F56" w14:paraId="37A5E845" w14:textId="77777777" w:rsidTr="00B46F39">
        <w:tc>
          <w:tcPr>
            <w:tcW w:w="54" w:type="dxa"/>
          </w:tcPr>
          <w:p w14:paraId="06CE083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7905A2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1D190B"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567B48"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C47383"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71BF7C7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07EA4"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70A95"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DC806"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B5E53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7162E"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AD607"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192ED"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321516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2974B" w14:textId="77777777" w:rsidR="008E5F56" w:rsidRDefault="008E5F56" w:rsidP="00B46F39">
                  <w:pPr>
                    <w:spacing w:after="0" w:line="240" w:lineRule="auto"/>
                  </w:pPr>
                  <w:r>
                    <w:rPr>
                      <w:rFonts w:ascii="Calibri" w:eastAsia="Calibri" w:hAnsi="Calibri"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30246" w14:textId="77777777" w:rsidR="008E5F56" w:rsidRDefault="008E5F56" w:rsidP="00B46F39">
                  <w:pPr>
                    <w:spacing w:after="0" w:line="240" w:lineRule="auto"/>
                  </w:pPr>
                  <w:r>
                    <w:rPr>
                      <w:rFonts w:ascii="Calibri" w:eastAsia="Calibri" w:hAnsi="Calibri"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AEBCE"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1384F0B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93BB7"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4D49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B8688"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4FE614E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45AA0"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58F68" w14:textId="77777777" w:rsidR="008E5F56" w:rsidRDefault="008E5F56" w:rsidP="00B46F39">
                  <w:pPr>
                    <w:spacing w:after="0" w:line="240" w:lineRule="auto"/>
                  </w:pPr>
                  <w:r>
                    <w:rPr>
                      <w:rFonts w:ascii="Calibri" w:eastAsia="Calibri" w:hAnsi="Calibri"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B5630" w14:textId="77777777" w:rsidR="008E5F56" w:rsidRDefault="008E5F56" w:rsidP="00B46F39">
                  <w:pPr>
                    <w:spacing w:after="0" w:line="240" w:lineRule="auto"/>
                  </w:pPr>
                  <w:r>
                    <w:rPr>
                      <w:rFonts w:ascii="Calibri" w:eastAsia="Calibri" w:hAnsi="Calibri" w:cs="Calibri"/>
                      <w:color w:val="000000"/>
                      <w:lang w:val="ko-KR" w:eastAsia="ko-KR" w:bidi="ko-KR"/>
                    </w:rPr>
                    <w:t>false</w:t>
                  </w:r>
                </w:p>
              </w:tc>
            </w:tr>
            <w:tr w:rsidR="008E5F56" w14:paraId="5E05A3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CB4DD"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35F0D"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22442" w14:textId="77777777" w:rsidR="008E5F56" w:rsidRDefault="008E5F56" w:rsidP="00B46F39">
                  <w:pPr>
                    <w:spacing w:after="0" w:line="240" w:lineRule="auto"/>
                  </w:pPr>
                </w:p>
              </w:tc>
            </w:tr>
            <w:tr w:rsidR="008E5F56" w14:paraId="08BA4D6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674023"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43437"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3EFFC"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323EC305"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37F408"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99B6A9"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0176FD"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2CCC5B14" w14:textId="77777777" w:rsidR="008E5F56" w:rsidRDefault="008E5F56" w:rsidP="00B46F39">
            <w:pPr>
              <w:spacing w:after="0" w:line="240" w:lineRule="auto"/>
            </w:pPr>
          </w:p>
        </w:tc>
        <w:tc>
          <w:tcPr>
            <w:tcW w:w="149" w:type="dxa"/>
          </w:tcPr>
          <w:p w14:paraId="36CED3F3" w14:textId="77777777" w:rsidR="008E5F56" w:rsidRDefault="008E5F56" w:rsidP="00B46F39">
            <w:pPr>
              <w:pStyle w:val="EmptyCellLayoutStyle"/>
              <w:spacing w:after="0" w:line="240" w:lineRule="auto"/>
            </w:pPr>
          </w:p>
        </w:tc>
      </w:tr>
      <w:tr w:rsidR="008E5F56" w14:paraId="17453C0B" w14:textId="77777777" w:rsidTr="00B46F39">
        <w:trPr>
          <w:trHeight w:val="80"/>
        </w:trPr>
        <w:tc>
          <w:tcPr>
            <w:tcW w:w="54" w:type="dxa"/>
          </w:tcPr>
          <w:p w14:paraId="72CC747B" w14:textId="77777777" w:rsidR="008E5F56" w:rsidRDefault="008E5F56" w:rsidP="00B46F39">
            <w:pPr>
              <w:pStyle w:val="EmptyCellLayoutStyle"/>
              <w:spacing w:after="0" w:line="240" w:lineRule="auto"/>
            </w:pPr>
          </w:p>
        </w:tc>
        <w:tc>
          <w:tcPr>
            <w:tcW w:w="10395" w:type="dxa"/>
          </w:tcPr>
          <w:p w14:paraId="289D9596" w14:textId="77777777" w:rsidR="008E5F56" w:rsidRDefault="008E5F56" w:rsidP="00B46F39">
            <w:pPr>
              <w:pStyle w:val="EmptyCellLayoutStyle"/>
              <w:spacing w:after="0" w:line="240" w:lineRule="auto"/>
            </w:pPr>
          </w:p>
        </w:tc>
        <w:tc>
          <w:tcPr>
            <w:tcW w:w="149" w:type="dxa"/>
          </w:tcPr>
          <w:p w14:paraId="40805B8E" w14:textId="77777777" w:rsidR="008E5F56" w:rsidRDefault="008E5F56" w:rsidP="00B46F39">
            <w:pPr>
              <w:pStyle w:val="EmptyCellLayoutStyle"/>
              <w:spacing w:after="0" w:line="240" w:lineRule="auto"/>
            </w:pPr>
          </w:p>
        </w:tc>
      </w:tr>
    </w:tbl>
    <w:p w14:paraId="561D2339" w14:textId="77777777" w:rsidR="008E5F56" w:rsidRDefault="008E5F56" w:rsidP="008E5F56">
      <w:pPr>
        <w:spacing w:after="0" w:line="240" w:lineRule="auto"/>
      </w:pPr>
    </w:p>
    <w:p w14:paraId="36DD2882" w14:textId="77777777" w:rsidR="008E5F56" w:rsidRDefault="008E5F56" w:rsidP="008E5F56">
      <w:pPr>
        <w:spacing w:after="0" w:line="240" w:lineRule="auto"/>
      </w:pPr>
      <w:r>
        <w:rPr>
          <w:rFonts w:ascii="Calibri" w:eastAsia="Calibri" w:hAnsi="Calibri" w:cs="Calibri"/>
          <w:b/>
          <w:color w:val="6495ED"/>
          <w:lang w:val="ko-KR" w:eastAsia="ko-KR" w:bidi="ko-KR"/>
        </w:rPr>
        <w:t>배포자에 대한 복제 큐 판독기 에이전트 상태(모든 게시에 대해 집계됨)</w:t>
      </w:r>
    </w:p>
    <w:p w14:paraId="5D67E528" w14:textId="77777777" w:rsidR="008E5F56" w:rsidRDefault="008E5F56" w:rsidP="008E5F56">
      <w:pPr>
        <w:spacing w:after="0" w:line="240" w:lineRule="auto"/>
      </w:pPr>
      <w:r>
        <w:rPr>
          <w:rFonts w:ascii="Calibri" w:eastAsia="Calibri" w:hAnsi="Calibri" w:cs="Calibri"/>
          <w:color w:val="000000"/>
          <w:lang w:val="ko-KR" w:eastAsia="ko-KR" w:bidi="ko-KR"/>
        </w:rPr>
        <w:t>이 모니터는 배포자에서 모든 게시에 대한 큐 판독기 에이전트 서비스의 상태를 확인합니다. 참고: 이 모니터는 기본적으로 사용되지 않습니다. 필요한 경우 재정의를 통해 사용하도록 설정하세요.</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3A8F5C4D" w14:textId="77777777" w:rsidTr="00B46F39">
        <w:trPr>
          <w:trHeight w:val="54"/>
        </w:trPr>
        <w:tc>
          <w:tcPr>
            <w:tcW w:w="54" w:type="dxa"/>
          </w:tcPr>
          <w:p w14:paraId="75CF18E1" w14:textId="77777777" w:rsidR="008E5F56" w:rsidRDefault="008E5F56" w:rsidP="00B46F39">
            <w:pPr>
              <w:pStyle w:val="EmptyCellLayoutStyle"/>
              <w:spacing w:after="0" w:line="240" w:lineRule="auto"/>
            </w:pPr>
          </w:p>
        </w:tc>
        <w:tc>
          <w:tcPr>
            <w:tcW w:w="10395" w:type="dxa"/>
          </w:tcPr>
          <w:p w14:paraId="24FA586A" w14:textId="77777777" w:rsidR="008E5F56" w:rsidRDefault="008E5F56" w:rsidP="00B46F39">
            <w:pPr>
              <w:pStyle w:val="EmptyCellLayoutStyle"/>
              <w:spacing w:after="0" w:line="240" w:lineRule="auto"/>
            </w:pPr>
          </w:p>
        </w:tc>
        <w:tc>
          <w:tcPr>
            <w:tcW w:w="149" w:type="dxa"/>
          </w:tcPr>
          <w:p w14:paraId="331EAAE8" w14:textId="77777777" w:rsidR="008E5F56" w:rsidRDefault="008E5F56" w:rsidP="00B46F39">
            <w:pPr>
              <w:pStyle w:val="EmptyCellLayoutStyle"/>
              <w:spacing w:after="0" w:line="240" w:lineRule="auto"/>
            </w:pPr>
          </w:p>
        </w:tc>
      </w:tr>
      <w:tr w:rsidR="008E5F56" w14:paraId="3140E8E0" w14:textId="77777777" w:rsidTr="00B46F39">
        <w:tc>
          <w:tcPr>
            <w:tcW w:w="54" w:type="dxa"/>
          </w:tcPr>
          <w:p w14:paraId="28D4BD88"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2661617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77CFCB"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6B59DE"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635930"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61FDFB1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55366"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D2DDE"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5983C" w14:textId="77777777" w:rsidR="008E5F56" w:rsidRDefault="008E5F56" w:rsidP="00B46F39">
                  <w:pPr>
                    <w:spacing w:after="0" w:line="240" w:lineRule="auto"/>
                  </w:pPr>
                  <w:r>
                    <w:rPr>
                      <w:rFonts w:ascii="Calibri" w:eastAsia="Calibri" w:hAnsi="Calibri" w:cs="Calibri"/>
                      <w:color w:val="000000"/>
                      <w:lang w:val="ko-KR" w:eastAsia="ko-KR" w:bidi="ko-KR"/>
                    </w:rPr>
                    <w:t>아니요</w:t>
                  </w:r>
                </w:p>
              </w:tc>
            </w:tr>
            <w:tr w:rsidR="008E5F56" w14:paraId="4EC324A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971552"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9D4D0"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60A3A"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05412D7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2868B"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054D7" w14:textId="77777777" w:rsidR="008E5F56" w:rsidRDefault="008E5F56" w:rsidP="00B46F39">
                  <w:pPr>
                    <w:spacing w:after="0" w:line="240" w:lineRule="auto"/>
                  </w:pPr>
                  <w:r>
                    <w:rPr>
                      <w:rFonts w:ascii="Calibri" w:eastAsia="Calibri" w:hAnsi="Calibri"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3ADD8"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0E068BF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AA4BF"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EFDCA"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B1663"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079D31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343F7" w14:textId="77777777" w:rsidR="008E5F56" w:rsidRDefault="008E5F56" w:rsidP="00B46F39">
                  <w:pPr>
                    <w:spacing w:after="0" w:line="240" w:lineRule="auto"/>
                  </w:pPr>
                  <w:r>
                    <w:rPr>
                      <w:rFonts w:ascii="Calibri" w:eastAsia="Calibri" w:hAnsi="Calibri"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32309" w14:textId="77777777" w:rsidR="008E5F56" w:rsidRDefault="008E5F56" w:rsidP="00B46F39">
                  <w:pPr>
                    <w:spacing w:after="0" w:line="240" w:lineRule="auto"/>
                  </w:pPr>
                  <w:r>
                    <w:rPr>
                      <w:rFonts w:ascii="Calibri" w:eastAsia="Calibri" w:hAnsi="Calibri"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3F4F9" w14:textId="77777777" w:rsidR="008E5F56" w:rsidRDefault="008E5F56" w:rsidP="00B46F39">
                  <w:pPr>
                    <w:spacing w:after="0" w:line="240" w:lineRule="auto"/>
                  </w:pPr>
                  <w:r>
                    <w:rPr>
                      <w:rFonts w:ascii="Calibri" w:eastAsia="Calibri" w:hAnsi="Calibri" w:cs="Calibri"/>
                      <w:color w:val="000000"/>
                      <w:lang w:val="ko-KR" w:eastAsia="ko-KR" w:bidi="ko-KR"/>
                    </w:rPr>
                    <w:t>false</w:t>
                  </w:r>
                </w:p>
              </w:tc>
            </w:tr>
            <w:tr w:rsidR="008E5F56" w14:paraId="3F33F29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40301"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41B8D"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1BB86" w14:textId="77777777" w:rsidR="008E5F56" w:rsidRDefault="008E5F56" w:rsidP="00B46F39">
                  <w:pPr>
                    <w:spacing w:after="0" w:line="240" w:lineRule="auto"/>
                  </w:pPr>
                </w:p>
              </w:tc>
            </w:tr>
            <w:tr w:rsidR="008E5F56" w14:paraId="497911F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DC4A6"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9DE694"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3802E"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4CC68A4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325D8"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BFA5A3"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4233B4"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77B2E834" w14:textId="77777777" w:rsidR="008E5F56" w:rsidRDefault="008E5F56" w:rsidP="00B46F39">
            <w:pPr>
              <w:spacing w:after="0" w:line="240" w:lineRule="auto"/>
            </w:pPr>
          </w:p>
        </w:tc>
        <w:tc>
          <w:tcPr>
            <w:tcW w:w="149" w:type="dxa"/>
          </w:tcPr>
          <w:p w14:paraId="2583181D" w14:textId="77777777" w:rsidR="008E5F56" w:rsidRDefault="008E5F56" w:rsidP="00B46F39">
            <w:pPr>
              <w:pStyle w:val="EmptyCellLayoutStyle"/>
              <w:spacing w:after="0" w:line="240" w:lineRule="auto"/>
            </w:pPr>
          </w:p>
        </w:tc>
      </w:tr>
      <w:tr w:rsidR="008E5F56" w14:paraId="6C0F73B1" w14:textId="77777777" w:rsidTr="00B46F39">
        <w:trPr>
          <w:trHeight w:val="80"/>
        </w:trPr>
        <w:tc>
          <w:tcPr>
            <w:tcW w:w="54" w:type="dxa"/>
          </w:tcPr>
          <w:p w14:paraId="2232B923" w14:textId="77777777" w:rsidR="008E5F56" w:rsidRDefault="008E5F56" w:rsidP="00B46F39">
            <w:pPr>
              <w:pStyle w:val="EmptyCellLayoutStyle"/>
              <w:spacing w:after="0" w:line="240" w:lineRule="auto"/>
            </w:pPr>
          </w:p>
        </w:tc>
        <w:tc>
          <w:tcPr>
            <w:tcW w:w="10395" w:type="dxa"/>
          </w:tcPr>
          <w:p w14:paraId="0EF52C70" w14:textId="77777777" w:rsidR="008E5F56" w:rsidRDefault="008E5F56" w:rsidP="00B46F39">
            <w:pPr>
              <w:pStyle w:val="EmptyCellLayoutStyle"/>
              <w:spacing w:after="0" w:line="240" w:lineRule="auto"/>
            </w:pPr>
          </w:p>
        </w:tc>
        <w:tc>
          <w:tcPr>
            <w:tcW w:w="149" w:type="dxa"/>
          </w:tcPr>
          <w:p w14:paraId="6EB68B6B" w14:textId="77777777" w:rsidR="008E5F56" w:rsidRDefault="008E5F56" w:rsidP="00B46F39">
            <w:pPr>
              <w:pStyle w:val="EmptyCellLayoutStyle"/>
              <w:spacing w:after="0" w:line="240" w:lineRule="auto"/>
            </w:pPr>
          </w:p>
        </w:tc>
      </w:tr>
    </w:tbl>
    <w:p w14:paraId="27D635D4" w14:textId="77777777" w:rsidR="008E5F56" w:rsidRDefault="008E5F56" w:rsidP="008E5F56">
      <w:pPr>
        <w:spacing w:after="0" w:line="240" w:lineRule="auto"/>
      </w:pPr>
    </w:p>
    <w:p w14:paraId="5FDBC87A" w14:textId="77777777" w:rsidR="008E5F56" w:rsidRDefault="008E5F56" w:rsidP="008E5F56">
      <w:pPr>
        <w:spacing w:after="0" w:line="240" w:lineRule="auto"/>
      </w:pPr>
      <w:r>
        <w:rPr>
          <w:rFonts w:ascii="Calibri" w:eastAsia="Calibri" w:hAnsi="Calibri" w:cs="Calibri"/>
          <w:b/>
          <w:color w:val="6495ED"/>
          <w:lang w:val="ko-KR" w:eastAsia="ko-KR" w:bidi="ko-KR"/>
        </w:rPr>
        <w:t>만료된 구독 백분율</w:t>
      </w:r>
    </w:p>
    <w:p w14:paraId="0DA6CE95" w14:textId="77777777" w:rsidR="008E5F56" w:rsidRDefault="008E5F56" w:rsidP="008E5F56">
      <w:pPr>
        <w:spacing w:after="0" w:line="240" w:lineRule="auto"/>
      </w:pPr>
      <w:r>
        <w:rPr>
          <w:rFonts w:ascii="Calibri" w:eastAsia="Calibri" w:hAnsi="Calibri" w:cs="Calibri"/>
          <w:color w:val="000000"/>
          <w:lang w:val="ko-KR" w:eastAsia="ko-KR" w:bidi="ko-KR"/>
        </w:rPr>
        <w:t>만료된 구독 백분율 모니터</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19877BF2" w14:textId="77777777" w:rsidTr="00B46F39">
        <w:trPr>
          <w:trHeight w:val="54"/>
        </w:trPr>
        <w:tc>
          <w:tcPr>
            <w:tcW w:w="54" w:type="dxa"/>
          </w:tcPr>
          <w:p w14:paraId="534FF0EF" w14:textId="77777777" w:rsidR="008E5F56" w:rsidRDefault="008E5F56" w:rsidP="00B46F39">
            <w:pPr>
              <w:pStyle w:val="EmptyCellLayoutStyle"/>
              <w:spacing w:after="0" w:line="240" w:lineRule="auto"/>
            </w:pPr>
          </w:p>
        </w:tc>
        <w:tc>
          <w:tcPr>
            <w:tcW w:w="10395" w:type="dxa"/>
          </w:tcPr>
          <w:p w14:paraId="3CDAF39D" w14:textId="77777777" w:rsidR="008E5F56" w:rsidRDefault="008E5F56" w:rsidP="00B46F39">
            <w:pPr>
              <w:pStyle w:val="EmptyCellLayoutStyle"/>
              <w:spacing w:after="0" w:line="240" w:lineRule="auto"/>
            </w:pPr>
          </w:p>
        </w:tc>
        <w:tc>
          <w:tcPr>
            <w:tcW w:w="149" w:type="dxa"/>
          </w:tcPr>
          <w:p w14:paraId="36C0B25D" w14:textId="77777777" w:rsidR="008E5F56" w:rsidRDefault="008E5F56" w:rsidP="00B46F39">
            <w:pPr>
              <w:pStyle w:val="EmptyCellLayoutStyle"/>
              <w:spacing w:after="0" w:line="240" w:lineRule="auto"/>
            </w:pPr>
          </w:p>
        </w:tc>
      </w:tr>
      <w:tr w:rsidR="008E5F56" w14:paraId="75222F1E" w14:textId="77777777" w:rsidTr="00B46F39">
        <w:tc>
          <w:tcPr>
            <w:tcW w:w="54" w:type="dxa"/>
          </w:tcPr>
          <w:p w14:paraId="7DAAA47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3C282B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735F5E"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1E443B"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2C7649"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6E16729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EA404"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703FF"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11F9B"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F5887A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62F24"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B6BB2"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F49A1"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7552F12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89CD6" w14:textId="77777777" w:rsidR="008E5F56" w:rsidRDefault="008E5F56" w:rsidP="00B46F39">
                  <w:pPr>
                    <w:spacing w:after="0" w:line="240" w:lineRule="auto"/>
                  </w:pPr>
                  <w:r>
                    <w:rPr>
                      <w:rFonts w:ascii="Calibri" w:eastAsia="Calibri" w:hAnsi="Calibri"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573C5" w14:textId="77777777" w:rsidR="008E5F56" w:rsidRDefault="008E5F56" w:rsidP="00B46F39">
                  <w:pPr>
                    <w:spacing w:after="0" w:line="240" w:lineRule="auto"/>
                  </w:pPr>
                  <w:r>
                    <w:rPr>
                      <w:rFonts w:ascii="Calibri" w:eastAsia="Calibri" w:hAnsi="Calibri"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6FE9F" w14:textId="77777777" w:rsidR="008E5F56" w:rsidRDefault="008E5F56" w:rsidP="00B46F39">
                  <w:pPr>
                    <w:spacing w:after="0" w:line="240" w:lineRule="auto"/>
                  </w:pPr>
                  <w:r>
                    <w:rPr>
                      <w:rFonts w:ascii="Calibri" w:eastAsia="Calibri" w:hAnsi="Calibri" w:cs="Calibri"/>
                      <w:color w:val="000000"/>
                      <w:lang w:val="ko-KR" w:eastAsia="ko-KR" w:bidi="ko-KR"/>
                    </w:rPr>
                    <w:t>10</w:t>
                  </w:r>
                </w:p>
              </w:tc>
            </w:tr>
            <w:tr w:rsidR="008E5F56" w14:paraId="0CDACC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950E3"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0DC79"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6D6CB"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130C246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642DE"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01B8C"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BDC3C5" w14:textId="77777777" w:rsidR="008E5F56" w:rsidRDefault="008E5F56" w:rsidP="00B46F39">
                  <w:pPr>
                    <w:spacing w:after="0" w:line="240" w:lineRule="auto"/>
                  </w:pPr>
                </w:p>
              </w:tc>
            </w:tr>
            <w:tr w:rsidR="008E5F56" w14:paraId="2166A90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E247E"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2AC6C6"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85AF7"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61B42C3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FF9BD"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CB355"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89E78"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3437B56A"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115D40" w14:textId="77777777" w:rsidR="008E5F56" w:rsidRDefault="008E5F56" w:rsidP="00B46F39">
                  <w:pPr>
                    <w:spacing w:after="0" w:line="240" w:lineRule="auto"/>
                  </w:pPr>
                  <w:r>
                    <w:rPr>
                      <w:rFonts w:ascii="Calibri" w:eastAsia="Calibri" w:hAnsi="Calibri"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333239" w14:textId="77777777" w:rsidR="008E5F56" w:rsidRDefault="008E5F56" w:rsidP="00B46F39">
                  <w:pPr>
                    <w:spacing w:after="0" w:line="240" w:lineRule="auto"/>
                  </w:pPr>
                  <w:r>
                    <w:rPr>
                      <w:rFonts w:ascii="Calibri" w:eastAsia="Calibri" w:hAnsi="Calibri" w:cs="Calibri"/>
                      <w:color w:val="000000"/>
                      <w:lang w:val="ko-KR" w:eastAsia="ko-KR" w:bidi="ko-KR"/>
                    </w:rPr>
                    <w:t>값이 이 임계값 아래로 떨어지는 경우 모니터가 상태를 경고로 변경합니다.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A839C" w14:textId="77777777" w:rsidR="008E5F56" w:rsidRDefault="008E5F56" w:rsidP="00B46F39">
                  <w:pPr>
                    <w:spacing w:after="0" w:line="240" w:lineRule="auto"/>
                  </w:pPr>
                  <w:r>
                    <w:rPr>
                      <w:rFonts w:ascii="Calibri" w:eastAsia="Calibri" w:hAnsi="Calibri" w:cs="Calibri"/>
                      <w:color w:val="000000"/>
                      <w:lang w:val="ko-KR" w:eastAsia="ko-KR" w:bidi="ko-KR"/>
                    </w:rPr>
                    <w:t>0</w:t>
                  </w:r>
                </w:p>
              </w:tc>
            </w:tr>
          </w:tbl>
          <w:p w14:paraId="583770C2" w14:textId="77777777" w:rsidR="008E5F56" w:rsidRDefault="008E5F56" w:rsidP="00B46F39">
            <w:pPr>
              <w:spacing w:after="0" w:line="240" w:lineRule="auto"/>
            </w:pPr>
          </w:p>
        </w:tc>
        <w:tc>
          <w:tcPr>
            <w:tcW w:w="149" w:type="dxa"/>
          </w:tcPr>
          <w:p w14:paraId="61EDA6BB" w14:textId="77777777" w:rsidR="008E5F56" w:rsidRDefault="008E5F56" w:rsidP="00B46F39">
            <w:pPr>
              <w:pStyle w:val="EmptyCellLayoutStyle"/>
              <w:spacing w:after="0" w:line="240" w:lineRule="auto"/>
            </w:pPr>
          </w:p>
        </w:tc>
      </w:tr>
      <w:tr w:rsidR="008E5F56" w14:paraId="24B57BFD" w14:textId="77777777" w:rsidTr="00B46F39">
        <w:trPr>
          <w:trHeight w:val="80"/>
        </w:trPr>
        <w:tc>
          <w:tcPr>
            <w:tcW w:w="54" w:type="dxa"/>
          </w:tcPr>
          <w:p w14:paraId="3B769446" w14:textId="77777777" w:rsidR="008E5F56" w:rsidRDefault="008E5F56" w:rsidP="00B46F39">
            <w:pPr>
              <w:pStyle w:val="EmptyCellLayoutStyle"/>
              <w:spacing w:after="0" w:line="240" w:lineRule="auto"/>
            </w:pPr>
          </w:p>
        </w:tc>
        <w:tc>
          <w:tcPr>
            <w:tcW w:w="10395" w:type="dxa"/>
          </w:tcPr>
          <w:p w14:paraId="4F231D5E" w14:textId="77777777" w:rsidR="008E5F56" w:rsidRDefault="008E5F56" w:rsidP="00B46F39">
            <w:pPr>
              <w:pStyle w:val="EmptyCellLayoutStyle"/>
              <w:spacing w:after="0" w:line="240" w:lineRule="auto"/>
            </w:pPr>
          </w:p>
        </w:tc>
        <w:tc>
          <w:tcPr>
            <w:tcW w:w="149" w:type="dxa"/>
          </w:tcPr>
          <w:p w14:paraId="112A741F" w14:textId="77777777" w:rsidR="008E5F56" w:rsidRDefault="008E5F56" w:rsidP="00B46F39">
            <w:pPr>
              <w:pStyle w:val="EmptyCellLayoutStyle"/>
              <w:spacing w:after="0" w:line="240" w:lineRule="auto"/>
            </w:pPr>
          </w:p>
        </w:tc>
      </w:tr>
    </w:tbl>
    <w:p w14:paraId="616271A0" w14:textId="77777777" w:rsidR="008E5F56" w:rsidRDefault="008E5F56" w:rsidP="008E5F56">
      <w:pPr>
        <w:spacing w:after="0" w:line="240" w:lineRule="auto"/>
      </w:pPr>
    </w:p>
    <w:p w14:paraId="18ADE35D" w14:textId="77777777" w:rsidR="008E5F56" w:rsidRDefault="008E5F56" w:rsidP="008E5F56">
      <w:pPr>
        <w:spacing w:after="0" w:line="240" w:lineRule="auto"/>
      </w:pPr>
      <w:r>
        <w:rPr>
          <w:rFonts w:ascii="Calibri" w:eastAsia="Calibri" w:hAnsi="Calibri" w:cs="Calibri"/>
          <w:b/>
          <w:color w:val="6495ED"/>
          <w:lang w:val="ko-KR" w:eastAsia="ko-KR" w:bidi="ko-KR"/>
        </w:rPr>
        <w:t>배포자에서 동기화되지 않은 구독</w:t>
      </w:r>
    </w:p>
    <w:p w14:paraId="61F83143" w14:textId="77777777" w:rsidR="008E5F56" w:rsidRDefault="008E5F56" w:rsidP="008E5F56">
      <w:pPr>
        <w:spacing w:after="0" w:line="240" w:lineRule="auto"/>
      </w:pPr>
      <w:r>
        <w:rPr>
          <w:rFonts w:ascii="Calibri" w:eastAsia="Calibri" w:hAnsi="Calibri" w:cs="Calibri"/>
          <w:color w:val="000000"/>
          <w:lang w:val="ko-KR" w:eastAsia="ko-KR" w:bidi="ko-KR"/>
        </w:rPr>
        <w:t>이 모니터는 특정 배포자에 대해 동기화되지 않은 구독을 검색합니다. 이 모니터가 병합 구독에 사용되지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1334FAAF" w14:textId="77777777" w:rsidTr="00B46F39">
        <w:trPr>
          <w:trHeight w:val="54"/>
        </w:trPr>
        <w:tc>
          <w:tcPr>
            <w:tcW w:w="54" w:type="dxa"/>
          </w:tcPr>
          <w:p w14:paraId="0986C650" w14:textId="77777777" w:rsidR="008E5F56" w:rsidRDefault="008E5F56" w:rsidP="00B46F39">
            <w:pPr>
              <w:pStyle w:val="EmptyCellLayoutStyle"/>
              <w:spacing w:after="0" w:line="240" w:lineRule="auto"/>
            </w:pPr>
          </w:p>
        </w:tc>
        <w:tc>
          <w:tcPr>
            <w:tcW w:w="10395" w:type="dxa"/>
          </w:tcPr>
          <w:p w14:paraId="12729EEA" w14:textId="77777777" w:rsidR="008E5F56" w:rsidRDefault="008E5F56" w:rsidP="00B46F39">
            <w:pPr>
              <w:pStyle w:val="EmptyCellLayoutStyle"/>
              <w:spacing w:after="0" w:line="240" w:lineRule="auto"/>
            </w:pPr>
          </w:p>
        </w:tc>
        <w:tc>
          <w:tcPr>
            <w:tcW w:w="149" w:type="dxa"/>
          </w:tcPr>
          <w:p w14:paraId="52474528" w14:textId="77777777" w:rsidR="008E5F56" w:rsidRDefault="008E5F56" w:rsidP="00B46F39">
            <w:pPr>
              <w:pStyle w:val="EmptyCellLayoutStyle"/>
              <w:spacing w:after="0" w:line="240" w:lineRule="auto"/>
            </w:pPr>
          </w:p>
        </w:tc>
      </w:tr>
      <w:tr w:rsidR="008E5F56" w14:paraId="3AAC0DA4" w14:textId="77777777" w:rsidTr="00B46F39">
        <w:tc>
          <w:tcPr>
            <w:tcW w:w="54" w:type="dxa"/>
          </w:tcPr>
          <w:p w14:paraId="7281B54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295053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157834"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B1614B"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EE6491"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529574C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5D017"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CFCA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4E3D6"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06C02C0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E4060"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8784C"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BB1C9"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5A269D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52737"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E1E54"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E62F2"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032A3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206F5" w14:textId="77777777" w:rsidR="008E5F56" w:rsidRDefault="008E5F56" w:rsidP="00B46F39">
                  <w:pPr>
                    <w:spacing w:after="0" w:line="240" w:lineRule="auto"/>
                  </w:pPr>
                  <w:r>
                    <w:rPr>
                      <w:rFonts w:ascii="Calibri" w:eastAsia="Calibri" w:hAnsi="Calibri"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1A571" w14:textId="77777777" w:rsidR="008E5F56" w:rsidRDefault="008E5F56" w:rsidP="00B46F39">
                  <w:pPr>
                    <w:spacing w:after="0" w:line="240" w:lineRule="auto"/>
                  </w:pPr>
                  <w:r>
                    <w:rPr>
                      <w:rFonts w:ascii="Calibri" w:eastAsia="Calibri" w:hAnsi="Calibri"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4C1FC" w14:textId="77777777" w:rsidR="008E5F56" w:rsidRDefault="008E5F56" w:rsidP="00B46F39">
                  <w:pPr>
                    <w:spacing w:after="0" w:line="240" w:lineRule="auto"/>
                  </w:pPr>
                  <w:r>
                    <w:rPr>
                      <w:rFonts w:ascii="Calibri" w:eastAsia="Calibri" w:hAnsi="Calibri" w:cs="Calibri"/>
                      <w:color w:val="000000"/>
                      <w:lang w:val="ko-KR" w:eastAsia="ko-KR" w:bidi="ko-KR"/>
                    </w:rPr>
                    <w:t>12</w:t>
                  </w:r>
                </w:p>
              </w:tc>
            </w:tr>
            <w:tr w:rsidR="008E5F56" w14:paraId="15239E2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88115" w14:textId="77777777" w:rsidR="008E5F56" w:rsidRDefault="008E5F56" w:rsidP="00B46F39">
                  <w:pPr>
                    <w:spacing w:after="0" w:line="240" w:lineRule="auto"/>
                  </w:pPr>
                  <w:r>
                    <w:rPr>
                      <w:rFonts w:ascii="Calibri" w:eastAsia="Calibri" w:hAnsi="Calibri" w:cs="Calibri"/>
                      <w:color w:val="000000"/>
                      <w:lang w:val="ko-KR" w:eastAsia="ko-KR" w:bidi="ko-KR"/>
                    </w:rPr>
                    <w:t>구독당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CD2F5" w14:textId="77777777" w:rsidR="008E5F56" w:rsidRDefault="008E5F56" w:rsidP="00B46F39">
                  <w:pPr>
                    <w:spacing w:after="0" w:line="240" w:lineRule="auto"/>
                  </w:pPr>
                  <w:r>
                    <w:rPr>
                      <w:rFonts w:ascii="Calibri" w:eastAsia="Calibri" w:hAnsi="Calibri" w:cs="Calibri"/>
                      <w:color w:val="000000"/>
                      <w:lang w:val="ko-KR" w:eastAsia="ko-KR" w:bidi="ko-KR"/>
                    </w:rPr>
                    <w:t>구독당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75B813" w14:textId="77777777" w:rsidR="008E5F56" w:rsidRDefault="008E5F56" w:rsidP="00B46F39">
                  <w:pPr>
                    <w:spacing w:after="0" w:line="240" w:lineRule="auto"/>
                  </w:pPr>
                  <w:r>
                    <w:rPr>
                      <w:rFonts w:ascii="Calibri" w:eastAsia="Calibri" w:hAnsi="Calibri" w:cs="Calibri"/>
                      <w:color w:val="000000"/>
                      <w:lang w:val="ko-KR" w:eastAsia="ko-KR" w:bidi="ko-KR"/>
                    </w:rPr>
                    <w:t>0</w:t>
                  </w:r>
                </w:p>
              </w:tc>
            </w:tr>
            <w:tr w:rsidR="008E5F56" w14:paraId="6AA4EA7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6EB34"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9E3BB"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1285D4" w14:textId="77777777" w:rsidR="008E5F56" w:rsidRDefault="008E5F56" w:rsidP="00B46F39">
                  <w:pPr>
                    <w:spacing w:after="0" w:line="240" w:lineRule="auto"/>
                  </w:pPr>
                </w:p>
              </w:tc>
            </w:tr>
            <w:tr w:rsidR="008E5F56" w14:paraId="2120AAE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37F8A"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0C6B3"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D37447"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382BA39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4A057C"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15984"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3CCFB"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30AE6CE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2F6244" w14:textId="77777777" w:rsidR="008E5F56" w:rsidRDefault="008E5F56" w:rsidP="00B46F39">
                  <w:pPr>
                    <w:spacing w:after="0" w:line="240" w:lineRule="auto"/>
                  </w:pPr>
                  <w:r>
                    <w:rPr>
                      <w:rFonts w:ascii="Calibri" w:eastAsia="Calibri" w:hAnsi="Calibri" w:cs="Calibri"/>
                      <w:color w:val="000000"/>
                      <w:lang w:val="ko-KR" w:eastAsia="ko-KR" w:bidi="ko-KR"/>
                    </w:rPr>
                    <w:t>비정상 구독 수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D9D46C" w14:textId="77777777" w:rsidR="008E5F56" w:rsidRDefault="008E5F56" w:rsidP="00B46F39">
                  <w:pPr>
                    <w:spacing w:after="0" w:line="240" w:lineRule="auto"/>
                  </w:pPr>
                  <w:r>
                    <w:rPr>
                      <w:rFonts w:ascii="Calibri" w:eastAsia="Calibri" w:hAnsi="Calibri" w:cs="Calibri"/>
                      <w:color w:val="000000"/>
                      <w:lang w:val="ko-KR" w:eastAsia="ko-KR" w:bidi="ko-KR"/>
                    </w:rPr>
                    <w:t>비정상 구독 수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B707AE" w14:textId="77777777" w:rsidR="008E5F56" w:rsidRDefault="008E5F56" w:rsidP="00B46F39">
                  <w:pPr>
                    <w:spacing w:after="0" w:line="240" w:lineRule="auto"/>
                  </w:pPr>
                  <w:r>
                    <w:rPr>
                      <w:rFonts w:ascii="Calibri" w:eastAsia="Calibri" w:hAnsi="Calibri" w:cs="Calibri"/>
                      <w:color w:val="000000"/>
                      <w:lang w:val="ko-KR" w:eastAsia="ko-KR" w:bidi="ko-KR"/>
                    </w:rPr>
                    <w:t>0</w:t>
                  </w:r>
                </w:p>
              </w:tc>
            </w:tr>
          </w:tbl>
          <w:p w14:paraId="2E940FAA" w14:textId="77777777" w:rsidR="008E5F56" w:rsidRDefault="008E5F56" w:rsidP="00B46F39">
            <w:pPr>
              <w:spacing w:after="0" w:line="240" w:lineRule="auto"/>
            </w:pPr>
          </w:p>
        </w:tc>
        <w:tc>
          <w:tcPr>
            <w:tcW w:w="149" w:type="dxa"/>
          </w:tcPr>
          <w:p w14:paraId="0129C660" w14:textId="77777777" w:rsidR="008E5F56" w:rsidRDefault="008E5F56" w:rsidP="00B46F39">
            <w:pPr>
              <w:pStyle w:val="EmptyCellLayoutStyle"/>
              <w:spacing w:after="0" w:line="240" w:lineRule="auto"/>
            </w:pPr>
          </w:p>
        </w:tc>
      </w:tr>
      <w:tr w:rsidR="008E5F56" w14:paraId="02C76CF2" w14:textId="77777777" w:rsidTr="00B46F39">
        <w:trPr>
          <w:trHeight w:val="80"/>
        </w:trPr>
        <w:tc>
          <w:tcPr>
            <w:tcW w:w="54" w:type="dxa"/>
          </w:tcPr>
          <w:p w14:paraId="75943254" w14:textId="77777777" w:rsidR="008E5F56" w:rsidRDefault="008E5F56" w:rsidP="00B46F39">
            <w:pPr>
              <w:pStyle w:val="EmptyCellLayoutStyle"/>
              <w:spacing w:after="0" w:line="240" w:lineRule="auto"/>
            </w:pPr>
          </w:p>
        </w:tc>
        <w:tc>
          <w:tcPr>
            <w:tcW w:w="10395" w:type="dxa"/>
          </w:tcPr>
          <w:p w14:paraId="515BBF72" w14:textId="77777777" w:rsidR="008E5F56" w:rsidRDefault="008E5F56" w:rsidP="00B46F39">
            <w:pPr>
              <w:pStyle w:val="EmptyCellLayoutStyle"/>
              <w:spacing w:after="0" w:line="240" w:lineRule="auto"/>
            </w:pPr>
          </w:p>
        </w:tc>
        <w:tc>
          <w:tcPr>
            <w:tcW w:w="149" w:type="dxa"/>
          </w:tcPr>
          <w:p w14:paraId="47CC46DD" w14:textId="77777777" w:rsidR="008E5F56" w:rsidRDefault="008E5F56" w:rsidP="00B46F39">
            <w:pPr>
              <w:pStyle w:val="EmptyCellLayoutStyle"/>
              <w:spacing w:after="0" w:line="240" w:lineRule="auto"/>
            </w:pPr>
          </w:p>
        </w:tc>
      </w:tr>
    </w:tbl>
    <w:p w14:paraId="37AB3F87" w14:textId="77777777" w:rsidR="008E5F56" w:rsidRDefault="008E5F56" w:rsidP="008E5F56">
      <w:pPr>
        <w:spacing w:after="0" w:line="240" w:lineRule="auto"/>
      </w:pPr>
    </w:p>
    <w:p w14:paraId="3FB1000D" w14:textId="77777777" w:rsidR="008E5F56" w:rsidRDefault="008E5F56" w:rsidP="008E5F56">
      <w:pPr>
        <w:spacing w:after="0" w:line="240" w:lineRule="auto"/>
      </w:pPr>
      <w:r>
        <w:rPr>
          <w:rFonts w:ascii="Calibri" w:eastAsia="Calibri" w:hAnsi="Calibri" w:cs="Calibri"/>
          <w:b/>
          <w:color w:val="6495ED"/>
          <w:lang w:val="ko-KR" w:eastAsia="ko-KR" w:bidi="ko-KR"/>
        </w:rPr>
        <w:t>배포자에 대한 복제 로그 판독기 에이전트 상태(모든 게시에 대해 집계됨)</w:t>
      </w:r>
    </w:p>
    <w:p w14:paraId="045BD3AF" w14:textId="77777777" w:rsidR="008E5F56" w:rsidRDefault="008E5F56" w:rsidP="008E5F56">
      <w:pPr>
        <w:spacing w:after="0" w:line="240" w:lineRule="auto"/>
      </w:pPr>
      <w:r>
        <w:rPr>
          <w:rFonts w:ascii="Calibri" w:eastAsia="Calibri" w:hAnsi="Calibri" w:cs="Calibri"/>
          <w:color w:val="000000"/>
          <w:lang w:val="ko-KR" w:eastAsia="ko-KR" w:bidi="ko-KR"/>
        </w:rPr>
        <w:t>이 모니터는 배포자에서 서비스되는 모든 게시에 대한 복제 로그 판독기의 상태를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6E442C50" w14:textId="77777777" w:rsidTr="00B46F39">
        <w:trPr>
          <w:trHeight w:val="54"/>
        </w:trPr>
        <w:tc>
          <w:tcPr>
            <w:tcW w:w="54" w:type="dxa"/>
          </w:tcPr>
          <w:p w14:paraId="51D495B3" w14:textId="77777777" w:rsidR="008E5F56" w:rsidRDefault="008E5F56" w:rsidP="00B46F39">
            <w:pPr>
              <w:pStyle w:val="EmptyCellLayoutStyle"/>
              <w:spacing w:after="0" w:line="240" w:lineRule="auto"/>
            </w:pPr>
          </w:p>
        </w:tc>
        <w:tc>
          <w:tcPr>
            <w:tcW w:w="10395" w:type="dxa"/>
          </w:tcPr>
          <w:p w14:paraId="637FC58C" w14:textId="77777777" w:rsidR="008E5F56" w:rsidRDefault="008E5F56" w:rsidP="00B46F39">
            <w:pPr>
              <w:pStyle w:val="EmptyCellLayoutStyle"/>
              <w:spacing w:after="0" w:line="240" w:lineRule="auto"/>
            </w:pPr>
          </w:p>
        </w:tc>
        <w:tc>
          <w:tcPr>
            <w:tcW w:w="149" w:type="dxa"/>
          </w:tcPr>
          <w:p w14:paraId="37CA7DAD" w14:textId="77777777" w:rsidR="008E5F56" w:rsidRDefault="008E5F56" w:rsidP="00B46F39">
            <w:pPr>
              <w:pStyle w:val="EmptyCellLayoutStyle"/>
              <w:spacing w:after="0" w:line="240" w:lineRule="auto"/>
            </w:pPr>
          </w:p>
        </w:tc>
      </w:tr>
      <w:tr w:rsidR="008E5F56" w14:paraId="383C02F7" w14:textId="77777777" w:rsidTr="00B46F39">
        <w:tc>
          <w:tcPr>
            <w:tcW w:w="54" w:type="dxa"/>
          </w:tcPr>
          <w:p w14:paraId="4864EA6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6873E85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2510E"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6C70C9"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2F9BAC"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7FB6D9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5C0DA"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4437"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99D5D"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46443E5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52A8C"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E090F"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1E7A3C"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5E03139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78031" w14:textId="77777777" w:rsidR="008E5F56" w:rsidRDefault="008E5F56" w:rsidP="00B46F39">
                  <w:pPr>
                    <w:spacing w:after="0" w:line="240" w:lineRule="auto"/>
                  </w:pPr>
                  <w:r>
                    <w:rPr>
                      <w:rFonts w:ascii="Calibri" w:eastAsia="Calibri" w:hAnsi="Calibri"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DBEAD" w14:textId="77777777" w:rsidR="008E5F56" w:rsidRDefault="008E5F56" w:rsidP="00B46F39">
                  <w:pPr>
                    <w:spacing w:after="0" w:line="240" w:lineRule="auto"/>
                  </w:pPr>
                  <w:r>
                    <w:rPr>
                      <w:rFonts w:ascii="Calibri" w:eastAsia="Calibri" w:hAnsi="Calibri"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8DBBE"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20298C5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45729"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093AB"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DBD71"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414BBED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9BBD8" w14:textId="77777777" w:rsidR="008E5F56" w:rsidRDefault="008E5F56" w:rsidP="00B46F39">
                  <w:pPr>
                    <w:spacing w:after="0" w:line="240" w:lineRule="auto"/>
                  </w:pPr>
                  <w:r>
                    <w:rPr>
                      <w:rFonts w:ascii="Calibri" w:eastAsia="Calibri" w:hAnsi="Calibri"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8504C" w14:textId="77777777" w:rsidR="008E5F56" w:rsidRDefault="008E5F56" w:rsidP="00B46F39">
                  <w:pPr>
                    <w:spacing w:after="0" w:line="240" w:lineRule="auto"/>
                  </w:pPr>
                  <w:r>
                    <w:rPr>
                      <w:rFonts w:ascii="Calibri" w:eastAsia="Calibri" w:hAnsi="Calibri"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D2CC7" w14:textId="77777777" w:rsidR="008E5F56" w:rsidRDefault="008E5F56" w:rsidP="00B46F39">
                  <w:pPr>
                    <w:spacing w:after="0" w:line="240" w:lineRule="auto"/>
                  </w:pPr>
                  <w:r>
                    <w:rPr>
                      <w:rFonts w:ascii="Calibri" w:eastAsia="Calibri" w:hAnsi="Calibri" w:cs="Calibri"/>
                      <w:color w:val="000000"/>
                      <w:lang w:val="ko-KR" w:eastAsia="ko-KR" w:bidi="ko-KR"/>
                    </w:rPr>
                    <w:t>false</w:t>
                  </w:r>
                </w:p>
              </w:tc>
            </w:tr>
            <w:tr w:rsidR="008E5F56" w14:paraId="03F5C9A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4EAFE"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7BE2F"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7D57C" w14:textId="77777777" w:rsidR="008E5F56" w:rsidRDefault="008E5F56" w:rsidP="00B46F39">
                  <w:pPr>
                    <w:spacing w:after="0" w:line="240" w:lineRule="auto"/>
                  </w:pPr>
                </w:p>
              </w:tc>
            </w:tr>
            <w:tr w:rsidR="008E5F56" w14:paraId="5261886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673E0"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8082E"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EA234"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2FD69FF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BA6CED"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F17898"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C3768"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57C3CB6D" w14:textId="77777777" w:rsidR="008E5F56" w:rsidRDefault="008E5F56" w:rsidP="00B46F39">
            <w:pPr>
              <w:spacing w:after="0" w:line="240" w:lineRule="auto"/>
            </w:pPr>
          </w:p>
        </w:tc>
        <w:tc>
          <w:tcPr>
            <w:tcW w:w="149" w:type="dxa"/>
          </w:tcPr>
          <w:p w14:paraId="0D6008BD" w14:textId="77777777" w:rsidR="008E5F56" w:rsidRDefault="008E5F56" w:rsidP="00B46F39">
            <w:pPr>
              <w:pStyle w:val="EmptyCellLayoutStyle"/>
              <w:spacing w:after="0" w:line="240" w:lineRule="auto"/>
            </w:pPr>
          </w:p>
        </w:tc>
      </w:tr>
      <w:tr w:rsidR="008E5F56" w14:paraId="769E8EB8" w14:textId="77777777" w:rsidTr="00B46F39">
        <w:trPr>
          <w:trHeight w:val="80"/>
        </w:trPr>
        <w:tc>
          <w:tcPr>
            <w:tcW w:w="54" w:type="dxa"/>
          </w:tcPr>
          <w:p w14:paraId="714AA26E" w14:textId="77777777" w:rsidR="008E5F56" w:rsidRDefault="008E5F56" w:rsidP="00B46F39">
            <w:pPr>
              <w:pStyle w:val="EmptyCellLayoutStyle"/>
              <w:spacing w:after="0" w:line="240" w:lineRule="auto"/>
            </w:pPr>
          </w:p>
        </w:tc>
        <w:tc>
          <w:tcPr>
            <w:tcW w:w="10395" w:type="dxa"/>
          </w:tcPr>
          <w:p w14:paraId="57465AF5" w14:textId="77777777" w:rsidR="008E5F56" w:rsidRDefault="008E5F56" w:rsidP="00B46F39">
            <w:pPr>
              <w:pStyle w:val="EmptyCellLayoutStyle"/>
              <w:spacing w:after="0" w:line="240" w:lineRule="auto"/>
            </w:pPr>
          </w:p>
        </w:tc>
        <w:tc>
          <w:tcPr>
            <w:tcW w:w="149" w:type="dxa"/>
          </w:tcPr>
          <w:p w14:paraId="411C52BA" w14:textId="77777777" w:rsidR="008E5F56" w:rsidRDefault="008E5F56" w:rsidP="00B46F39">
            <w:pPr>
              <w:pStyle w:val="EmptyCellLayoutStyle"/>
              <w:spacing w:after="0" w:line="240" w:lineRule="auto"/>
            </w:pPr>
          </w:p>
        </w:tc>
      </w:tr>
    </w:tbl>
    <w:p w14:paraId="3BD6314A" w14:textId="77777777" w:rsidR="008E5F56" w:rsidRDefault="008E5F56" w:rsidP="008E5F56">
      <w:pPr>
        <w:spacing w:after="0" w:line="240" w:lineRule="auto"/>
      </w:pPr>
    </w:p>
    <w:p w14:paraId="232DB4E2" w14:textId="77777777" w:rsidR="008E5F56" w:rsidRDefault="008E5F56" w:rsidP="008E5F56">
      <w:pPr>
        <w:spacing w:after="0" w:line="240" w:lineRule="auto"/>
      </w:pPr>
      <w:r>
        <w:rPr>
          <w:rFonts w:ascii="Calibri" w:eastAsia="Calibri" w:hAnsi="Calibri" w:cs="Calibri"/>
          <w:b/>
          <w:color w:val="6495ED"/>
          <w:lang w:val="ko-KR" w:eastAsia="ko-KR" w:bidi="ko-KR"/>
        </w:rPr>
        <w:t>배포자에서 복제 에이전트 실패</w:t>
      </w:r>
    </w:p>
    <w:p w14:paraId="2B810324"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이 모니터는 배포 에이전트, 병합 에이전트 및 스냅숏 에이전트라는 복제 에이전트 작업이 정상 상태인지 확인합니다. 에이전트가 실패 상태에 있는 경우 모니터가 트리거됩니다.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13A39E51" w14:textId="77777777" w:rsidTr="00B46F39">
        <w:trPr>
          <w:trHeight w:val="54"/>
        </w:trPr>
        <w:tc>
          <w:tcPr>
            <w:tcW w:w="54" w:type="dxa"/>
          </w:tcPr>
          <w:p w14:paraId="0F624908" w14:textId="77777777" w:rsidR="008E5F56" w:rsidRDefault="008E5F56" w:rsidP="00B46F39">
            <w:pPr>
              <w:pStyle w:val="EmptyCellLayoutStyle"/>
              <w:spacing w:after="0" w:line="240" w:lineRule="auto"/>
            </w:pPr>
          </w:p>
        </w:tc>
        <w:tc>
          <w:tcPr>
            <w:tcW w:w="10395" w:type="dxa"/>
          </w:tcPr>
          <w:p w14:paraId="48988049" w14:textId="77777777" w:rsidR="008E5F56" w:rsidRDefault="008E5F56" w:rsidP="00B46F39">
            <w:pPr>
              <w:pStyle w:val="EmptyCellLayoutStyle"/>
              <w:spacing w:after="0" w:line="240" w:lineRule="auto"/>
            </w:pPr>
          </w:p>
        </w:tc>
        <w:tc>
          <w:tcPr>
            <w:tcW w:w="149" w:type="dxa"/>
          </w:tcPr>
          <w:p w14:paraId="1D7E5C32" w14:textId="77777777" w:rsidR="008E5F56" w:rsidRDefault="008E5F56" w:rsidP="00B46F39">
            <w:pPr>
              <w:pStyle w:val="EmptyCellLayoutStyle"/>
              <w:spacing w:after="0" w:line="240" w:lineRule="auto"/>
            </w:pPr>
          </w:p>
        </w:tc>
      </w:tr>
      <w:tr w:rsidR="008E5F56" w14:paraId="39F4C56A" w14:textId="77777777" w:rsidTr="00B46F39">
        <w:tc>
          <w:tcPr>
            <w:tcW w:w="54" w:type="dxa"/>
          </w:tcPr>
          <w:p w14:paraId="06FD4D1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08A9AFF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831FA8"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6241A1"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7C8FE9"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264BDE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16EA6"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ECC2B"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B5CD2"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5D048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62A0C"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17F41C"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C9A3"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75D5552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E4CB5" w14:textId="77777777" w:rsidR="008E5F56" w:rsidRDefault="008E5F56" w:rsidP="00B46F39">
                  <w:pPr>
                    <w:spacing w:after="0" w:line="240" w:lineRule="auto"/>
                  </w:pPr>
                  <w:r>
                    <w:rPr>
                      <w:rFonts w:ascii="Calibri" w:eastAsia="Calibri" w:hAnsi="Calibri"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192E6" w14:textId="77777777" w:rsidR="008E5F56" w:rsidRDefault="008E5F56" w:rsidP="00B46F39">
                  <w:pPr>
                    <w:spacing w:after="0" w:line="240" w:lineRule="auto"/>
                  </w:pPr>
                  <w:r>
                    <w:rPr>
                      <w:rFonts w:ascii="Calibri" w:eastAsia="Calibri" w:hAnsi="Calibri"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7D3E8D" w14:textId="77777777" w:rsidR="008E5F56" w:rsidRDefault="008E5F56" w:rsidP="00B46F39">
                  <w:pPr>
                    <w:spacing w:after="0" w:line="240" w:lineRule="auto"/>
                  </w:pPr>
                  <w:r>
                    <w:rPr>
                      <w:rFonts w:ascii="Calibri" w:eastAsia="Calibri" w:hAnsi="Calibri" w:cs="Calibri"/>
                      <w:color w:val="000000"/>
                      <w:lang w:val="ko-KR" w:eastAsia="ko-KR" w:bidi="ko-KR"/>
                    </w:rPr>
                    <w:t>1</w:t>
                  </w:r>
                </w:p>
              </w:tc>
            </w:tr>
            <w:tr w:rsidR="008E5F56" w14:paraId="1B2DB6A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0B746"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3C6E2"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18665"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3701898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C5A021" w14:textId="77777777" w:rsidR="008E5F56" w:rsidRDefault="008E5F56" w:rsidP="00B46F39">
                  <w:pPr>
                    <w:spacing w:after="0" w:line="240" w:lineRule="auto"/>
                  </w:pPr>
                  <w:r>
                    <w:rPr>
                      <w:rFonts w:ascii="Calibri" w:eastAsia="Calibri" w:hAnsi="Calibri"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CDBF2" w14:textId="77777777" w:rsidR="008E5F56" w:rsidRDefault="008E5F56" w:rsidP="00B46F39">
                  <w:pPr>
                    <w:spacing w:after="0" w:line="240" w:lineRule="auto"/>
                  </w:pPr>
                  <w:r>
                    <w:rPr>
                      <w:rFonts w:ascii="Calibri" w:eastAsia="Calibri" w:hAnsi="Calibri"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E911C" w14:textId="77777777" w:rsidR="008E5F56" w:rsidRDefault="008E5F56" w:rsidP="00B46F39">
                  <w:pPr>
                    <w:spacing w:after="0" w:line="240" w:lineRule="auto"/>
                  </w:pPr>
                  <w:r>
                    <w:rPr>
                      <w:rFonts w:ascii="Calibri" w:eastAsia="Calibri" w:hAnsi="Calibri" w:cs="Calibri"/>
                      <w:color w:val="000000"/>
                      <w:lang w:val="ko-KR" w:eastAsia="ko-KR" w:bidi="ko-KR"/>
                    </w:rPr>
                    <w:t>1</w:t>
                  </w:r>
                </w:p>
              </w:tc>
            </w:tr>
            <w:tr w:rsidR="008E5F56" w14:paraId="39B72F3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50BC1"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0C88C"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A901B" w14:textId="77777777" w:rsidR="008E5F56" w:rsidRDefault="008E5F56" w:rsidP="00B46F39">
                  <w:pPr>
                    <w:spacing w:after="0" w:line="240" w:lineRule="auto"/>
                  </w:pPr>
                </w:p>
              </w:tc>
            </w:tr>
            <w:tr w:rsidR="008E5F56" w14:paraId="53348B7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ABE19"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BA79D"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DA0667"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6454AF7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D80DCF"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96780A"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882087"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1FDD1D16" w14:textId="77777777" w:rsidR="008E5F56" w:rsidRDefault="008E5F56" w:rsidP="00B46F39">
            <w:pPr>
              <w:spacing w:after="0" w:line="240" w:lineRule="auto"/>
            </w:pPr>
          </w:p>
        </w:tc>
        <w:tc>
          <w:tcPr>
            <w:tcW w:w="149" w:type="dxa"/>
          </w:tcPr>
          <w:p w14:paraId="00B1A432" w14:textId="77777777" w:rsidR="008E5F56" w:rsidRDefault="008E5F56" w:rsidP="00B46F39">
            <w:pPr>
              <w:pStyle w:val="EmptyCellLayoutStyle"/>
              <w:spacing w:after="0" w:line="240" w:lineRule="auto"/>
            </w:pPr>
          </w:p>
        </w:tc>
      </w:tr>
      <w:tr w:rsidR="008E5F56" w14:paraId="276448B3" w14:textId="77777777" w:rsidTr="00B46F39">
        <w:trPr>
          <w:trHeight w:val="80"/>
        </w:trPr>
        <w:tc>
          <w:tcPr>
            <w:tcW w:w="54" w:type="dxa"/>
          </w:tcPr>
          <w:p w14:paraId="7E4656A3" w14:textId="77777777" w:rsidR="008E5F56" w:rsidRDefault="008E5F56" w:rsidP="00B46F39">
            <w:pPr>
              <w:pStyle w:val="EmptyCellLayoutStyle"/>
              <w:spacing w:after="0" w:line="240" w:lineRule="auto"/>
            </w:pPr>
          </w:p>
        </w:tc>
        <w:tc>
          <w:tcPr>
            <w:tcW w:w="10395" w:type="dxa"/>
          </w:tcPr>
          <w:p w14:paraId="6B769C6E" w14:textId="77777777" w:rsidR="008E5F56" w:rsidRDefault="008E5F56" w:rsidP="00B46F39">
            <w:pPr>
              <w:pStyle w:val="EmptyCellLayoutStyle"/>
              <w:spacing w:after="0" w:line="240" w:lineRule="auto"/>
            </w:pPr>
          </w:p>
        </w:tc>
        <w:tc>
          <w:tcPr>
            <w:tcW w:w="149" w:type="dxa"/>
          </w:tcPr>
          <w:p w14:paraId="405C137C" w14:textId="77777777" w:rsidR="008E5F56" w:rsidRDefault="008E5F56" w:rsidP="00B46F39">
            <w:pPr>
              <w:pStyle w:val="EmptyCellLayoutStyle"/>
              <w:spacing w:after="0" w:line="240" w:lineRule="auto"/>
            </w:pPr>
          </w:p>
        </w:tc>
      </w:tr>
    </w:tbl>
    <w:p w14:paraId="4D45CDE6" w14:textId="77777777" w:rsidR="008E5F56" w:rsidRDefault="008E5F56" w:rsidP="008E5F56">
      <w:pPr>
        <w:spacing w:after="0" w:line="240" w:lineRule="auto"/>
      </w:pPr>
    </w:p>
    <w:p w14:paraId="09F8C65A" w14:textId="77777777" w:rsidR="008E5F56" w:rsidRDefault="008E5F56" w:rsidP="008E5F56">
      <w:pPr>
        <w:spacing w:after="0" w:line="240" w:lineRule="auto"/>
      </w:pPr>
      <w:r>
        <w:rPr>
          <w:rFonts w:ascii="Calibri" w:eastAsia="Calibri" w:hAnsi="Calibri" w:cs="Calibri"/>
          <w:b/>
          <w:color w:val="6495ED"/>
          <w:lang w:val="ko-KR" w:eastAsia="ko-KR" w:bidi="ko-KR"/>
        </w:rPr>
        <w:t>게시 스냅숏 사용 가능 공간</w:t>
      </w:r>
    </w:p>
    <w:p w14:paraId="27DE1D59"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이 모니터는 게시 스냅숏에 사용 가능한 디스크 공간이 경고 임계값 설정 아래로 떨어진 경우 경고를 보고합니다. 이는 스냅숏 파일 폴더 크기의 백분율로 표시됩니다. 사용 가능한 공간이 위험 임계값 아래에 떨어진 경우 이 모니터는 위험 경고를 보고합니다.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3D656390" w14:textId="77777777" w:rsidTr="00B46F39">
        <w:trPr>
          <w:trHeight w:val="54"/>
        </w:trPr>
        <w:tc>
          <w:tcPr>
            <w:tcW w:w="54" w:type="dxa"/>
          </w:tcPr>
          <w:p w14:paraId="0F18B115" w14:textId="77777777" w:rsidR="008E5F56" w:rsidRDefault="008E5F56" w:rsidP="00B46F39">
            <w:pPr>
              <w:pStyle w:val="EmptyCellLayoutStyle"/>
              <w:spacing w:after="0" w:line="240" w:lineRule="auto"/>
            </w:pPr>
          </w:p>
        </w:tc>
        <w:tc>
          <w:tcPr>
            <w:tcW w:w="10395" w:type="dxa"/>
          </w:tcPr>
          <w:p w14:paraId="414E2CA0" w14:textId="77777777" w:rsidR="008E5F56" w:rsidRDefault="008E5F56" w:rsidP="00B46F39">
            <w:pPr>
              <w:pStyle w:val="EmptyCellLayoutStyle"/>
              <w:spacing w:after="0" w:line="240" w:lineRule="auto"/>
            </w:pPr>
          </w:p>
        </w:tc>
        <w:tc>
          <w:tcPr>
            <w:tcW w:w="149" w:type="dxa"/>
          </w:tcPr>
          <w:p w14:paraId="6F12C03A" w14:textId="77777777" w:rsidR="008E5F56" w:rsidRDefault="008E5F56" w:rsidP="00B46F39">
            <w:pPr>
              <w:pStyle w:val="EmptyCellLayoutStyle"/>
              <w:spacing w:after="0" w:line="240" w:lineRule="auto"/>
            </w:pPr>
          </w:p>
        </w:tc>
      </w:tr>
      <w:tr w:rsidR="008E5F56" w14:paraId="7A61707D" w14:textId="77777777" w:rsidTr="00B46F39">
        <w:tc>
          <w:tcPr>
            <w:tcW w:w="54" w:type="dxa"/>
          </w:tcPr>
          <w:p w14:paraId="75A953C4"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27F1A9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F78D7"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CBCD04"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84BE23"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68DACC2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BA61D"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07428"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529A1"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E880FD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68C4C"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105D1"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90456"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7F6E4C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37DB8" w14:textId="77777777" w:rsidR="008E5F56" w:rsidRDefault="008E5F56" w:rsidP="00B46F39">
                  <w:pPr>
                    <w:spacing w:after="0" w:line="240" w:lineRule="auto"/>
                  </w:pPr>
                  <w:r>
                    <w:rPr>
                      <w:rFonts w:ascii="Calibri" w:eastAsia="Calibri" w:hAnsi="Calibri"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AEFE9" w14:textId="77777777" w:rsidR="008E5F56" w:rsidRDefault="008E5F56" w:rsidP="00B46F39">
                  <w:pPr>
                    <w:spacing w:after="0" w:line="240" w:lineRule="auto"/>
                  </w:pPr>
                  <w:r>
                    <w:rPr>
                      <w:rFonts w:ascii="Calibri" w:eastAsia="Calibri" w:hAnsi="Calibri"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27EFC" w14:textId="77777777" w:rsidR="008E5F56" w:rsidRDefault="008E5F56" w:rsidP="00B46F39">
                  <w:pPr>
                    <w:spacing w:after="0" w:line="240" w:lineRule="auto"/>
                  </w:pPr>
                  <w:r>
                    <w:rPr>
                      <w:rFonts w:ascii="Calibri" w:eastAsia="Calibri" w:hAnsi="Calibri" w:cs="Calibri"/>
                      <w:color w:val="000000"/>
                      <w:lang w:val="ko-KR" w:eastAsia="ko-KR" w:bidi="ko-KR"/>
                    </w:rPr>
                    <w:t>10</w:t>
                  </w:r>
                </w:p>
              </w:tc>
            </w:tr>
            <w:tr w:rsidR="008E5F56" w14:paraId="41D6A0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6C6FD"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C9EDF"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78504"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05AF3D1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BC140"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1AB76"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BA756" w14:textId="77777777" w:rsidR="008E5F56" w:rsidRDefault="008E5F56" w:rsidP="00B46F39">
                  <w:pPr>
                    <w:spacing w:after="0" w:line="240" w:lineRule="auto"/>
                  </w:pPr>
                </w:p>
              </w:tc>
            </w:tr>
            <w:tr w:rsidR="008E5F56" w14:paraId="183962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6C989"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E649F"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D6E5C3"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48478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AD671"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51A038"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C3EDD"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1CA26BA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B4C7A" w14:textId="77777777" w:rsidR="008E5F56" w:rsidRDefault="008E5F56" w:rsidP="00B46F39">
                  <w:pPr>
                    <w:spacing w:after="0" w:line="240" w:lineRule="auto"/>
                  </w:pPr>
                  <w:r>
                    <w:rPr>
                      <w:rFonts w:ascii="Calibri" w:eastAsia="Calibri" w:hAnsi="Calibri"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51D5C3" w14:textId="77777777" w:rsidR="008E5F56" w:rsidRDefault="008E5F56" w:rsidP="00B46F39">
                  <w:pPr>
                    <w:spacing w:after="0" w:line="240" w:lineRule="auto"/>
                  </w:pPr>
                  <w:r>
                    <w:rPr>
                      <w:rFonts w:ascii="Calibri" w:eastAsia="Calibri" w:hAnsi="Calibri"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8273D3" w14:textId="77777777" w:rsidR="008E5F56" w:rsidRDefault="008E5F56" w:rsidP="00B46F39">
                  <w:pPr>
                    <w:spacing w:after="0" w:line="240" w:lineRule="auto"/>
                  </w:pPr>
                  <w:r>
                    <w:rPr>
                      <w:rFonts w:ascii="Calibri" w:eastAsia="Calibri" w:hAnsi="Calibri" w:cs="Calibri"/>
                      <w:color w:val="000000"/>
                      <w:lang w:val="ko-KR" w:eastAsia="ko-KR" w:bidi="ko-KR"/>
                    </w:rPr>
                    <w:t>20</w:t>
                  </w:r>
                </w:p>
              </w:tc>
            </w:tr>
          </w:tbl>
          <w:p w14:paraId="1E07AA46" w14:textId="77777777" w:rsidR="008E5F56" w:rsidRDefault="008E5F56" w:rsidP="00B46F39">
            <w:pPr>
              <w:spacing w:after="0" w:line="240" w:lineRule="auto"/>
            </w:pPr>
          </w:p>
        </w:tc>
        <w:tc>
          <w:tcPr>
            <w:tcW w:w="149" w:type="dxa"/>
          </w:tcPr>
          <w:p w14:paraId="271C0E68" w14:textId="77777777" w:rsidR="008E5F56" w:rsidRDefault="008E5F56" w:rsidP="00B46F39">
            <w:pPr>
              <w:pStyle w:val="EmptyCellLayoutStyle"/>
              <w:spacing w:after="0" w:line="240" w:lineRule="auto"/>
            </w:pPr>
          </w:p>
        </w:tc>
      </w:tr>
      <w:tr w:rsidR="008E5F56" w14:paraId="64E82073" w14:textId="77777777" w:rsidTr="00B46F39">
        <w:trPr>
          <w:trHeight w:val="80"/>
        </w:trPr>
        <w:tc>
          <w:tcPr>
            <w:tcW w:w="54" w:type="dxa"/>
          </w:tcPr>
          <w:p w14:paraId="07255AE8" w14:textId="77777777" w:rsidR="008E5F56" w:rsidRDefault="008E5F56" w:rsidP="00B46F39">
            <w:pPr>
              <w:pStyle w:val="EmptyCellLayoutStyle"/>
              <w:spacing w:after="0" w:line="240" w:lineRule="auto"/>
            </w:pPr>
          </w:p>
        </w:tc>
        <w:tc>
          <w:tcPr>
            <w:tcW w:w="10395" w:type="dxa"/>
          </w:tcPr>
          <w:p w14:paraId="3F1D348C" w14:textId="77777777" w:rsidR="008E5F56" w:rsidRDefault="008E5F56" w:rsidP="00B46F39">
            <w:pPr>
              <w:pStyle w:val="EmptyCellLayoutStyle"/>
              <w:spacing w:after="0" w:line="240" w:lineRule="auto"/>
            </w:pPr>
          </w:p>
        </w:tc>
        <w:tc>
          <w:tcPr>
            <w:tcW w:w="149" w:type="dxa"/>
          </w:tcPr>
          <w:p w14:paraId="5E75B686" w14:textId="77777777" w:rsidR="008E5F56" w:rsidRDefault="008E5F56" w:rsidP="00B46F39">
            <w:pPr>
              <w:pStyle w:val="EmptyCellLayoutStyle"/>
              <w:spacing w:after="0" w:line="240" w:lineRule="auto"/>
            </w:pPr>
          </w:p>
        </w:tc>
      </w:tr>
    </w:tbl>
    <w:p w14:paraId="3831B997" w14:textId="77777777" w:rsidR="008E5F56" w:rsidRDefault="008E5F56" w:rsidP="008E5F56">
      <w:pPr>
        <w:spacing w:after="0" w:line="240" w:lineRule="auto"/>
      </w:pPr>
    </w:p>
    <w:p w14:paraId="66A99937" w14:textId="77777777" w:rsidR="008E5F56" w:rsidRDefault="008E5F56" w:rsidP="008E5F56">
      <w:pPr>
        <w:spacing w:after="0" w:line="240" w:lineRule="auto"/>
      </w:pPr>
      <w:r>
        <w:rPr>
          <w:rFonts w:ascii="Calibri" w:eastAsia="Calibri" w:hAnsi="Calibri" w:cs="Calibri"/>
          <w:b/>
          <w:color w:val="6495ED"/>
          <w:lang w:val="ko-KR" w:eastAsia="ko-KR" w:bidi="ko-KR"/>
        </w:rPr>
        <w:t>비활성화된 구독 백분율</w:t>
      </w:r>
    </w:p>
    <w:p w14:paraId="1367B823" w14:textId="77777777" w:rsidR="008E5F56" w:rsidRDefault="008E5F56" w:rsidP="008E5F56">
      <w:pPr>
        <w:spacing w:after="0" w:line="240" w:lineRule="auto"/>
      </w:pPr>
      <w:r>
        <w:rPr>
          <w:rFonts w:ascii="Calibri" w:eastAsia="Calibri" w:hAnsi="Calibri" w:cs="Calibri"/>
          <w:color w:val="000000"/>
          <w:lang w:val="ko-KR" w:eastAsia="ko-KR" w:bidi="ko-KR"/>
        </w:rPr>
        <w:t>비활성화된 구독 백분율 모니터</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4A9FECDC" w14:textId="77777777" w:rsidTr="00B46F39">
        <w:trPr>
          <w:trHeight w:val="54"/>
        </w:trPr>
        <w:tc>
          <w:tcPr>
            <w:tcW w:w="54" w:type="dxa"/>
          </w:tcPr>
          <w:p w14:paraId="0D0FD270" w14:textId="77777777" w:rsidR="008E5F56" w:rsidRDefault="008E5F56" w:rsidP="00B46F39">
            <w:pPr>
              <w:pStyle w:val="EmptyCellLayoutStyle"/>
              <w:spacing w:after="0" w:line="240" w:lineRule="auto"/>
            </w:pPr>
          </w:p>
        </w:tc>
        <w:tc>
          <w:tcPr>
            <w:tcW w:w="10395" w:type="dxa"/>
          </w:tcPr>
          <w:p w14:paraId="3308BD3F" w14:textId="77777777" w:rsidR="008E5F56" w:rsidRDefault="008E5F56" w:rsidP="00B46F39">
            <w:pPr>
              <w:pStyle w:val="EmptyCellLayoutStyle"/>
              <w:spacing w:after="0" w:line="240" w:lineRule="auto"/>
            </w:pPr>
          </w:p>
        </w:tc>
        <w:tc>
          <w:tcPr>
            <w:tcW w:w="149" w:type="dxa"/>
          </w:tcPr>
          <w:p w14:paraId="7150FA51" w14:textId="77777777" w:rsidR="008E5F56" w:rsidRDefault="008E5F56" w:rsidP="00B46F39">
            <w:pPr>
              <w:pStyle w:val="EmptyCellLayoutStyle"/>
              <w:spacing w:after="0" w:line="240" w:lineRule="auto"/>
            </w:pPr>
          </w:p>
        </w:tc>
      </w:tr>
      <w:tr w:rsidR="008E5F56" w14:paraId="1E533397" w14:textId="77777777" w:rsidTr="00B46F39">
        <w:tc>
          <w:tcPr>
            <w:tcW w:w="54" w:type="dxa"/>
          </w:tcPr>
          <w:p w14:paraId="744EA27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354858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BA9FD2"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91FBF4"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B901E"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7B2AB49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93291E"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D29A9"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3EFFE"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56CF764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E21F4"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94A1C"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CDE0D"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5C35B6A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FA8984" w14:textId="77777777" w:rsidR="008E5F56" w:rsidRDefault="008E5F56" w:rsidP="00B46F39">
                  <w:pPr>
                    <w:spacing w:after="0" w:line="240" w:lineRule="auto"/>
                  </w:pPr>
                  <w:r>
                    <w:rPr>
                      <w:rFonts w:ascii="Calibri" w:eastAsia="Calibri" w:hAnsi="Calibri"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A7E77" w14:textId="77777777" w:rsidR="008E5F56" w:rsidRDefault="008E5F56" w:rsidP="00B46F39">
                  <w:pPr>
                    <w:spacing w:after="0" w:line="240" w:lineRule="auto"/>
                  </w:pPr>
                  <w:r>
                    <w:rPr>
                      <w:rFonts w:ascii="Calibri" w:eastAsia="Calibri" w:hAnsi="Calibri"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2A2A0" w14:textId="77777777" w:rsidR="008E5F56" w:rsidRDefault="008E5F56" w:rsidP="00B46F39">
                  <w:pPr>
                    <w:spacing w:after="0" w:line="240" w:lineRule="auto"/>
                  </w:pPr>
                  <w:r>
                    <w:rPr>
                      <w:rFonts w:ascii="Calibri" w:eastAsia="Calibri" w:hAnsi="Calibri" w:cs="Calibri"/>
                      <w:color w:val="000000"/>
                      <w:lang w:val="ko-KR" w:eastAsia="ko-KR" w:bidi="ko-KR"/>
                    </w:rPr>
                    <w:t>10</w:t>
                  </w:r>
                </w:p>
              </w:tc>
            </w:tr>
            <w:tr w:rsidR="008E5F56" w14:paraId="67B39D6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D1F7A"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D59FE"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25AD5"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798989E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B6F22"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353F3"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880FE" w14:textId="77777777" w:rsidR="008E5F56" w:rsidRDefault="008E5F56" w:rsidP="00B46F39">
                  <w:pPr>
                    <w:spacing w:after="0" w:line="240" w:lineRule="auto"/>
                  </w:pPr>
                </w:p>
              </w:tc>
            </w:tr>
            <w:tr w:rsidR="008E5F56" w14:paraId="194D09E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7B7573"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5883C"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815E7"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5615000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275C1"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C50D8"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63F3F"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647A06A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AE9921" w14:textId="77777777" w:rsidR="008E5F56" w:rsidRDefault="008E5F56" w:rsidP="00B46F39">
                  <w:pPr>
                    <w:spacing w:after="0" w:line="240" w:lineRule="auto"/>
                  </w:pPr>
                  <w:r>
                    <w:rPr>
                      <w:rFonts w:ascii="Calibri" w:eastAsia="Calibri" w:hAnsi="Calibri"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358B9D" w14:textId="77777777" w:rsidR="008E5F56" w:rsidRDefault="008E5F56" w:rsidP="00B46F39">
                  <w:pPr>
                    <w:spacing w:after="0" w:line="240" w:lineRule="auto"/>
                  </w:pPr>
                  <w:r>
                    <w:rPr>
                      <w:rFonts w:ascii="Calibri" w:eastAsia="Calibri" w:hAnsi="Calibri" w:cs="Calibri"/>
                      <w:color w:val="000000"/>
                      <w:lang w:val="ko-KR" w:eastAsia="ko-KR" w:bidi="ko-KR"/>
                    </w:rPr>
                    <w:t>값이 이 임계값 아래로 떨어지는 경우 모니터가 상태를 경고로 변경합니다.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39CCFF" w14:textId="77777777" w:rsidR="008E5F56" w:rsidRDefault="008E5F56" w:rsidP="00B46F39">
                  <w:pPr>
                    <w:spacing w:after="0" w:line="240" w:lineRule="auto"/>
                  </w:pPr>
                  <w:r>
                    <w:rPr>
                      <w:rFonts w:ascii="Calibri" w:eastAsia="Calibri" w:hAnsi="Calibri" w:cs="Calibri"/>
                      <w:color w:val="000000"/>
                      <w:lang w:val="ko-KR" w:eastAsia="ko-KR" w:bidi="ko-KR"/>
                    </w:rPr>
                    <w:t>0</w:t>
                  </w:r>
                </w:p>
              </w:tc>
            </w:tr>
          </w:tbl>
          <w:p w14:paraId="385D774D" w14:textId="77777777" w:rsidR="008E5F56" w:rsidRDefault="008E5F56" w:rsidP="00B46F39">
            <w:pPr>
              <w:spacing w:after="0" w:line="240" w:lineRule="auto"/>
            </w:pPr>
          </w:p>
        </w:tc>
        <w:tc>
          <w:tcPr>
            <w:tcW w:w="149" w:type="dxa"/>
          </w:tcPr>
          <w:p w14:paraId="74B6A7E0" w14:textId="77777777" w:rsidR="008E5F56" w:rsidRDefault="008E5F56" w:rsidP="00B46F39">
            <w:pPr>
              <w:pStyle w:val="EmptyCellLayoutStyle"/>
              <w:spacing w:after="0" w:line="240" w:lineRule="auto"/>
            </w:pPr>
          </w:p>
        </w:tc>
      </w:tr>
      <w:tr w:rsidR="008E5F56" w14:paraId="04156B45" w14:textId="77777777" w:rsidTr="00B46F39">
        <w:trPr>
          <w:trHeight w:val="80"/>
        </w:trPr>
        <w:tc>
          <w:tcPr>
            <w:tcW w:w="54" w:type="dxa"/>
          </w:tcPr>
          <w:p w14:paraId="78EEDB07" w14:textId="77777777" w:rsidR="008E5F56" w:rsidRDefault="008E5F56" w:rsidP="00B46F39">
            <w:pPr>
              <w:pStyle w:val="EmptyCellLayoutStyle"/>
              <w:spacing w:after="0" w:line="240" w:lineRule="auto"/>
            </w:pPr>
          </w:p>
        </w:tc>
        <w:tc>
          <w:tcPr>
            <w:tcW w:w="10395" w:type="dxa"/>
          </w:tcPr>
          <w:p w14:paraId="7E559E11" w14:textId="77777777" w:rsidR="008E5F56" w:rsidRDefault="008E5F56" w:rsidP="00B46F39">
            <w:pPr>
              <w:pStyle w:val="EmptyCellLayoutStyle"/>
              <w:spacing w:after="0" w:line="240" w:lineRule="auto"/>
            </w:pPr>
          </w:p>
        </w:tc>
        <w:tc>
          <w:tcPr>
            <w:tcW w:w="149" w:type="dxa"/>
          </w:tcPr>
          <w:p w14:paraId="359DDC33" w14:textId="77777777" w:rsidR="008E5F56" w:rsidRDefault="008E5F56" w:rsidP="00B46F39">
            <w:pPr>
              <w:pStyle w:val="EmptyCellLayoutStyle"/>
              <w:spacing w:after="0" w:line="240" w:lineRule="auto"/>
            </w:pPr>
          </w:p>
        </w:tc>
      </w:tr>
    </w:tbl>
    <w:p w14:paraId="44C0E845" w14:textId="77777777" w:rsidR="008E5F56" w:rsidRDefault="008E5F56" w:rsidP="008E5F56">
      <w:pPr>
        <w:spacing w:after="0" w:line="240" w:lineRule="auto"/>
      </w:pPr>
    </w:p>
    <w:p w14:paraId="379B6D5E" w14:textId="77777777" w:rsidR="008E5F56" w:rsidRDefault="008E5F56" w:rsidP="008E5F56">
      <w:pPr>
        <w:spacing w:after="0" w:line="240" w:lineRule="auto"/>
      </w:pPr>
      <w:r>
        <w:rPr>
          <w:rFonts w:ascii="Calibri" w:eastAsia="Calibri" w:hAnsi="Calibri" w:cs="Calibri"/>
          <w:b/>
          <w:color w:val="6495ED"/>
          <w:lang w:val="ko-KR" w:eastAsia="ko-KR" w:bidi="ko-KR"/>
        </w:rPr>
        <w:t>배포자 보안 개체 구성 상태</w:t>
      </w:r>
    </w:p>
    <w:p w14:paraId="60BF81DE" w14:textId="77777777" w:rsidR="008E5F56" w:rsidRDefault="008E5F56" w:rsidP="008E5F56">
      <w:pPr>
        <w:spacing w:after="0" w:line="240" w:lineRule="auto"/>
      </w:pPr>
      <w:r>
        <w:rPr>
          <w:rFonts w:ascii="Calibri" w:eastAsia="Calibri" w:hAnsi="Calibri" w:cs="Calibri"/>
          <w:color w:val="000000"/>
          <w:lang w:val="ko-KR" w:eastAsia="ko-KR" w:bidi="ko-KR"/>
        </w:rPr>
        <w:t>이 모니터는 Windows의 복제 배포자 보안 개체 액세스 구성의 상태를 확인합니다.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0D410446" w14:textId="77777777" w:rsidTr="00B46F39">
        <w:trPr>
          <w:trHeight w:val="54"/>
        </w:trPr>
        <w:tc>
          <w:tcPr>
            <w:tcW w:w="54" w:type="dxa"/>
          </w:tcPr>
          <w:p w14:paraId="2DE60FDF" w14:textId="77777777" w:rsidR="008E5F56" w:rsidRDefault="008E5F56" w:rsidP="00B46F39">
            <w:pPr>
              <w:pStyle w:val="EmptyCellLayoutStyle"/>
              <w:spacing w:after="0" w:line="240" w:lineRule="auto"/>
            </w:pPr>
          </w:p>
        </w:tc>
        <w:tc>
          <w:tcPr>
            <w:tcW w:w="10395" w:type="dxa"/>
          </w:tcPr>
          <w:p w14:paraId="6DFB98E7" w14:textId="77777777" w:rsidR="008E5F56" w:rsidRDefault="008E5F56" w:rsidP="00B46F39">
            <w:pPr>
              <w:pStyle w:val="EmptyCellLayoutStyle"/>
              <w:spacing w:after="0" w:line="240" w:lineRule="auto"/>
            </w:pPr>
          </w:p>
        </w:tc>
        <w:tc>
          <w:tcPr>
            <w:tcW w:w="149" w:type="dxa"/>
          </w:tcPr>
          <w:p w14:paraId="6825CD47" w14:textId="77777777" w:rsidR="008E5F56" w:rsidRDefault="008E5F56" w:rsidP="00B46F39">
            <w:pPr>
              <w:pStyle w:val="EmptyCellLayoutStyle"/>
              <w:spacing w:after="0" w:line="240" w:lineRule="auto"/>
            </w:pPr>
          </w:p>
        </w:tc>
      </w:tr>
      <w:tr w:rsidR="008E5F56" w14:paraId="66E8731A" w14:textId="77777777" w:rsidTr="00B46F39">
        <w:tc>
          <w:tcPr>
            <w:tcW w:w="54" w:type="dxa"/>
          </w:tcPr>
          <w:p w14:paraId="124D9EF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920"/>
              <w:gridCol w:w="2751"/>
            </w:tblGrid>
            <w:tr w:rsidR="008E5F56" w14:paraId="146ED1F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D9142B"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E7A1AC"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31F41D"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5C06100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95A2C"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556B4"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BEFA9"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6764268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2542E"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44EEA"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4378F"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4B70F18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2761D0"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02EB1"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C3D1A"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59DECBA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D9A49"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4B3BE"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B055F7" w14:textId="77777777" w:rsidR="008E5F56" w:rsidRDefault="008E5F56" w:rsidP="00B46F39">
                  <w:pPr>
                    <w:spacing w:after="0" w:line="240" w:lineRule="auto"/>
                  </w:pPr>
                </w:p>
              </w:tc>
            </w:tr>
            <w:tr w:rsidR="008E5F56" w14:paraId="77A67BD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38C23A"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01A1D"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76ABB8"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48EB0589" w14:textId="77777777" w:rsidR="008E5F56" w:rsidRDefault="008E5F56" w:rsidP="00B46F39">
            <w:pPr>
              <w:spacing w:after="0" w:line="240" w:lineRule="auto"/>
            </w:pPr>
          </w:p>
        </w:tc>
        <w:tc>
          <w:tcPr>
            <w:tcW w:w="149" w:type="dxa"/>
          </w:tcPr>
          <w:p w14:paraId="7B40256B" w14:textId="77777777" w:rsidR="008E5F56" w:rsidRDefault="008E5F56" w:rsidP="00B46F39">
            <w:pPr>
              <w:pStyle w:val="EmptyCellLayoutStyle"/>
              <w:spacing w:after="0" w:line="240" w:lineRule="auto"/>
            </w:pPr>
          </w:p>
        </w:tc>
      </w:tr>
      <w:tr w:rsidR="008E5F56" w14:paraId="5F4DC00A" w14:textId="77777777" w:rsidTr="00B46F39">
        <w:trPr>
          <w:trHeight w:val="80"/>
        </w:trPr>
        <w:tc>
          <w:tcPr>
            <w:tcW w:w="54" w:type="dxa"/>
          </w:tcPr>
          <w:p w14:paraId="7E94A8BF" w14:textId="77777777" w:rsidR="008E5F56" w:rsidRDefault="008E5F56" w:rsidP="00B46F39">
            <w:pPr>
              <w:pStyle w:val="EmptyCellLayoutStyle"/>
              <w:spacing w:after="0" w:line="240" w:lineRule="auto"/>
            </w:pPr>
          </w:p>
        </w:tc>
        <w:tc>
          <w:tcPr>
            <w:tcW w:w="10395" w:type="dxa"/>
          </w:tcPr>
          <w:p w14:paraId="281AB4B4" w14:textId="77777777" w:rsidR="008E5F56" w:rsidRDefault="008E5F56" w:rsidP="00B46F39">
            <w:pPr>
              <w:pStyle w:val="EmptyCellLayoutStyle"/>
              <w:spacing w:after="0" w:line="240" w:lineRule="auto"/>
            </w:pPr>
          </w:p>
        </w:tc>
        <w:tc>
          <w:tcPr>
            <w:tcW w:w="149" w:type="dxa"/>
          </w:tcPr>
          <w:p w14:paraId="2393270C" w14:textId="77777777" w:rsidR="008E5F56" w:rsidRDefault="008E5F56" w:rsidP="00B46F39">
            <w:pPr>
              <w:pStyle w:val="EmptyCellLayoutStyle"/>
              <w:spacing w:after="0" w:line="240" w:lineRule="auto"/>
            </w:pPr>
          </w:p>
        </w:tc>
      </w:tr>
    </w:tbl>
    <w:p w14:paraId="44CD20D1" w14:textId="77777777" w:rsidR="008E5F56" w:rsidRDefault="008E5F56" w:rsidP="008E5F56">
      <w:pPr>
        <w:spacing w:after="0" w:line="240" w:lineRule="auto"/>
      </w:pPr>
    </w:p>
    <w:p w14:paraId="0C70BBF5" w14:textId="77777777" w:rsidR="008E5F56" w:rsidRDefault="008E5F56" w:rsidP="008E5F56">
      <w:pPr>
        <w:spacing w:after="0" w:line="240" w:lineRule="auto"/>
      </w:pPr>
      <w:r>
        <w:rPr>
          <w:rFonts w:ascii="Calibri" w:eastAsia="Calibri" w:hAnsi="Calibri" w:cs="Calibri"/>
          <w:b/>
          <w:color w:val="6495ED"/>
          <w:lang w:val="ko-KR" w:eastAsia="ko-KR" w:bidi="ko-KR"/>
        </w:rPr>
        <w:t>배포자에서 보류 중인 명령</w:t>
      </w:r>
    </w:p>
    <w:p w14:paraId="5BE76B29" w14:textId="77777777" w:rsidR="008E5F56" w:rsidRDefault="008E5F56" w:rsidP="008E5F56">
      <w:pPr>
        <w:spacing w:after="0" w:line="240" w:lineRule="auto"/>
      </w:pPr>
      <w:r>
        <w:rPr>
          <w:rFonts w:ascii="Calibri" w:eastAsia="Calibri" w:hAnsi="Calibri" w:cs="Calibri"/>
          <w:color w:val="000000"/>
          <w:lang w:val="ko-KR" w:eastAsia="ko-KR" w:bidi="ko-KR"/>
        </w:rPr>
        <w:t>배포자에 배달을 기다리고 있는 보류 중인 명령이 있습니다. 이 모니터가 병합 구독에 사용되지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4E5B6433" w14:textId="77777777" w:rsidTr="00B46F39">
        <w:trPr>
          <w:trHeight w:val="54"/>
        </w:trPr>
        <w:tc>
          <w:tcPr>
            <w:tcW w:w="54" w:type="dxa"/>
          </w:tcPr>
          <w:p w14:paraId="5806F6D5" w14:textId="77777777" w:rsidR="008E5F56" w:rsidRDefault="008E5F56" w:rsidP="00B46F39">
            <w:pPr>
              <w:pStyle w:val="EmptyCellLayoutStyle"/>
              <w:spacing w:after="0" w:line="240" w:lineRule="auto"/>
            </w:pPr>
          </w:p>
        </w:tc>
        <w:tc>
          <w:tcPr>
            <w:tcW w:w="10395" w:type="dxa"/>
          </w:tcPr>
          <w:p w14:paraId="1E383BA6" w14:textId="77777777" w:rsidR="008E5F56" w:rsidRDefault="008E5F56" w:rsidP="00B46F39">
            <w:pPr>
              <w:pStyle w:val="EmptyCellLayoutStyle"/>
              <w:spacing w:after="0" w:line="240" w:lineRule="auto"/>
            </w:pPr>
          </w:p>
        </w:tc>
        <w:tc>
          <w:tcPr>
            <w:tcW w:w="149" w:type="dxa"/>
          </w:tcPr>
          <w:p w14:paraId="6E5502DA" w14:textId="77777777" w:rsidR="008E5F56" w:rsidRDefault="008E5F56" w:rsidP="00B46F39">
            <w:pPr>
              <w:pStyle w:val="EmptyCellLayoutStyle"/>
              <w:spacing w:after="0" w:line="240" w:lineRule="auto"/>
            </w:pPr>
          </w:p>
        </w:tc>
      </w:tr>
      <w:tr w:rsidR="008E5F56" w14:paraId="13BC8846" w14:textId="77777777" w:rsidTr="00B46F39">
        <w:tc>
          <w:tcPr>
            <w:tcW w:w="54" w:type="dxa"/>
          </w:tcPr>
          <w:p w14:paraId="231FCDD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5800654D"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29B99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C14D3D"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BCFB45"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D7585A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B0FA5"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EA28"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AE9BB"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60FB76C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5F00E"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6F105"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945E6"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742B1A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86B30"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4E17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946B9"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4B8CC10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54F23" w14:textId="77777777" w:rsidR="008E5F56" w:rsidRDefault="008E5F56" w:rsidP="00B46F39">
                  <w:pPr>
                    <w:spacing w:after="0" w:line="240" w:lineRule="auto"/>
                  </w:pPr>
                  <w:r>
                    <w:rPr>
                      <w:rFonts w:ascii="Calibri" w:eastAsia="Calibri" w:hAnsi="Calibri"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9BE11" w14:textId="77777777" w:rsidR="008E5F56" w:rsidRDefault="008E5F56" w:rsidP="00B46F39">
                  <w:pPr>
                    <w:spacing w:after="0" w:line="240" w:lineRule="auto"/>
                  </w:pPr>
                  <w:r>
                    <w:rPr>
                      <w:rFonts w:ascii="Calibri" w:eastAsia="Calibri" w:hAnsi="Calibri"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D6F89" w14:textId="77777777" w:rsidR="008E5F56" w:rsidRDefault="008E5F56" w:rsidP="00B46F39">
                  <w:pPr>
                    <w:spacing w:after="0" w:line="240" w:lineRule="auto"/>
                  </w:pPr>
                  <w:r>
                    <w:rPr>
                      <w:rFonts w:ascii="Calibri" w:eastAsia="Calibri" w:hAnsi="Calibri" w:cs="Calibri"/>
                      <w:color w:val="000000"/>
                      <w:lang w:val="ko-KR" w:eastAsia="ko-KR" w:bidi="ko-KR"/>
                    </w:rPr>
                    <w:t>6</w:t>
                  </w:r>
                </w:p>
              </w:tc>
            </w:tr>
            <w:tr w:rsidR="008E5F56" w14:paraId="3BF67D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6C0F3"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51114"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D0E32" w14:textId="77777777" w:rsidR="008E5F56" w:rsidRDefault="008E5F56" w:rsidP="00B46F39">
                  <w:pPr>
                    <w:spacing w:after="0" w:line="240" w:lineRule="auto"/>
                  </w:pPr>
                </w:p>
              </w:tc>
            </w:tr>
            <w:tr w:rsidR="008E5F56" w14:paraId="76130A0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9F369" w14:textId="77777777" w:rsidR="008E5F56" w:rsidRDefault="008E5F56" w:rsidP="00B46F39">
                  <w:pPr>
                    <w:spacing w:after="0" w:line="240" w:lineRule="auto"/>
                  </w:pPr>
                  <w:r>
                    <w:rPr>
                      <w:rFonts w:ascii="Calibri" w:eastAsia="Calibri" w:hAnsi="Calibri"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C07C5" w14:textId="77777777" w:rsidR="008E5F56" w:rsidRDefault="008E5F56" w:rsidP="00B46F39">
                  <w:pPr>
                    <w:spacing w:after="0" w:line="240" w:lineRule="auto"/>
                  </w:pPr>
                  <w:r>
                    <w:rPr>
                      <w:rFonts w:ascii="Calibri" w:eastAsia="Calibri" w:hAnsi="Calibri"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2D786" w14:textId="77777777" w:rsidR="008E5F56" w:rsidRDefault="008E5F56" w:rsidP="00B46F39">
                  <w:pPr>
                    <w:spacing w:after="0" w:line="240" w:lineRule="auto"/>
                  </w:pPr>
                  <w:r>
                    <w:rPr>
                      <w:rFonts w:ascii="Calibri" w:eastAsia="Calibri" w:hAnsi="Calibri" w:cs="Calibri"/>
                      <w:color w:val="000000"/>
                      <w:lang w:val="ko-KR" w:eastAsia="ko-KR" w:bidi="ko-KR"/>
                    </w:rPr>
                    <w:t>5</w:t>
                  </w:r>
                </w:p>
              </w:tc>
            </w:tr>
            <w:tr w:rsidR="008E5F56" w14:paraId="367FE4C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52415"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F61C9C"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4647D"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4FE801C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7795AE"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B61EAE"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3FDAF"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129A36DF" w14:textId="77777777" w:rsidR="008E5F56" w:rsidRDefault="008E5F56" w:rsidP="00B46F39">
            <w:pPr>
              <w:spacing w:after="0" w:line="240" w:lineRule="auto"/>
            </w:pPr>
          </w:p>
        </w:tc>
        <w:tc>
          <w:tcPr>
            <w:tcW w:w="149" w:type="dxa"/>
          </w:tcPr>
          <w:p w14:paraId="4137C63A" w14:textId="77777777" w:rsidR="008E5F56" w:rsidRDefault="008E5F56" w:rsidP="00B46F39">
            <w:pPr>
              <w:pStyle w:val="EmptyCellLayoutStyle"/>
              <w:spacing w:after="0" w:line="240" w:lineRule="auto"/>
            </w:pPr>
          </w:p>
        </w:tc>
      </w:tr>
      <w:tr w:rsidR="008E5F56" w14:paraId="4A453A90" w14:textId="77777777" w:rsidTr="00B46F39">
        <w:trPr>
          <w:trHeight w:val="80"/>
        </w:trPr>
        <w:tc>
          <w:tcPr>
            <w:tcW w:w="54" w:type="dxa"/>
          </w:tcPr>
          <w:p w14:paraId="42C499CE" w14:textId="77777777" w:rsidR="008E5F56" w:rsidRDefault="008E5F56" w:rsidP="00B46F39">
            <w:pPr>
              <w:pStyle w:val="EmptyCellLayoutStyle"/>
              <w:spacing w:after="0" w:line="240" w:lineRule="auto"/>
            </w:pPr>
          </w:p>
        </w:tc>
        <w:tc>
          <w:tcPr>
            <w:tcW w:w="10395" w:type="dxa"/>
          </w:tcPr>
          <w:p w14:paraId="0B4D4C68" w14:textId="77777777" w:rsidR="008E5F56" w:rsidRDefault="008E5F56" w:rsidP="00B46F39">
            <w:pPr>
              <w:pStyle w:val="EmptyCellLayoutStyle"/>
              <w:spacing w:after="0" w:line="240" w:lineRule="auto"/>
            </w:pPr>
          </w:p>
        </w:tc>
        <w:tc>
          <w:tcPr>
            <w:tcW w:w="149" w:type="dxa"/>
          </w:tcPr>
          <w:p w14:paraId="2F78D9B8" w14:textId="77777777" w:rsidR="008E5F56" w:rsidRDefault="008E5F56" w:rsidP="00B46F39">
            <w:pPr>
              <w:pStyle w:val="EmptyCellLayoutStyle"/>
              <w:spacing w:after="0" w:line="240" w:lineRule="auto"/>
            </w:pPr>
          </w:p>
        </w:tc>
      </w:tr>
    </w:tbl>
    <w:p w14:paraId="5CE49488" w14:textId="77777777" w:rsidR="008E5F56" w:rsidRDefault="008E5F56" w:rsidP="008E5F56">
      <w:pPr>
        <w:spacing w:after="0" w:line="240" w:lineRule="auto"/>
      </w:pPr>
    </w:p>
    <w:p w14:paraId="482306AA" w14:textId="77777777" w:rsidR="008E5F56" w:rsidRDefault="008E5F56" w:rsidP="008E5F56">
      <w:pPr>
        <w:spacing w:after="0" w:line="240" w:lineRule="auto"/>
      </w:pPr>
      <w:r>
        <w:rPr>
          <w:rFonts w:ascii="Calibri" w:eastAsia="Calibri" w:hAnsi="Calibri" w:cs="Calibri"/>
          <w:b/>
          <w:color w:val="6495ED"/>
          <w:lang w:val="ko-KR" w:eastAsia="ko-KR" w:bidi="ko-KR"/>
        </w:rPr>
        <w:t>배포 데이터베이스의 가용성</w:t>
      </w:r>
    </w:p>
    <w:p w14:paraId="02C378C2" w14:textId="77777777" w:rsidR="008E5F56" w:rsidRDefault="008E5F56" w:rsidP="008E5F56">
      <w:pPr>
        <w:spacing w:after="0" w:line="240" w:lineRule="auto"/>
      </w:pPr>
      <w:r>
        <w:rPr>
          <w:rFonts w:ascii="Calibri" w:eastAsia="Calibri" w:hAnsi="Calibri" w:cs="Calibri"/>
          <w:color w:val="000000"/>
          <w:lang w:val="ko-KR" w:eastAsia="ko-KR" w:bidi="ko-KR"/>
        </w:rPr>
        <w:t>이 모니터는 배포자에서 배포 데이터베이스를 사용할 수 있는지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804DE5D" w14:textId="77777777" w:rsidTr="00B46F39">
        <w:trPr>
          <w:trHeight w:val="54"/>
        </w:trPr>
        <w:tc>
          <w:tcPr>
            <w:tcW w:w="54" w:type="dxa"/>
          </w:tcPr>
          <w:p w14:paraId="1FFC6B84" w14:textId="77777777" w:rsidR="008E5F56" w:rsidRDefault="008E5F56" w:rsidP="00B46F39">
            <w:pPr>
              <w:pStyle w:val="EmptyCellLayoutStyle"/>
              <w:spacing w:after="0" w:line="240" w:lineRule="auto"/>
            </w:pPr>
          </w:p>
        </w:tc>
        <w:tc>
          <w:tcPr>
            <w:tcW w:w="10395" w:type="dxa"/>
          </w:tcPr>
          <w:p w14:paraId="31B573E8" w14:textId="77777777" w:rsidR="008E5F56" w:rsidRDefault="008E5F56" w:rsidP="00B46F39">
            <w:pPr>
              <w:pStyle w:val="EmptyCellLayoutStyle"/>
              <w:spacing w:after="0" w:line="240" w:lineRule="auto"/>
            </w:pPr>
          </w:p>
        </w:tc>
        <w:tc>
          <w:tcPr>
            <w:tcW w:w="149" w:type="dxa"/>
          </w:tcPr>
          <w:p w14:paraId="192C6AAB" w14:textId="77777777" w:rsidR="008E5F56" w:rsidRDefault="008E5F56" w:rsidP="00B46F39">
            <w:pPr>
              <w:pStyle w:val="EmptyCellLayoutStyle"/>
              <w:spacing w:after="0" w:line="240" w:lineRule="auto"/>
            </w:pPr>
          </w:p>
        </w:tc>
      </w:tr>
      <w:tr w:rsidR="008E5F56" w14:paraId="70C1ED43" w14:textId="77777777" w:rsidTr="00B46F39">
        <w:tc>
          <w:tcPr>
            <w:tcW w:w="54" w:type="dxa"/>
          </w:tcPr>
          <w:p w14:paraId="4DD3711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046CA3B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A79C36"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209751"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59ADC8"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5C14EC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10642"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9F1F6"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F437FE"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017F6C5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ECF50"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3E796"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82FD2"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65B025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6B6840"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8B064B"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D1C37"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58FA4B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065CB"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DDE63"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933F0" w14:textId="77777777" w:rsidR="008E5F56" w:rsidRDefault="008E5F56" w:rsidP="00B46F39">
                  <w:pPr>
                    <w:spacing w:after="0" w:line="240" w:lineRule="auto"/>
                  </w:pPr>
                </w:p>
              </w:tc>
            </w:tr>
            <w:tr w:rsidR="008E5F56" w14:paraId="7F598B1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10B0A"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13CF8"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CFB17"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36F814D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39637F"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AAC1E7"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DD6853"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66444A07" w14:textId="77777777" w:rsidR="008E5F56" w:rsidRDefault="008E5F56" w:rsidP="00B46F39">
            <w:pPr>
              <w:spacing w:after="0" w:line="240" w:lineRule="auto"/>
            </w:pPr>
          </w:p>
        </w:tc>
        <w:tc>
          <w:tcPr>
            <w:tcW w:w="149" w:type="dxa"/>
          </w:tcPr>
          <w:p w14:paraId="64D8EB26" w14:textId="77777777" w:rsidR="008E5F56" w:rsidRDefault="008E5F56" w:rsidP="00B46F39">
            <w:pPr>
              <w:pStyle w:val="EmptyCellLayoutStyle"/>
              <w:spacing w:after="0" w:line="240" w:lineRule="auto"/>
            </w:pPr>
          </w:p>
        </w:tc>
      </w:tr>
      <w:tr w:rsidR="008E5F56" w14:paraId="29711E36" w14:textId="77777777" w:rsidTr="00B46F39">
        <w:trPr>
          <w:trHeight w:val="80"/>
        </w:trPr>
        <w:tc>
          <w:tcPr>
            <w:tcW w:w="54" w:type="dxa"/>
          </w:tcPr>
          <w:p w14:paraId="5AB82916" w14:textId="77777777" w:rsidR="008E5F56" w:rsidRDefault="008E5F56" w:rsidP="00B46F39">
            <w:pPr>
              <w:pStyle w:val="EmptyCellLayoutStyle"/>
              <w:spacing w:after="0" w:line="240" w:lineRule="auto"/>
            </w:pPr>
          </w:p>
        </w:tc>
        <w:tc>
          <w:tcPr>
            <w:tcW w:w="10395" w:type="dxa"/>
          </w:tcPr>
          <w:p w14:paraId="660D13AC" w14:textId="77777777" w:rsidR="008E5F56" w:rsidRDefault="008E5F56" w:rsidP="00B46F39">
            <w:pPr>
              <w:pStyle w:val="EmptyCellLayoutStyle"/>
              <w:spacing w:after="0" w:line="240" w:lineRule="auto"/>
            </w:pPr>
          </w:p>
        </w:tc>
        <w:tc>
          <w:tcPr>
            <w:tcW w:w="149" w:type="dxa"/>
          </w:tcPr>
          <w:p w14:paraId="1EB88FCB" w14:textId="77777777" w:rsidR="008E5F56" w:rsidRDefault="008E5F56" w:rsidP="00B46F39">
            <w:pPr>
              <w:pStyle w:val="EmptyCellLayoutStyle"/>
              <w:spacing w:after="0" w:line="240" w:lineRule="auto"/>
            </w:pPr>
          </w:p>
        </w:tc>
      </w:tr>
    </w:tbl>
    <w:p w14:paraId="73A0D1AF" w14:textId="77777777" w:rsidR="008E5F56" w:rsidRDefault="008E5F56" w:rsidP="008E5F56">
      <w:pPr>
        <w:spacing w:after="0" w:line="240" w:lineRule="auto"/>
      </w:pPr>
    </w:p>
    <w:p w14:paraId="7B991F21" w14:textId="77777777" w:rsidR="008E5F56" w:rsidRDefault="008E5F56" w:rsidP="008E5F56">
      <w:pPr>
        <w:spacing w:after="0" w:line="240" w:lineRule="auto"/>
      </w:pPr>
      <w:r>
        <w:rPr>
          <w:rFonts w:ascii="Calibri" w:eastAsia="Calibri" w:hAnsi="Calibri" w:cs="Calibri"/>
          <w:b/>
          <w:color w:val="6495ED"/>
          <w:lang w:val="ko-KR" w:eastAsia="ko-KR" w:bidi="ko-KR"/>
        </w:rPr>
        <w:t>배포자에서 하나 이상의 복제 에이전트가 다시 시도 중</w:t>
      </w:r>
    </w:p>
    <w:p w14:paraId="3C4C3F3B" w14:textId="77777777" w:rsidR="008E5F56" w:rsidRDefault="008E5F56" w:rsidP="008E5F56">
      <w:pPr>
        <w:spacing w:after="0" w:line="240" w:lineRule="auto"/>
      </w:pPr>
      <w:r>
        <w:rPr>
          <w:rFonts w:ascii="Calibri" w:eastAsia="Calibri" w:hAnsi="Calibri" w:cs="Calibri"/>
          <w:color w:val="000000"/>
          <w:lang w:val="ko-KR" w:eastAsia="ko-KR" w:bidi="ko-KR"/>
        </w:rPr>
        <w:t>이 모니터는 복제 에이전트(배포 에이전트, 로그 판독기 에이전트, 병합 에이전트, 큐 판독기 에이전트 또는 스냅숏 에이전트)가 작업을 다시 시도 중인지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60F7E59" w14:textId="77777777" w:rsidTr="00B46F39">
        <w:trPr>
          <w:trHeight w:val="54"/>
        </w:trPr>
        <w:tc>
          <w:tcPr>
            <w:tcW w:w="54" w:type="dxa"/>
          </w:tcPr>
          <w:p w14:paraId="54229938" w14:textId="77777777" w:rsidR="008E5F56" w:rsidRDefault="008E5F56" w:rsidP="00B46F39">
            <w:pPr>
              <w:pStyle w:val="EmptyCellLayoutStyle"/>
              <w:spacing w:after="0" w:line="240" w:lineRule="auto"/>
            </w:pPr>
          </w:p>
        </w:tc>
        <w:tc>
          <w:tcPr>
            <w:tcW w:w="10395" w:type="dxa"/>
          </w:tcPr>
          <w:p w14:paraId="4E5CCA91" w14:textId="77777777" w:rsidR="008E5F56" w:rsidRDefault="008E5F56" w:rsidP="00B46F39">
            <w:pPr>
              <w:pStyle w:val="EmptyCellLayoutStyle"/>
              <w:spacing w:after="0" w:line="240" w:lineRule="auto"/>
            </w:pPr>
          </w:p>
        </w:tc>
        <w:tc>
          <w:tcPr>
            <w:tcW w:w="149" w:type="dxa"/>
          </w:tcPr>
          <w:p w14:paraId="58D3F29E" w14:textId="77777777" w:rsidR="008E5F56" w:rsidRDefault="008E5F56" w:rsidP="00B46F39">
            <w:pPr>
              <w:pStyle w:val="EmptyCellLayoutStyle"/>
              <w:spacing w:after="0" w:line="240" w:lineRule="auto"/>
            </w:pPr>
          </w:p>
        </w:tc>
      </w:tr>
      <w:tr w:rsidR="008E5F56" w14:paraId="46AB3A24" w14:textId="77777777" w:rsidTr="00B46F39">
        <w:tc>
          <w:tcPr>
            <w:tcW w:w="54" w:type="dxa"/>
          </w:tcPr>
          <w:p w14:paraId="2B6F0C34"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532E531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33E1A2"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63ED48"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928613"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42849EA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7023C"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D7FF4"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28A67"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3524DC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77C01"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D1E90"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A38E0"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59C35F2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BDA4B" w14:textId="77777777" w:rsidR="008E5F56" w:rsidRDefault="008E5F56" w:rsidP="00B46F39">
                  <w:pPr>
                    <w:spacing w:after="0" w:line="240" w:lineRule="auto"/>
                  </w:pPr>
                  <w:r>
                    <w:rPr>
                      <w:rFonts w:ascii="Calibri" w:eastAsia="Calibri" w:hAnsi="Calibri"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24E8E" w14:textId="77777777" w:rsidR="008E5F56" w:rsidRDefault="008E5F56" w:rsidP="00B46F39">
                  <w:pPr>
                    <w:spacing w:after="0" w:line="240" w:lineRule="auto"/>
                  </w:pPr>
                  <w:r>
                    <w:rPr>
                      <w:rFonts w:ascii="Calibri" w:eastAsia="Calibri" w:hAnsi="Calibri"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C7938" w14:textId="77777777" w:rsidR="008E5F56" w:rsidRDefault="008E5F56" w:rsidP="00B46F39">
                  <w:pPr>
                    <w:spacing w:after="0" w:line="240" w:lineRule="auto"/>
                  </w:pPr>
                  <w:r>
                    <w:rPr>
                      <w:rFonts w:ascii="Calibri" w:eastAsia="Calibri" w:hAnsi="Calibri" w:cs="Calibri"/>
                      <w:color w:val="000000"/>
                      <w:lang w:val="ko-KR" w:eastAsia="ko-KR" w:bidi="ko-KR"/>
                    </w:rPr>
                    <w:t>1</w:t>
                  </w:r>
                </w:p>
              </w:tc>
            </w:tr>
            <w:tr w:rsidR="008E5F56" w14:paraId="110F771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26B7FC"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CFD56"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FAE52"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476E22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7F456" w14:textId="77777777" w:rsidR="008E5F56" w:rsidRDefault="008E5F56" w:rsidP="00B46F39">
                  <w:pPr>
                    <w:spacing w:after="0" w:line="240" w:lineRule="auto"/>
                  </w:pPr>
                  <w:r>
                    <w:rPr>
                      <w:rFonts w:ascii="Calibri" w:eastAsia="Calibri" w:hAnsi="Calibri"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55850" w14:textId="77777777" w:rsidR="008E5F56" w:rsidRDefault="008E5F56" w:rsidP="00B46F39">
                  <w:pPr>
                    <w:spacing w:after="0" w:line="240" w:lineRule="auto"/>
                  </w:pPr>
                  <w:r>
                    <w:rPr>
                      <w:rFonts w:ascii="Calibri" w:eastAsia="Calibri" w:hAnsi="Calibri"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9E36F" w14:textId="77777777" w:rsidR="008E5F56" w:rsidRDefault="008E5F56" w:rsidP="00B46F39">
                  <w:pPr>
                    <w:spacing w:after="0" w:line="240" w:lineRule="auto"/>
                  </w:pPr>
                  <w:r>
                    <w:rPr>
                      <w:rFonts w:ascii="Calibri" w:eastAsia="Calibri" w:hAnsi="Calibri" w:cs="Calibri"/>
                      <w:color w:val="000000"/>
                      <w:lang w:val="ko-KR" w:eastAsia="ko-KR" w:bidi="ko-KR"/>
                    </w:rPr>
                    <w:t>3</w:t>
                  </w:r>
                </w:p>
              </w:tc>
            </w:tr>
            <w:tr w:rsidR="008E5F56" w14:paraId="2AE7C13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E149"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595AC"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BAD64" w14:textId="77777777" w:rsidR="008E5F56" w:rsidRDefault="008E5F56" w:rsidP="00B46F39">
                  <w:pPr>
                    <w:spacing w:after="0" w:line="240" w:lineRule="auto"/>
                  </w:pPr>
                </w:p>
              </w:tc>
            </w:tr>
            <w:tr w:rsidR="008E5F56" w14:paraId="1F3F5D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C9721"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E8448" w14:textId="77777777" w:rsidR="008E5F56" w:rsidRDefault="008E5F56" w:rsidP="00B46F39">
                  <w:pPr>
                    <w:spacing w:after="0" w:line="240" w:lineRule="auto"/>
                  </w:pPr>
                  <w:r>
                    <w:rPr>
                      <w:rFonts w:ascii="Calibri" w:eastAsia="Calibri" w:hAnsi="Calibri" w:cs="Calibri"/>
                      <w:color w:val="000000"/>
                      <w:lang w:val="ko-KR" w:eastAsia="ko-KR" w:bidi="ko-KR"/>
                    </w:rPr>
                    <w:t xml:space="preserve">워크플로가 닫히고 실패로 표시되기 전에 워크플로를 </w:t>
                  </w:r>
                  <w:r>
                    <w:rPr>
                      <w:rFonts w:ascii="Calibri" w:eastAsia="Calibri" w:hAnsi="Calibri" w:cs="Calibri"/>
                      <w:color w:val="000000"/>
                      <w:lang w:val="ko-KR" w:eastAsia="ko-KR" w:bidi="ko-KR"/>
                    </w:rPr>
                    <w:lastRenderedPageBreak/>
                    <w:t>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5C04F"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200</w:t>
                  </w:r>
                </w:p>
              </w:tc>
            </w:tr>
            <w:tr w:rsidR="008E5F56" w14:paraId="6FF38BB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FBB044"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A5F8AB"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419B68"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6D44E33F" w14:textId="77777777" w:rsidR="008E5F56" w:rsidRDefault="008E5F56" w:rsidP="00B46F39">
            <w:pPr>
              <w:spacing w:after="0" w:line="240" w:lineRule="auto"/>
            </w:pPr>
          </w:p>
        </w:tc>
        <w:tc>
          <w:tcPr>
            <w:tcW w:w="149" w:type="dxa"/>
          </w:tcPr>
          <w:p w14:paraId="06CECD6B" w14:textId="77777777" w:rsidR="008E5F56" w:rsidRDefault="008E5F56" w:rsidP="00B46F39">
            <w:pPr>
              <w:pStyle w:val="EmptyCellLayoutStyle"/>
              <w:spacing w:after="0" w:line="240" w:lineRule="auto"/>
            </w:pPr>
          </w:p>
        </w:tc>
      </w:tr>
      <w:tr w:rsidR="008E5F56" w14:paraId="0C6782FA" w14:textId="77777777" w:rsidTr="00B46F39">
        <w:trPr>
          <w:trHeight w:val="80"/>
        </w:trPr>
        <w:tc>
          <w:tcPr>
            <w:tcW w:w="54" w:type="dxa"/>
          </w:tcPr>
          <w:p w14:paraId="31E260BA" w14:textId="77777777" w:rsidR="008E5F56" w:rsidRDefault="008E5F56" w:rsidP="00B46F39">
            <w:pPr>
              <w:pStyle w:val="EmptyCellLayoutStyle"/>
              <w:spacing w:after="0" w:line="240" w:lineRule="auto"/>
            </w:pPr>
          </w:p>
        </w:tc>
        <w:tc>
          <w:tcPr>
            <w:tcW w:w="10395" w:type="dxa"/>
          </w:tcPr>
          <w:p w14:paraId="54A59DC1" w14:textId="77777777" w:rsidR="008E5F56" w:rsidRDefault="008E5F56" w:rsidP="00B46F39">
            <w:pPr>
              <w:pStyle w:val="EmptyCellLayoutStyle"/>
              <w:spacing w:after="0" w:line="240" w:lineRule="auto"/>
            </w:pPr>
          </w:p>
        </w:tc>
        <w:tc>
          <w:tcPr>
            <w:tcW w:w="149" w:type="dxa"/>
          </w:tcPr>
          <w:p w14:paraId="70A1DB50" w14:textId="77777777" w:rsidR="008E5F56" w:rsidRDefault="008E5F56" w:rsidP="00B46F39">
            <w:pPr>
              <w:pStyle w:val="EmptyCellLayoutStyle"/>
              <w:spacing w:after="0" w:line="240" w:lineRule="auto"/>
            </w:pPr>
          </w:p>
        </w:tc>
      </w:tr>
    </w:tbl>
    <w:p w14:paraId="7A186E7C" w14:textId="77777777" w:rsidR="008E5F56" w:rsidRDefault="008E5F56" w:rsidP="008E5F56">
      <w:pPr>
        <w:spacing w:after="0" w:line="240" w:lineRule="auto"/>
      </w:pPr>
    </w:p>
    <w:p w14:paraId="165377B2" w14:textId="77777777" w:rsidR="008E5F56" w:rsidRDefault="008E5F56" w:rsidP="008E5F56">
      <w:pPr>
        <w:spacing w:after="0" w:line="240" w:lineRule="auto"/>
      </w:pPr>
      <w:r>
        <w:rPr>
          <w:rFonts w:ascii="Calibri" w:eastAsia="Calibri" w:hAnsi="Calibri" w:cs="Calibri"/>
          <w:b/>
          <w:color w:val="6495ED"/>
          <w:lang w:val="ko-KR" w:eastAsia="ko-KR" w:bidi="ko-KR"/>
        </w:rPr>
        <w:t>복제 에이전트의 총 일별 실행 시간</w:t>
      </w:r>
    </w:p>
    <w:p w14:paraId="1B23A9D4" w14:textId="77777777" w:rsidR="008E5F56" w:rsidRDefault="008E5F56" w:rsidP="008E5F56">
      <w:pPr>
        <w:spacing w:after="0" w:line="240" w:lineRule="auto"/>
      </w:pPr>
      <w:r>
        <w:rPr>
          <w:rFonts w:ascii="Calibri" w:eastAsia="Calibri" w:hAnsi="Calibri" w:cs="Calibri"/>
          <w:color w:val="000000"/>
          <w:lang w:val="ko-KR" w:eastAsia="ko-KR" w:bidi="ko-KR"/>
        </w:rPr>
        <w:t>이 모니터는 배포자에서 복제 에이전트(배포, 로그 판독기, 병합, 큐 판독기 및 스냅숏)의 총 일일 실행 시간을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0576576A" w14:textId="77777777" w:rsidTr="00B46F39">
        <w:trPr>
          <w:trHeight w:val="54"/>
        </w:trPr>
        <w:tc>
          <w:tcPr>
            <w:tcW w:w="54" w:type="dxa"/>
          </w:tcPr>
          <w:p w14:paraId="4236EC67" w14:textId="77777777" w:rsidR="008E5F56" w:rsidRDefault="008E5F56" w:rsidP="00B46F39">
            <w:pPr>
              <w:pStyle w:val="EmptyCellLayoutStyle"/>
              <w:spacing w:after="0" w:line="240" w:lineRule="auto"/>
            </w:pPr>
          </w:p>
        </w:tc>
        <w:tc>
          <w:tcPr>
            <w:tcW w:w="10395" w:type="dxa"/>
          </w:tcPr>
          <w:p w14:paraId="501802B5" w14:textId="77777777" w:rsidR="008E5F56" w:rsidRDefault="008E5F56" w:rsidP="00B46F39">
            <w:pPr>
              <w:pStyle w:val="EmptyCellLayoutStyle"/>
              <w:spacing w:after="0" w:line="240" w:lineRule="auto"/>
            </w:pPr>
          </w:p>
        </w:tc>
        <w:tc>
          <w:tcPr>
            <w:tcW w:w="149" w:type="dxa"/>
          </w:tcPr>
          <w:p w14:paraId="442CCB0C" w14:textId="77777777" w:rsidR="008E5F56" w:rsidRDefault="008E5F56" w:rsidP="00B46F39">
            <w:pPr>
              <w:pStyle w:val="EmptyCellLayoutStyle"/>
              <w:spacing w:after="0" w:line="240" w:lineRule="auto"/>
            </w:pPr>
          </w:p>
        </w:tc>
      </w:tr>
      <w:tr w:rsidR="008E5F56" w14:paraId="7B7B9BF0" w14:textId="77777777" w:rsidTr="00B46F39">
        <w:tc>
          <w:tcPr>
            <w:tcW w:w="54" w:type="dxa"/>
          </w:tcPr>
          <w:p w14:paraId="28043EF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073027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F18D09"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BC6849"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F9A670"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0012AF8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13DF5"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2AD7B"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61A7A"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019FD5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3EB5C"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92029"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3900D"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5524BF6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7E7EA" w14:textId="77777777" w:rsidR="008E5F56" w:rsidRDefault="008E5F56" w:rsidP="00B46F39">
                  <w:pPr>
                    <w:spacing w:after="0" w:line="240" w:lineRule="auto"/>
                  </w:pPr>
                  <w:r>
                    <w:rPr>
                      <w:rFonts w:ascii="Calibri" w:eastAsia="Calibri" w:hAnsi="Calibri"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8CD88" w14:textId="77777777" w:rsidR="008E5F56" w:rsidRDefault="008E5F56" w:rsidP="00B46F39">
                  <w:pPr>
                    <w:spacing w:after="0" w:line="240" w:lineRule="auto"/>
                  </w:pPr>
                  <w:r>
                    <w:rPr>
                      <w:rFonts w:ascii="Calibri" w:eastAsia="Calibri" w:hAnsi="Calibri"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1A5DB" w14:textId="77777777" w:rsidR="008E5F56" w:rsidRDefault="008E5F56" w:rsidP="00B46F39">
                  <w:pPr>
                    <w:spacing w:after="0" w:line="240" w:lineRule="auto"/>
                  </w:pPr>
                  <w:r>
                    <w:rPr>
                      <w:rFonts w:ascii="Calibri" w:eastAsia="Calibri" w:hAnsi="Calibri" w:cs="Calibri"/>
                      <w:color w:val="000000"/>
                      <w:lang w:val="ko-KR" w:eastAsia="ko-KR" w:bidi="ko-KR"/>
                    </w:rPr>
                    <w:t>4</w:t>
                  </w:r>
                </w:p>
              </w:tc>
            </w:tr>
            <w:tr w:rsidR="008E5F56" w14:paraId="4BEC497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F2A7A"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D91A5"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91C38"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2FE043D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A3743" w14:textId="77777777" w:rsidR="008E5F56" w:rsidRDefault="008E5F56" w:rsidP="00B46F39">
                  <w:pPr>
                    <w:spacing w:after="0" w:line="240" w:lineRule="auto"/>
                  </w:pPr>
                  <w:r>
                    <w:rPr>
                      <w:rFonts w:ascii="Calibri" w:eastAsia="Calibri" w:hAnsi="Calibri" w:cs="Calibri"/>
                      <w:color w:val="000000"/>
                      <w:lang w:val="ko-KR" w:eastAsia="ko-KR" w:bidi="ko-KR"/>
                    </w:rPr>
                    <w:t>측정 기간(시간)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B6DC8E" w14:textId="77777777" w:rsidR="008E5F56" w:rsidRDefault="008E5F56" w:rsidP="00B46F39">
                  <w:pPr>
                    <w:spacing w:after="0" w:line="240" w:lineRule="auto"/>
                  </w:pPr>
                  <w:r>
                    <w:rPr>
                      <w:rFonts w:ascii="Calibri" w:eastAsia="Calibri" w:hAnsi="Calibri" w:cs="Calibri"/>
                      <w:color w:val="000000"/>
                      <w:lang w:val="ko-KR" w:eastAsia="ko-KR" w:bidi="ko-KR"/>
                    </w:rPr>
                    <w:t>측정에 사용된 기간(시간)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81DE9" w14:textId="77777777" w:rsidR="008E5F56" w:rsidRDefault="008E5F56" w:rsidP="00B46F39">
                  <w:pPr>
                    <w:spacing w:after="0" w:line="240" w:lineRule="auto"/>
                  </w:pPr>
                  <w:r>
                    <w:rPr>
                      <w:rFonts w:ascii="Calibri" w:eastAsia="Calibri" w:hAnsi="Calibri" w:cs="Calibri"/>
                      <w:color w:val="000000"/>
                      <w:lang w:val="ko-KR" w:eastAsia="ko-KR" w:bidi="ko-KR"/>
                    </w:rPr>
                    <w:t>24</w:t>
                  </w:r>
                </w:p>
              </w:tc>
            </w:tr>
            <w:tr w:rsidR="008E5F56" w14:paraId="2C13EE5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69067"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2E9357"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734DE" w14:textId="77777777" w:rsidR="008E5F56" w:rsidRDefault="008E5F56" w:rsidP="00B46F39">
                  <w:pPr>
                    <w:spacing w:after="0" w:line="240" w:lineRule="auto"/>
                  </w:pPr>
                </w:p>
              </w:tc>
            </w:tr>
            <w:tr w:rsidR="008E5F56" w14:paraId="78C8537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B09E0"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6856F"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9A97F"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5DD7BF5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7C0E5"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FECFA"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32038"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327B000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D33807" w14:textId="77777777" w:rsidR="008E5F56" w:rsidRDefault="008E5F56" w:rsidP="00B46F39">
                  <w:pPr>
                    <w:spacing w:after="0" w:line="240" w:lineRule="auto"/>
                  </w:pPr>
                  <w:r>
                    <w:rPr>
                      <w:rFonts w:ascii="Calibri" w:eastAsia="Calibri" w:hAnsi="Calibri"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1947D3" w14:textId="77777777" w:rsidR="008E5F56" w:rsidRDefault="008E5F56" w:rsidP="00B46F39">
                  <w:pPr>
                    <w:spacing w:after="0" w:line="240" w:lineRule="auto"/>
                  </w:pPr>
                  <w:r>
                    <w:rPr>
                      <w:rFonts w:ascii="Calibri" w:eastAsia="Calibri" w:hAnsi="Calibri" w:cs="Calibri"/>
                      <w:color w:val="000000"/>
                      <w:lang w:val="ko-KR" w:eastAsia="ko-KR" w:bidi="ko-KR"/>
                    </w:rPr>
                    <w:t>값이 이 임계값 아래로 떨어지는 경우 모니터가 상태를 경고로 변경합니다.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E536FA" w14:textId="77777777" w:rsidR="008E5F56" w:rsidRDefault="008E5F56" w:rsidP="00B46F39">
                  <w:pPr>
                    <w:spacing w:after="0" w:line="240" w:lineRule="auto"/>
                  </w:pPr>
                  <w:r>
                    <w:rPr>
                      <w:rFonts w:ascii="Calibri" w:eastAsia="Calibri" w:hAnsi="Calibri" w:cs="Calibri"/>
                      <w:color w:val="000000"/>
                      <w:lang w:val="ko-KR" w:eastAsia="ko-KR" w:bidi="ko-KR"/>
                    </w:rPr>
                    <w:t>3</w:t>
                  </w:r>
                </w:p>
              </w:tc>
            </w:tr>
          </w:tbl>
          <w:p w14:paraId="33BD7D10" w14:textId="77777777" w:rsidR="008E5F56" w:rsidRDefault="008E5F56" w:rsidP="00B46F39">
            <w:pPr>
              <w:spacing w:after="0" w:line="240" w:lineRule="auto"/>
            </w:pPr>
          </w:p>
        </w:tc>
        <w:tc>
          <w:tcPr>
            <w:tcW w:w="149" w:type="dxa"/>
          </w:tcPr>
          <w:p w14:paraId="0773AB34" w14:textId="77777777" w:rsidR="008E5F56" w:rsidRDefault="008E5F56" w:rsidP="00B46F39">
            <w:pPr>
              <w:pStyle w:val="EmptyCellLayoutStyle"/>
              <w:spacing w:after="0" w:line="240" w:lineRule="auto"/>
            </w:pPr>
          </w:p>
        </w:tc>
      </w:tr>
      <w:tr w:rsidR="008E5F56" w14:paraId="47A70852" w14:textId="77777777" w:rsidTr="00B46F39">
        <w:trPr>
          <w:trHeight w:val="80"/>
        </w:trPr>
        <w:tc>
          <w:tcPr>
            <w:tcW w:w="54" w:type="dxa"/>
          </w:tcPr>
          <w:p w14:paraId="501A5347" w14:textId="77777777" w:rsidR="008E5F56" w:rsidRDefault="008E5F56" w:rsidP="00B46F39">
            <w:pPr>
              <w:pStyle w:val="EmptyCellLayoutStyle"/>
              <w:spacing w:after="0" w:line="240" w:lineRule="auto"/>
            </w:pPr>
          </w:p>
        </w:tc>
        <w:tc>
          <w:tcPr>
            <w:tcW w:w="10395" w:type="dxa"/>
          </w:tcPr>
          <w:p w14:paraId="1CF9A5D5" w14:textId="77777777" w:rsidR="008E5F56" w:rsidRDefault="008E5F56" w:rsidP="00B46F39">
            <w:pPr>
              <w:pStyle w:val="EmptyCellLayoutStyle"/>
              <w:spacing w:after="0" w:line="240" w:lineRule="auto"/>
            </w:pPr>
          </w:p>
        </w:tc>
        <w:tc>
          <w:tcPr>
            <w:tcW w:w="149" w:type="dxa"/>
          </w:tcPr>
          <w:p w14:paraId="305BAA75" w14:textId="77777777" w:rsidR="008E5F56" w:rsidRDefault="008E5F56" w:rsidP="00B46F39">
            <w:pPr>
              <w:pStyle w:val="EmptyCellLayoutStyle"/>
              <w:spacing w:after="0" w:line="240" w:lineRule="auto"/>
            </w:pPr>
          </w:p>
        </w:tc>
      </w:tr>
    </w:tbl>
    <w:p w14:paraId="6DF70602" w14:textId="77777777" w:rsidR="008E5F56" w:rsidRDefault="008E5F56" w:rsidP="008E5F56">
      <w:pPr>
        <w:spacing w:after="0" w:line="240" w:lineRule="auto"/>
      </w:pPr>
    </w:p>
    <w:p w14:paraId="38AE5ADC" w14:textId="77777777" w:rsidR="008E5F56" w:rsidRDefault="008E5F56" w:rsidP="008E5F56">
      <w:pPr>
        <w:spacing w:after="0" w:line="240" w:lineRule="auto"/>
      </w:pPr>
      <w:r>
        <w:rPr>
          <w:rFonts w:ascii="Calibri" w:eastAsia="Calibri" w:hAnsi="Calibri" w:cs="Calibri"/>
          <w:b/>
          <w:color w:val="6495ED"/>
          <w:lang w:val="ko-KR" w:eastAsia="ko-KR" w:bidi="ko-KR"/>
        </w:rPr>
        <w:t>구독자의 배포 데이터베이스 가용성</w:t>
      </w:r>
    </w:p>
    <w:p w14:paraId="13E08590" w14:textId="77777777" w:rsidR="008E5F56" w:rsidRDefault="008E5F56" w:rsidP="008E5F56">
      <w:pPr>
        <w:spacing w:after="0" w:line="240" w:lineRule="auto"/>
      </w:pPr>
      <w:r>
        <w:rPr>
          <w:rFonts w:ascii="Calibri" w:eastAsia="Calibri" w:hAnsi="Calibri" w:cs="Calibri"/>
          <w:color w:val="000000"/>
          <w:lang w:val="ko-KR" w:eastAsia="ko-KR" w:bidi="ko-KR"/>
        </w:rPr>
        <w:t>이 모니터는 구독자에서 배포 데이터베이스를 사용할 수 있는지 확인합니다.</w:t>
      </w:r>
    </w:p>
    <w:tbl>
      <w:tblPr>
        <w:tblW w:w="0" w:type="auto"/>
        <w:tblCellMar>
          <w:left w:w="0" w:type="dxa"/>
          <w:right w:w="0" w:type="dxa"/>
        </w:tblCellMar>
        <w:tblLook w:val="0000" w:firstRow="0" w:lastRow="0" w:firstColumn="0" w:lastColumn="0" w:noHBand="0" w:noVBand="0"/>
      </w:tblPr>
      <w:tblGrid>
        <w:gridCol w:w="41"/>
        <w:gridCol w:w="8487"/>
        <w:gridCol w:w="112"/>
      </w:tblGrid>
      <w:tr w:rsidR="008E5F56" w14:paraId="709786C0" w14:textId="77777777" w:rsidTr="00B46F39">
        <w:trPr>
          <w:trHeight w:val="54"/>
        </w:trPr>
        <w:tc>
          <w:tcPr>
            <w:tcW w:w="54" w:type="dxa"/>
          </w:tcPr>
          <w:p w14:paraId="27709E69" w14:textId="77777777" w:rsidR="008E5F56" w:rsidRDefault="008E5F56" w:rsidP="00B46F39">
            <w:pPr>
              <w:pStyle w:val="EmptyCellLayoutStyle"/>
              <w:spacing w:after="0" w:line="240" w:lineRule="auto"/>
            </w:pPr>
          </w:p>
        </w:tc>
        <w:tc>
          <w:tcPr>
            <w:tcW w:w="10395" w:type="dxa"/>
          </w:tcPr>
          <w:p w14:paraId="2679E55B" w14:textId="77777777" w:rsidR="008E5F56" w:rsidRDefault="008E5F56" w:rsidP="00B46F39">
            <w:pPr>
              <w:pStyle w:val="EmptyCellLayoutStyle"/>
              <w:spacing w:after="0" w:line="240" w:lineRule="auto"/>
            </w:pPr>
          </w:p>
        </w:tc>
        <w:tc>
          <w:tcPr>
            <w:tcW w:w="149" w:type="dxa"/>
          </w:tcPr>
          <w:p w14:paraId="2D60AB47" w14:textId="77777777" w:rsidR="008E5F56" w:rsidRDefault="008E5F56" w:rsidP="00B46F39">
            <w:pPr>
              <w:pStyle w:val="EmptyCellLayoutStyle"/>
              <w:spacing w:after="0" w:line="240" w:lineRule="auto"/>
            </w:pPr>
          </w:p>
        </w:tc>
      </w:tr>
      <w:tr w:rsidR="008E5F56" w14:paraId="09BEA41F" w14:textId="77777777" w:rsidTr="00B46F39">
        <w:tc>
          <w:tcPr>
            <w:tcW w:w="54" w:type="dxa"/>
          </w:tcPr>
          <w:p w14:paraId="00196A4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4"/>
              <w:gridCol w:w="2884"/>
              <w:gridCol w:w="2741"/>
            </w:tblGrid>
            <w:tr w:rsidR="008E5F56" w14:paraId="7CDA672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0F5A2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21F4C"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7796A0"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098BA3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4BDF4"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811AE"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B2A75" w14:textId="77777777" w:rsidR="008E5F56" w:rsidRDefault="008E5F56" w:rsidP="00B46F39">
                  <w:pPr>
                    <w:spacing w:after="0" w:line="240" w:lineRule="auto"/>
                  </w:pPr>
                  <w:r>
                    <w:rPr>
                      <w:rFonts w:ascii="Calibri" w:eastAsia="Calibri" w:hAnsi="Calibri" w:cs="Calibri"/>
                      <w:color w:val="000000"/>
                      <w:lang w:val="ko-KR" w:eastAsia="ko-KR" w:bidi="ko-KR"/>
                    </w:rPr>
                    <w:t>아니요</w:t>
                  </w:r>
                </w:p>
              </w:tc>
            </w:tr>
            <w:tr w:rsidR="008E5F56" w14:paraId="20D3DA7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CEFF4"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E35EA"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67166B"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0857E97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1E285" w14:textId="77777777" w:rsidR="008E5F56" w:rsidRDefault="008E5F56" w:rsidP="00B46F39">
                  <w:pPr>
                    <w:spacing w:after="0" w:line="240" w:lineRule="auto"/>
                  </w:pPr>
                  <w:r>
                    <w:rPr>
                      <w:rFonts w:ascii="Calibri" w:eastAsia="Calibri" w:hAnsi="Calibri" w:cs="Calibri"/>
                      <w:color w:val="000000"/>
                      <w:lang w:val="ko-KR" w:eastAsia="ko-KR" w:bidi="ko-KR"/>
                    </w:rPr>
                    <w:t>CredSsp를 사용하도록 설정</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C04D8" w14:textId="77777777" w:rsidR="008E5F56" w:rsidRDefault="008E5F56" w:rsidP="00B46F39">
                  <w:pPr>
                    <w:spacing w:after="0" w:line="240" w:lineRule="auto"/>
                  </w:pPr>
                  <w:r>
                    <w:rPr>
                      <w:rFonts w:ascii="Calibri" w:eastAsia="Calibri" w:hAnsi="Calibri" w:cs="Calibri"/>
                      <w:color w:val="000000"/>
                      <w:lang w:val="ko-KR" w:eastAsia="ko-KR" w:bidi="ko-KR"/>
                    </w:rPr>
                    <w:t>이 워크플로를 실행하기 전에 CredSsp가 사용하도록 설정되었음을 나타냅니다. 실행 후에도 사용 가능한 상태로 유지됩니다.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2CE7A" w14:textId="77777777" w:rsidR="008E5F56" w:rsidRDefault="008E5F56" w:rsidP="00B46F39">
                  <w:pPr>
                    <w:spacing w:after="0" w:line="240" w:lineRule="auto"/>
                  </w:pPr>
                  <w:r>
                    <w:rPr>
                      <w:rFonts w:ascii="Calibri" w:eastAsia="Calibri" w:hAnsi="Calibri" w:cs="Calibri"/>
                      <w:color w:val="000000"/>
                      <w:lang w:val="ko-KR" w:eastAsia="ko-KR" w:bidi="ko-KR"/>
                    </w:rPr>
                    <w:t>true</w:t>
                  </w:r>
                </w:p>
              </w:tc>
            </w:tr>
            <w:tr w:rsidR="008E5F56" w14:paraId="337982D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4A7EA" w14:textId="77777777" w:rsidR="008E5F56" w:rsidRDefault="008E5F56" w:rsidP="00B46F39">
                  <w:pPr>
                    <w:spacing w:after="0" w:line="240" w:lineRule="auto"/>
                  </w:pPr>
                  <w:r>
                    <w:rPr>
                      <w:rFonts w:ascii="Calibri" w:eastAsia="Calibri" w:hAnsi="Calibri" w:cs="Calibri"/>
                      <w:color w:val="000000"/>
                      <w:lang w:val="ko-KR" w:eastAsia="ko-KR" w:bidi="ko-KR"/>
                    </w:rPr>
                    <w:t>데이터베이스 이름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A977E" w14:textId="77777777" w:rsidR="008E5F56" w:rsidRDefault="008E5F56" w:rsidP="00B46F39">
                  <w:pPr>
                    <w:spacing w:after="0" w:line="240" w:lineRule="auto"/>
                  </w:pPr>
                  <w:r>
                    <w:rPr>
                      <w:rFonts w:ascii="Calibri" w:eastAsia="Calibri" w:hAnsi="Calibri" w:cs="Calibri"/>
                      <w:color w:val="000000"/>
                      <w:lang w:val="ko-KR" w:eastAsia="ko-KR" w:bidi="ko-KR"/>
                    </w:rPr>
                    <w:t>확인해야 하는 데이터베이스의 ',' 기호로 구분된 이름 목록입니다.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2B4A9" w14:textId="77777777" w:rsidR="008E5F56" w:rsidRDefault="008E5F56" w:rsidP="00B46F39">
                  <w:pPr>
                    <w:spacing w:after="0" w:line="240" w:lineRule="auto"/>
                  </w:pPr>
                </w:p>
              </w:tc>
            </w:tr>
            <w:tr w:rsidR="008E5F56" w14:paraId="7CE17D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D954C"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575FA"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BCAD7"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38C915B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54B83" w14:textId="77777777" w:rsidR="008E5F56" w:rsidRDefault="008E5F56" w:rsidP="00B46F39">
                  <w:pPr>
                    <w:spacing w:after="0" w:line="240" w:lineRule="auto"/>
                  </w:pPr>
                  <w:r>
                    <w:rPr>
                      <w:rFonts w:ascii="Calibri" w:eastAsia="Calibri" w:hAnsi="Calibri" w:cs="Calibri"/>
                      <w:color w:val="000000"/>
                      <w:lang w:val="ko-KR" w:eastAsia="ko-KR" w:bidi="ko-KR"/>
                    </w:rPr>
                    <w:t>포트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ED999" w14:textId="77777777" w:rsidR="008E5F56" w:rsidRDefault="008E5F56" w:rsidP="00B46F39">
                  <w:pPr>
                    <w:spacing w:after="0" w:line="240" w:lineRule="auto"/>
                  </w:pPr>
                  <w:r>
                    <w:rPr>
                      <w:rFonts w:ascii="Calibri" w:eastAsia="Calibri" w:hAnsi="Calibri" w:cs="Calibri"/>
                      <w:color w:val="000000"/>
                      <w:lang w:val="ko-KR" w:eastAsia="ko-KR" w:bidi="ko-KR"/>
                    </w:rPr>
                    <w:t>wsman 서비스 포트</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EA9E9" w14:textId="77777777" w:rsidR="008E5F56" w:rsidRDefault="008E5F56" w:rsidP="00B46F39">
                  <w:pPr>
                    <w:spacing w:after="0" w:line="240" w:lineRule="auto"/>
                  </w:pPr>
                  <w:r>
                    <w:rPr>
                      <w:rFonts w:ascii="Calibri" w:eastAsia="Calibri" w:hAnsi="Calibri" w:cs="Calibri"/>
                      <w:color w:val="000000"/>
                      <w:lang w:val="ko-KR" w:eastAsia="ko-KR" w:bidi="ko-KR"/>
                    </w:rPr>
                    <w:t>5985</w:t>
                  </w:r>
                </w:p>
              </w:tc>
            </w:tr>
            <w:tr w:rsidR="008E5F56" w14:paraId="23E1F7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6DDD"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Prefix</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4D781A" w14:textId="77777777" w:rsidR="008E5F56" w:rsidRDefault="008E5F56" w:rsidP="00B46F39">
                  <w:pPr>
                    <w:spacing w:after="0" w:line="240" w:lineRule="auto"/>
                  </w:pPr>
                  <w:r>
                    <w:rPr>
                      <w:rFonts w:ascii="Calibri" w:eastAsia="Calibri" w:hAnsi="Calibri" w:cs="Calibri"/>
                      <w:color w:val="000000"/>
                      <w:lang w:val="ko-KR" w:eastAsia="ko-KR" w:bidi="ko-KR"/>
                    </w:rPr>
                    <w:t>wsman 서비스 이름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5357E" w14:textId="77777777" w:rsidR="008E5F56" w:rsidRDefault="008E5F56" w:rsidP="00B46F39">
                  <w:pPr>
                    <w:spacing w:after="0" w:line="240" w:lineRule="auto"/>
                  </w:pPr>
                  <w:r>
                    <w:rPr>
                      <w:rFonts w:ascii="Calibri" w:eastAsia="Calibri" w:hAnsi="Calibri" w:cs="Calibri"/>
                      <w:color w:val="000000"/>
                      <w:lang w:val="ko-KR" w:eastAsia="ko-KR" w:bidi="ko-KR"/>
                    </w:rPr>
                    <w:t>wsman</w:t>
                  </w:r>
                </w:p>
              </w:tc>
            </w:tr>
            <w:tr w:rsidR="008E5F56" w14:paraId="2FDD80C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16D81" w14:textId="77777777" w:rsidR="008E5F56" w:rsidRDefault="008E5F56" w:rsidP="00B46F39">
                  <w:pPr>
                    <w:spacing w:after="0" w:line="240" w:lineRule="auto"/>
                  </w:pPr>
                  <w:r>
                    <w:rPr>
                      <w:rFonts w:ascii="Calibri" w:eastAsia="Calibri" w:hAnsi="Calibri" w:cs="Calibri"/>
                      <w:color w:val="000000"/>
                      <w:lang w:val="ko-KR" w:eastAsia="ko-KR" w:bidi="ko-KR"/>
                    </w:rPr>
                    <w:t>구독자 이름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2AC95" w14:textId="77777777" w:rsidR="008E5F56" w:rsidRDefault="008E5F56" w:rsidP="00B46F39">
                  <w:pPr>
                    <w:spacing w:after="0" w:line="240" w:lineRule="auto"/>
                  </w:pPr>
                  <w:r>
                    <w:rPr>
                      <w:rFonts w:ascii="Calibri" w:eastAsia="Calibri" w:hAnsi="Calibri" w:cs="Calibri"/>
                      <w:color w:val="000000"/>
                      <w:lang w:val="ko-KR" w:eastAsia="ko-KR" w:bidi="ko-KR"/>
                    </w:rPr>
                    <w:t>확인 원본으로 사용해야 하는 구독자의 '|' 기호로 구분된 이름 목록입니다.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384E1" w14:textId="77777777" w:rsidR="008E5F56" w:rsidRDefault="008E5F56" w:rsidP="00B46F39">
                  <w:pPr>
                    <w:spacing w:after="0" w:line="240" w:lineRule="auto"/>
                  </w:pPr>
                </w:p>
              </w:tc>
            </w:tr>
            <w:tr w:rsidR="008E5F56" w14:paraId="093710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258B6"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23912"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46A84" w14:textId="77777777" w:rsidR="008E5F56" w:rsidRDefault="008E5F56" w:rsidP="00B46F39">
                  <w:pPr>
                    <w:spacing w:after="0" w:line="240" w:lineRule="auto"/>
                  </w:pPr>
                </w:p>
              </w:tc>
            </w:tr>
            <w:tr w:rsidR="008E5F56" w14:paraId="364B33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09503"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149D0"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99377"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4B0F39E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14F83"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45026"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38983"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5ECAF96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2D78E3" w14:textId="77777777" w:rsidR="008E5F56" w:rsidRDefault="008E5F56" w:rsidP="00B46F39">
                  <w:pPr>
                    <w:spacing w:after="0" w:line="240" w:lineRule="auto"/>
                  </w:pPr>
                  <w:r>
                    <w:rPr>
                      <w:rFonts w:ascii="Calibri" w:eastAsia="Calibri" w:hAnsi="Calibri" w:cs="Calibri"/>
                      <w:color w:val="000000"/>
                      <w:lang w:val="ko-KR" w:eastAsia="ko-KR" w:bidi="ko-KR"/>
                    </w:rPr>
                    <w:t>전송</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835CC1" w14:textId="77777777" w:rsidR="008E5F56" w:rsidRDefault="008E5F56" w:rsidP="00B46F39">
                  <w:pPr>
                    <w:spacing w:after="0" w:line="240" w:lineRule="auto"/>
                  </w:pPr>
                  <w:r>
                    <w:rPr>
                      <w:rFonts w:ascii="Calibri" w:eastAsia="Calibri" w:hAnsi="Calibri" w:cs="Calibri"/>
                      <w:color w:val="000000"/>
                      <w:lang w:val="ko-KR" w:eastAsia="ko-KR" w:bidi="ko-KR"/>
                    </w:rPr>
                    <w:t>wsman 서비스에 액세스하기 위한 프로토콜 접두사</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8A2C1B" w14:textId="77777777" w:rsidR="008E5F56" w:rsidRDefault="008E5F56" w:rsidP="00B46F39">
                  <w:pPr>
                    <w:spacing w:after="0" w:line="240" w:lineRule="auto"/>
                  </w:pPr>
                  <w:r>
                    <w:rPr>
                      <w:rFonts w:ascii="Calibri" w:eastAsia="Calibri" w:hAnsi="Calibri" w:cs="Calibri"/>
                      <w:color w:val="000000"/>
                      <w:lang w:val="ko-KR" w:eastAsia="ko-KR" w:bidi="ko-KR"/>
                    </w:rPr>
                    <w:t>http</w:t>
                  </w:r>
                </w:p>
              </w:tc>
            </w:tr>
          </w:tbl>
          <w:p w14:paraId="2BCEA5FB" w14:textId="77777777" w:rsidR="008E5F56" w:rsidRDefault="008E5F56" w:rsidP="00B46F39">
            <w:pPr>
              <w:spacing w:after="0" w:line="240" w:lineRule="auto"/>
            </w:pPr>
          </w:p>
        </w:tc>
        <w:tc>
          <w:tcPr>
            <w:tcW w:w="149" w:type="dxa"/>
          </w:tcPr>
          <w:p w14:paraId="31C2658D" w14:textId="77777777" w:rsidR="008E5F56" w:rsidRDefault="008E5F56" w:rsidP="00B46F39">
            <w:pPr>
              <w:pStyle w:val="EmptyCellLayoutStyle"/>
              <w:spacing w:after="0" w:line="240" w:lineRule="auto"/>
            </w:pPr>
          </w:p>
        </w:tc>
      </w:tr>
      <w:tr w:rsidR="008E5F56" w14:paraId="17A2EA85" w14:textId="77777777" w:rsidTr="00B46F39">
        <w:trPr>
          <w:trHeight w:val="80"/>
        </w:trPr>
        <w:tc>
          <w:tcPr>
            <w:tcW w:w="54" w:type="dxa"/>
          </w:tcPr>
          <w:p w14:paraId="71AB0131" w14:textId="77777777" w:rsidR="008E5F56" w:rsidRDefault="008E5F56" w:rsidP="00B46F39">
            <w:pPr>
              <w:pStyle w:val="EmptyCellLayoutStyle"/>
              <w:spacing w:after="0" w:line="240" w:lineRule="auto"/>
            </w:pPr>
          </w:p>
        </w:tc>
        <w:tc>
          <w:tcPr>
            <w:tcW w:w="10395" w:type="dxa"/>
          </w:tcPr>
          <w:p w14:paraId="48599D07" w14:textId="77777777" w:rsidR="008E5F56" w:rsidRDefault="008E5F56" w:rsidP="00B46F39">
            <w:pPr>
              <w:pStyle w:val="EmptyCellLayoutStyle"/>
              <w:spacing w:after="0" w:line="240" w:lineRule="auto"/>
            </w:pPr>
          </w:p>
        </w:tc>
        <w:tc>
          <w:tcPr>
            <w:tcW w:w="149" w:type="dxa"/>
          </w:tcPr>
          <w:p w14:paraId="30E9E27F" w14:textId="77777777" w:rsidR="008E5F56" w:rsidRDefault="008E5F56" w:rsidP="00B46F39">
            <w:pPr>
              <w:pStyle w:val="EmptyCellLayoutStyle"/>
              <w:spacing w:after="0" w:line="240" w:lineRule="auto"/>
            </w:pPr>
          </w:p>
        </w:tc>
      </w:tr>
    </w:tbl>
    <w:p w14:paraId="600BB5A0" w14:textId="77777777" w:rsidR="008E5F56" w:rsidRDefault="008E5F56" w:rsidP="008E5F56">
      <w:pPr>
        <w:spacing w:after="0" w:line="240" w:lineRule="auto"/>
      </w:pPr>
    </w:p>
    <w:p w14:paraId="3C4395A4" w14:textId="77777777" w:rsidR="008E5F56" w:rsidRDefault="008E5F56" w:rsidP="008E5F56">
      <w:pPr>
        <w:spacing w:after="0" w:line="240" w:lineRule="auto"/>
      </w:pPr>
      <w:r>
        <w:rPr>
          <w:rFonts w:ascii="Calibri" w:eastAsia="Calibri" w:hAnsi="Calibri" w:cs="Calibri"/>
          <w:b/>
          <w:color w:val="6495ED"/>
          <w:lang w:val="ko-KR" w:eastAsia="ko-KR" w:bidi="ko-KR"/>
        </w:rPr>
        <w:t>배포자에 대한 SQL Server 에이전트 상태</w:t>
      </w:r>
    </w:p>
    <w:p w14:paraId="07D0783E" w14:textId="77777777" w:rsidR="008E5F56" w:rsidRDefault="008E5F56" w:rsidP="008E5F56">
      <w:pPr>
        <w:spacing w:after="0" w:line="240" w:lineRule="auto"/>
      </w:pPr>
      <w:r>
        <w:rPr>
          <w:rFonts w:ascii="Calibri" w:eastAsia="Calibri" w:hAnsi="Calibri" w:cs="Calibri"/>
          <w:color w:val="000000"/>
          <w:lang w:val="ko-KR" w:eastAsia="ko-KR" w:bidi="ko-KR"/>
        </w:rPr>
        <w:t>이 모니터는 SQL Server 에이전트가 배포자에서 실행 중인지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4BCC9BD5" w14:textId="77777777" w:rsidTr="00B46F39">
        <w:trPr>
          <w:trHeight w:val="54"/>
        </w:trPr>
        <w:tc>
          <w:tcPr>
            <w:tcW w:w="54" w:type="dxa"/>
          </w:tcPr>
          <w:p w14:paraId="63A196D2" w14:textId="77777777" w:rsidR="008E5F56" w:rsidRDefault="008E5F56" w:rsidP="00B46F39">
            <w:pPr>
              <w:pStyle w:val="EmptyCellLayoutStyle"/>
              <w:spacing w:after="0" w:line="240" w:lineRule="auto"/>
            </w:pPr>
          </w:p>
        </w:tc>
        <w:tc>
          <w:tcPr>
            <w:tcW w:w="10395" w:type="dxa"/>
          </w:tcPr>
          <w:p w14:paraId="4923EE40" w14:textId="77777777" w:rsidR="008E5F56" w:rsidRDefault="008E5F56" w:rsidP="00B46F39">
            <w:pPr>
              <w:pStyle w:val="EmptyCellLayoutStyle"/>
              <w:spacing w:after="0" w:line="240" w:lineRule="auto"/>
            </w:pPr>
          </w:p>
        </w:tc>
        <w:tc>
          <w:tcPr>
            <w:tcW w:w="149" w:type="dxa"/>
          </w:tcPr>
          <w:p w14:paraId="0277DFAD" w14:textId="77777777" w:rsidR="008E5F56" w:rsidRDefault="008E5F56" w:rsidP="00B46F39">
            <w:pPr>
              <w:pStyle w:val="EmptyCellLayoutStyle"/>
              <w:spacing w:after="0" w:line="240" w:lineRule="auto"/>
            </w:pPr>
          </w:p>
        </w:tc>
      </w:tr>
      <w:tr w:rsidR="008E5F56" w14:paraId="01D6EF39" w14:textId="77777777" w:rsidTr="00B46F39">
        <w:tc>
          <w:tcPr>
            <w:tcW w:w="54" w:type="dxa"/>
          </w:tcPr>
          <w:p w14:paraId="038305C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3BC289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80C9FA"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D1683D"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98E5FE"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F068AC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E61EE"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FB3F7"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7CFAA"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FA1BD2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76602"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159E2"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1F004"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01A00A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1F94E"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5D609"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11A05" w14:textId="77777777" w:rsidR="008E5F56" w:rsidRDefault="008E5F56" w:rsidP="00B46F39">
                  <w:pPr>
                    <w:spacing w:after="0" w:line="240" w:lineRule="auto"/>
                  </w:pPr>
                  <w:r>
                    <w:rPr>
                      <w:rFonts w:ascii="Calibri" w:eastAsia="Calibri" w:hAnsi="Calibri" w:cs="Calibri"/>
                      <w:color w:val="000000"/>
                      <w:lang w:val="ko-KR" w:eastAsia="ko-KR" w:bidi="ko-KR"/>
                    </w:rPr>
                    <w:t>600</w:t>
                  </w:r>
                </w:p>
              </w:tc>
            </w:tr>
            <w:tr w:rsidR="008E5F56" w14:paraId="65791AE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56028"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6DFDD"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6CD92" w14:textId="77777777" w:rsidR="008E5F56" w:rsidRDefault="008E5F56" w:rsidP="00B46F39">
                  <w:pPr>
                    <w:spacing w:after="0" w:line="240" w:lineRule="auto"/>
                  </w:pPr>
                </w:p>
              </w:tc>
            </w:tr>
            <w:tr w:rsidR="008E5F56" w14:paraId="218F0A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0ADB79"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2A7F2"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1B37A"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1A6C524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933077"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B6F5C9"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FFEE78"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489C473A" w14:textId="77777777" w:rsidR="008E5F56" w:rsidRDefault="008E5F56" w:rsidP="00B46F39">
            <w:pPr>
              <w:spacing w:after="0" w:line="240" w:lineRule="auto"/>
            </w:pPr>
          </w:p>
        </w:tc>
        <w:tc>
          <w:tcPr>
            <w:tcW w:w="149" w:type="dxa"/>
          </w:tcPr>
          <w:p w14:paraId="2E655E14" w14:textId="77777777" w:rsidR="008E5F56" w:rsidRDefault="008E5F56" w:rsidP="00B46F39">
            <w:pPr>
              <w:pStyle w:val="EmptyCellLayoutStyle"/>
              <w:spacing w:after="0" w:line="240" w:lineRule="auto"/>
            </w:pPr>
          </w:p>
        </w:tc>
      </w:tr>
      <w:tr w:rsidR="008E5F56" w14:paraId="209E8ED0" w14:textId="77777777" w:rsidTr="00B46F39">
        <w:trPr>
          <w:trHeight w:val="80"/>
        </w:trPr>
        <w:tc>
          <w:tcPr>
            <w:tcW w:w="54" w:type="dxa"/>
          </w:tcPr>
          <w:p w14:paraId="2DA41BE6" w14:textId="77777777" w:rsidR="008E5F56" w:rsidRDefault="008E5F56" w:rsidP="00B46F39">
            <w:pPr>
              <w:pStyle w:val="EmptyCellLayoutStyle"/>
              <w:spacing w:after="0" w:line="240" w:lineRule="auto"/>
            </w:pPr>
          </w:p>
        </w:tc>
        <w:tc>
          <w:tcPr>
            <w:tcW w:w="10395" w:type="dxa"/>
          </w:tcPr>
          <w:p w14:paraId="0BCF1742" w14:textId="77777777" w:rsidR="008E5F56" w:rsidRDefault="008E5F56" w:rsidP="00B46F39">
            <w:pPr>
              <w:pStyle w:val="EmptyCellLayoutStyle"/>
              <w:spacing w:after="0" w:line="240" w:lineRule="auto"/>
            </w:pPr>
          </w:p>
        </w:tc>
        <w:tc>
          <w:tcPr>
            <w:tcW w:w="149" w:type="dxa"/>
          </w:tcPr>
          <w:p w14:paraId="22BBFB25" w14:textId="77777777" w:rsidR="008E5F56" w:rsidRDefault="008E5F56" w:rsidP="00B46F39">
            <w:pPr>
              <w:pStyle w:val="EmptyCellLayoutStyle"/>
              <w:spacing w:after="0" w:line="240" w:lineRule="auto"/>
            </w:pPr>
          </w:p>
        </w:tc>
      </w:tr>
    </w:tbl>
    <w:p w14:paraId="7DD98944" w14:textId="77777777" w:rsidR="008E5F56" w:rsidRDefault="008E5F56" w:rsidP="008E5F56">
      <w:pPr>
        <w:spacing w:after="0" w:line="240" w:lineRule="auto"/>
      </w:pPr>
    </w:p>
    <w:p w14:paraId="1D73EF64"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배포자 - 종속성(롤업) 모니터</w:t>
      </w:r>
    </w:p>
    <w:p w14:paraId="03B38235"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데이터베이스 성능 롤업</w:t>
      </w:r>
    </w:p>
    <w:p w14:paraId="1896EB8C" w14:textId="77777777" w:rsidR="008E5F56" w:rsidRDefault="008E5F56" w:rsidP="008E5F56">
      <w:pPr>
        <w:spacing w:after="0" w:line="240" w:lineRule="auto"/>
      </w:pPr>
      <w:r>
        <w:rPr>
          <w:rFonts w:ascii="Calibri" w:eastAsia="Calibri" w:hAnsi="Calibri" w:cs="Calibri"/>
          <w:color w:val="000000"/>
          <w:lang w:val="ko-KR" w:eastAsia="ko-KR" w:bidi="ko-KR"/>
        </w:rPr>
        <w:t>이 모니터는 데이터베이스에서 Windows의 Microsoft SQL Server 복제로 성능 상태를 롤업합니다.</w:t>
      </w:r>
    </w:p>
    <w:p w14:paraId="70D7077D" w14:textId="77777777" w:rsidR="008E5F56" w:rsidRDefault="008E5F56" w:rsidP="008E5F56">
      <w:pPr>
        <w:spacing w:after="0" w:line="240" w:lineRule="auto"/>
      </w:pPr>
    </w:p>
    <w:p w14:paraId="04473801"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배포자 - 규칙(경고)</w:t>
      </w:r>
    </w:p>
    <w:p w14:paraId="3B3C3FED"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배포자 경고 규칙에서 실패한 유지 관리 작업</w:t>
      </w:r>
    </w:p>
    <w:p w14:paraId="116D3E78" w14:textId="77777777" w:rsidR="008E5F56" w:rsidRDefault="008E5F56" w:rsidP="008E5F56">
      <w:pPr>
        <w:spacing w:after="0" w:line="240" w:lineRule="auto"/>
      </w:pPr>
      <w:r>
        <w:rPr>
          <w:rFonts w:ascii="Calibri" w:eastAsia="Calibri" w:hAnsi="Calibri" w:cs="Calibri"/>
          <w:color w:val="000000"/>
          <w:lang w:val="ko-KR" w:eastAsia="ko-KR" w:bidi="ko-KR"/>
        </w:rPr>
        <w:t>배포자 경고 규칙에서 유지 관리 작업에 실패했습니다.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0AEB1F76" w14:textId="77777777" w:rsidTr="00B46F39">
        <w:trPr>
          <w:trHeight w:val="54"/>
        </w:trPr>
        <w:tc>
          <w:tcPr>
            <w:tcW w:w="54" w:type="dxa"/>
          </w:tcPr>
          <w:p w14:paraId="27022D21" w14:textId="77777777" w:rsidR="008E5F56" w:rsidRDefault="008E5F56" w:rsidP="00B46F39">
            <w:pPr>
              <w:pStyle w:val="EmptyCellLayoutStyle"/>
              <w:spacing w:after="0" w:line="240" w:lineRule="auto"/>
            </w:pPr>
          </w:p>
        </w:tc>
        <w:tc>
          <w:tcPr>
            <w:tcW w:w="10395" w:type="dxa"/>
          </w:tcPr>
          <w:p w14:paraId="198A12EC" w14:textId="77777777" w:rsidR="008E5F56" w:rsidRDefault="008E5F56" w:rsidP="00B46F39">
            <w:pPr>
              <w:pStyle w:val="EmptyCellLayoutStyle"/>
              <w:spacing w:after="0" w:line="240" w:lineRule="auto"/>
            </w:pPr>
          </w:p>
        </w:tc>
        <w:tc>
          <w:tcPr>
            <w:tcW w:w="149" w:type="dxa"/>
          </w:tcPr>
          <w:p w14:paraId="6104A998" w14:textId="77777777" w:rsidR="008E5F56" w:rsidRDefault="008E5F56" w:rsidP="00B46F39">
            <w:pPr>
              <w:pStyle w:val="EmptyCellLayoutStyle"/>
              <w:spacing w:after="0" w:line="240" w:lineRule="auto"/>
            </w:pPr>
          </w:p>
        </w:tc>
      </w:tr>
      <w:tr w:rsidR="008E5F56" w14:paraId="504CC098" w14:textId="77777777" w:rsidTr="00B46F39">
        <w:tc>
          <w:tcPr>
            <w:tcW w:w="54" w:type="dxa"/>
          </w:tcPr>
          <w:p w14:paraId="7922B34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5E002E2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449A96"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EB46A2"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017C09"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F6DF72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84412"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84A92"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18952"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42B36E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FE113"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A4F12"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85614" w14:textId="77777777" w:rsidR="008E5F56" w:rsidRDefault="008E5F56" w:rsidP="00B46F39">
                  <w:pPr>
                    <w:spacing w:after="0" w:line="240" w:lineRule="auto"/>
                  </w:pPr>
                  <w:r>
                    <w:rPr>
                      <w:rFonts w:ascii="Arial" w:eastAsia="Arial" w:hAnsi="Arial" w:cs="Arial"/>
                      <w:color w:val="000000"/>
                      <w:sz w:val="20"/>
                      <w:lang w:val="ko-KR" w:eastAsia="ko-KR" w:bidi="ko-KR"/>
                    </w:rPr>
                    <w:t>예</w:t>
                  </w:r>
                </w:p>
              </w:tc>
            </w:tr>
            <w:tr w:rsidR="008E5F56" w14:paraId="6112BD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501A5"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D01B6"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79D1A"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1FE2AE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0FD55" w14:textId="77777777" w:rsidR="008E5F56" w:rsidRDefault="008E5F56" w:rsidP="00B46F39">
                  <w:pPr>
                    <w:spacing w:after="0" w:line="240" w:lineRule="auto"/>
                  </w:pPr>
                  <w:r>
                    <w:rPr>
                      <w:rFonts w:ascii="Calibri" w:eastAsia="Calibri" w:hAnsi="Calibri"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37B60" w14:textId="77777777" w:rsidR="008E5F56" w:rsidRDefault="008E5F56" w:rsidP="00B46F39">
                  <w:pPr>
                    <w:spacing w:after="0" w:line="240" w:lineRule="auto"/>
                  </w:pPr>
                  <w:r>
                    <w:rPr>
                      <w:rFonts w:ascii="Calibri" w:eastAsia="Calibri" w:hAnsi="Calibri"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0CF05" w14:textId="77777777" w:rsidR="008E5F56" w:rsidRDefault="008E5F56" w:rsidP="00B46F39">
                  <w:pPr>
                    <w:spacing w:after="0" w:line="240" w:lineRule="auto"/>
                  </w:pPr>
                  <w:r>
                    <w:rPr>
                      <w:rFonts w:ascii="Calibri" w:eastAsia="Calibri" w:hAnsi="Calibri" w:cs="Calibri"/>
                      <w:color w:val="000000"/>
                      <w:lang w:val="ko-KR" w:eastAsia="ko-KR" w:bidi="ko-KR"/>
                    </w:rPr>
                    <w:t>2</w:t>
                  </w:r>
                </w:p>
              </w:tc>
            </w:tr>
            <w:tr w:rsidR="008E5F56" w14:paraId="1C93C08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544E6F" w14:textId="77777777" w:rsidR="008E5F56" w:rsidRDefault="008E5F56" w:rsidP="00B46F39">
                  <w:pPr>
                    <w:spacing w:after="0" w:line="240" w:lineRule="auto"/>
                  </w:pPr>
                  <w:r>
                    <w:rPr>
                      <w:rFonts w:ascii="Calibri" w:eastAsia="Calibri" w:hAnsi="Calibri" w:cs="Calibri"/>
                      <w:color w:val="000000"/>
                      <w:lang w:val="ko-KR" w:eastAsia="ko-KR" w:bidi="ko-KR"/>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1DE26" w14:textId="77777777" w:rsidR="008E5F56" w:rsidRDefault="008E5F56" w:rsidP="00B46F39">
                  <w:pPr>
                    <w:spacing w:after="0" w:line="240" w:lineRule="auto"/>
                  </w:pPr>
                  <w:r>
                    <w:rPr>
                      <w:rFonts w:ascii="Calibri" w:eastAsia="Calibri" w:hAnsi="Calibri" w:cs="Calibri"/>
                      <w:color w:val="000000"/>
                      <w:lang w:val="ko-KR" w:eastAsia="ko-KR" w:bidi="ko-KR"/>
                    </w:rPr>
                    <w:t>경고 심각도를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4523E" w14:textId="77777777" w:rsidR="008E5F56" w:rsidRDefault="008E5F56" w:rsidP="00B46F39">
                  <w:pPr>
                    <w:spacing w:after="0" w:line="240" w:lineRule="auto"/>
                  </w:pPr>
                  <w:r>
                    <w:rPr>
                      <w:rFonts w:ascii="Calibri" w:eastAsia="Calibri" w:hAnsi="Calibri" w:cs="Calibri"/>
                      <w:color w:val="000000"/>
                      <w:lang w:val="ko-KR" w:eastAsia="ko-KR" w:bidi="ko-KR"/>
                    </w:rPr>
                    <w:t>2</w:t>
                  </w:r>
                </w:p>
              </w:tc>
            </w:tr>
            <w:tr w:rsidR="008E5F56" w14:paraId="53A155A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D069A"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337D0"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0CF65" w14:textId="77777777" w:rsidR="008E5F56" w:rsidRDefault="008E5F56" w:rsidP="00B46F39">
                  <w:pPr>
                    <w:spacing w:after="0" w:line="240" w:lineRule="auto"/>
                  </w:pPr>
                </w:p>
              </w:tc>
            </w:tr>
            <w:tr w:rsidR="008E5F56" w14:paraId="63DDCB4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06440"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2D100"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8E09E"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6E631F2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CCB112"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B1E704"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F8585F"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6BAE4765" w14:textId="77777777" w:rsidR="008E5F56" w:rsidRDefault="008E5F56" w:rsidP="00B46F39">
            <w:pPr>
              <w:spacing w:after="0" w:line="240" w:lineRule="auto"/>
            </w:pPr>
          </w:p>
        </w:tc>
        <w:tc>
          <w:tcPr>
            <w:tcW w:w="149" w:type="dxa"/>
          </w:tcPr>
          <w:p w14:paraId="17F5EB33" w14:textId="77777777" w:rsidR="008E5F56" w:rsidRDefault="008E5F56" w:rsidP="00B46F39">
            <w:pPr>
              <w:pStyle w:val="EmptyCellLayoutStyle"/>
              <w:spacing w:after="0" w:line="240" w:lineRule="auto"/>
            </w:pPr>
          </w:p>
        </w:tc>
      </w:tr>
      <w:tr w:rsidR="008E5F56" w14:paraId="55A2CCBF" w14:textId="77777777" w:rsidTr="00B46F39">
        <w:trPr>
          <w:trHeight w:val="80"/>
        </w:trPr>
        <w:tc>
          <w:tcPr>
            <w:tcW w:w="54" w:type="dxa"/>
          </w:tcPr>
          <w:p w14:paraId="2B85627C" w14:textId="77777777" w:rsidR="008E5F56" w:rsidRDefault="008E5F56" w:rsidP="00B46F39">
            <w:pPr>
              <w:pStyle w:val="EmptyCellLayoutStyle"/>
              <w:spacing w:after="0" w:line="240" w:lineRule="auto"/>
            </w:pPr>
          </w:p>
        </w:tc>
        <w:tc>
          <w:tcPr>
            <w:tcW w:w="10395" w:type="dxa"/>
          </w:tcPr>
          <w:p w14:paraId="371FEBAA" w14:textId="77777777" w:rsidR="008E5F56" w:rsidRDefault="008E5F56" w:rsidP="00B46F39">
            <w:pPr>
              <w:pStyle w:val="EmptyCellLayoutStyle"/>
              <w:spacing w:after="0" w:line="240" w:lineRule="auto"/>
            </w:pPr>
          </w:p>
        </w:tc>
        <w:tc>
          <w:tcPr>
            <w:tcW w:w="149" w:type="dxa"/>
          </w:tcPr>
          <w:p w14:paraId="5EA0B092" w14:textId="77777777" w:rsidR="008E5F56" w:rsidRDefault="008E5F56" w:rsidP="00B46F39">
            <w:pPr>
              <w:pStyle w:val="EmptyCellLayoutStyle"/>
              <w:spacing w:after="0" w:line="240" w:lineRule="auto"/>
            </w:pPr>
          </w:p>
        </w:tc>
      </w:tr>
    </w:tbl>
    <w:p w14:paraId="619590F4" w14:textId="77777777" w:rsidR="008E5F56" w:rsidRDefault="008E5F56" w:rsidP="008E5F56">
      <w:pPr>
        <w:spacing w:after="0" w:line="240" w:lineRule="auto"/>
      </w:pPr>
    </w:p>
    <w:p w14:paraId="41E6CB1D"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배포자 - 규칙(비경고)</w:t>
      </w:r>
    </w:p>
    <w:p w14:paraId="4E0AF5A5"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배포자에 대한 배포 에이전트 인스턴스 수</w:t>
      </w:r>
    </w:p>
    <w:p w14:paraId="157E9A2E" w14:textId="77777777" w:rsidR="008E5F56" w:rsidRDefault="008E5F56" w:rsidP="008E5F56">
      <w:pPr>
        <w:spacing w:after="0" w:line="240" w:lineRule="auto"/>
      </w:pPr>
      <w:r>
        <w:rPr>
          <w:rFonts w:ascii="Calibri" w:eastAsia="Calibri" w:hAnsi="Calibri" w:cs="Calibri"/>
          <w:color w:val="000000"/>
          <w:lang w:val="ko-KR" w:eastAsia="ko-KR" w:bidi="ko-KR"/>
        </w:rPr>
        <w:t>배포자에 대한 배포 에이전트 인스턴스의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34C4D08C" w14:textId="77777777" w:rsidTr="00B46F39">
        <w:trPr>
          <w:trHeight w:val="54"/>
        </w:trPr>
        <w:tc>
          <w:tcPr>
            <w:tcW w:w="54" w:type="dxa"/>
          </w:tcPr>
          <w:p w14:paraId="34ED8505" w14:textId="77777777" w:rsidR="008E5F56" w:rsidRDefault="008E5F56" w:rsidP="00B46F39">
            <w:pPr>
              <w:pStyle w:val="EmptyCellLayoutStyle"/>
              <w:spacing w:after="0" w:line="240" w:lineRule="auto"/>
            </w:pPr>
          </w:p>
        </w:tc>
        <w:tc>
          <w:tcPr>
            <w:tcW w:w="10395" w:type="dxa"/>
          </w:tcPr>
          <w:p w14:paraId="1714CE09" w14:textId="77777777" w:rsidR="008E5F56" w:rsidRDefault="008E5F56" w:rsidP="00B46F39">
            <w:pPr>
              <w:pStyle w:val="EmptyCellLayoutStyle"/>
              <w:spacing w:after="0" w:line="240" w:lineRule="auto"/>
            </w:pPr>
          </w:p>
        </w:tc>
        <w:tc>
          <w:tcPr>
            <w:tcW w:w="149" w:type="dxa"/>
          </w:tcPr>
          <w:p w14:paraId="1430F21C" w14:textId="77777777" w:rsidR="008E5F56" w:rsidRDefault="008E5F56" w:rsidP="00B46F39">
            <w:pPr>
              <w:pStyle w:val="EmptyCellLayoutStyle"/>
              <w:spacing w:after="0" w:line="240" w:lineRule="auto"/>
            </w:pPr>
          </w:p>
        </w:tc>
      </w:tr>
      <w:tr w:rsidR="008E5F56" w14:paraId="7039497C" w14:textId="77777777" w:rsidTr="00B46F39">
        <w:tc>
          <w:tcPr>
            <w:tcW w:w="54" w:type="dxa"/>
          </w:tcPr>
          <w:p w14:paraId="7D81636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5BF3A67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D01AE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A4BC5A"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DA9786"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5869E9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58184"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866278"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C744D"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4CD9F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7EE0EB"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77DF2"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7A04D"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532AE0F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3E434"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65A63"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643FB"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1FDFC3F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5CD22"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B63ED"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53504"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47B0810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6D37E3"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05EDEA"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84D372"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595391E2" w14:textId="77777777" w:rsidR="008E5F56" w:rsidRDefault="008E5F56" w:rsidP="00B46F39">
            <w:pPr>
              <w:spacing w:after="0" w:line="240" w:lineRule="auto"/>
            </w:pPr>
          </w:p>
        </w:tc>
        <w:tc>
          <w:tcPr>
            <w:tcW w:w="149" w:type="dxa"/>
          </w:tcPr>
          <w:p w14:paraId="761073D9" w14:textId="77777777" w:rsidR="008E5F56" w:rsidRDefault="008E5F56" w:rsidP="00B46F39">
            <w:pPr>
              <w:pStyle w:val="EmptyCellLayoutStyle"/>
              <w:spacing w:after="0" w:line="240" w:lineRule="auto"/>
            </w:pPr>
          </w:p>
        </w:tc>
      </w:tr>
      <w:tr w:rsidR="008E5F56" w14:paraId="3A892099" w14:textId="77777777" w:rsidTr="00B46F39">
        <w:trPr>
          <w:trHeight w:val="80"/>
        </w:trPr>
        <w:tc>
          <w:tcPr>
            <w:tcW w:w="54" w:type="dxa"/>
          </w:tcPr>
          <w:p w14:paraId="60C50B69" w14:textId="77777777" w:rsidR="008E5F56" w:rsidRDefault="008E5F56" w:rsidP="00B46F39">
            <w:pPr>
              <w:pStyle w:val="EmptyCellLayoutStyle"/>
              <w:spacing w:after="0" w:line="240" w:lineRule="auto"/>
            </w:pPr>
          </w:p>
        </w:tc>
        <w:tc>
          <w:tcPr>
            <w:tcW w:w="10395" w:type="dxa"/>
          </w:tcPr>
          <w:p w14:paraId="0253B49B" w14:textId="77777777" w:rsidR="008E5F56" w:rsidRDefault="008E5F56" w:rsidP="00B46F39">
            <w:pPr>
              <w:pStyle w:val="EmptyCellLayoutStyle"/>
              <w:spacing w:after="0" w:line="240" w:lineRule="auto"/>
            </w:pPr>
          </w:p>
        </w:tc>
        <w:tc>
          <w:tcPr>
            <w:tcW w:w="149" w:type="dxa"/>
          </w:tcPr>
          <w:p w14:paraId="604462A4" w14:textId="77777777" w:rsidR="008E5F56" w:rsidRDefault="008E5F56" w:rsidP="00B46F39">
            <w:pPr>
              <w:pStyle w:val="EmptyCellLayoutStyle"/>
              <w:spacing w:after="0" w:line="240" w:lineRule="auto"/>
            </w:pPr>
          </w:p>
        </w:tc>
      </w:tr>
    </w:tbl>
    <w:p w14:paraId="39B45118" w14:textId="77777777" w:rsidR="008E5F56" w:rsidRDefault="008E5F56" w:rsidP="008E5F56">
      <w:pPr>
        <w:spacing w:after="0" w:line="240" w:lineRule="auto"/>
      </w:pPr>
    </w:p>
    <w:p w14:paraId="5597D272"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배포자에 대한 병합 에이전트 인스턴스 수</w:t>
      </w:r>
    </w:p>
    <w:p w14:paraId="3C713941" w14:textId="77777777" w:rsidR="008E5F56" w:rsidRDefault="008E5F56" w:rsidP="008E5F56">
      <w:pPr>
        <w:spacing w:after="0" w:line="240" w:lineRule="auto"/>
      </w:pPr>
      <w:r>
        <w:rPr>
          <w:rFonts w:ascii="Calibri" w:eastAsia="Calibri" w:hAnsi="Calibri" w:cs="Calibri"/>
          <w:color w:val="000000"/>
          <w:lang w:val="ko-KR" w:eastAsia="ko-KR" w:bidi="ko-KR"/>
        </w:rPr>
        <w:t>배포자에 대한 병합 에이전트 인스턴스의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676D33C3" w14:textId="77777777" w:rsidTr="00B46F39">
        <w:trPr>
          <w:trHeight w:val="54"/>
        </w:trPr>
        <w:tc>
          <w:tcPr>
            <w:tcW w:w="54" w:type="dxa"/>
          </w:tcPr>
          <w:p w14:paraId="5EAE4449" w14:textId="77777777" w:rsidR="008E5F56" w:rsidRDefault="008E5F56" w:rsidP="00B46F39">
            <w:pPr>
              <w:pStyle w:val="EmptyCellLayoutStyle"/>
              <w:spacing w:after="0" w:line="240" w:lineRule="auto"/>
            </w:pPr>
          </w:p>
        </w:tc>
        <w:tc>
          <w:tcPr>
            <w:tcW w:w="10395" w:type="dxa"/>
          </w:tcPr>
          <w:p w14:paraId="5E7E7DE8" w14:textId="77777777" w:rsidR="008E5F56" w:rsidRDefault="008E5F56" w:rsidP="00B46F39">
            <w:pPr>
              <w:pStyle w:val="EmptyCellLayoutStyle"/>
              <w:spacing w:after="0" w:line="240" w:lineRule="auto"/>
            </w:pPr>
          </w:p>
        </w:tc>
        <w:tc>
          <w:tcPr>
            <w:tcW w:w="149" w:type="dxa"/>
          </w:tcPr>
          <w:p w14:paraId="35B121DF" w14:textId="77777777" w:rsidR="008E5F56" w:rsidRDefault="008E5F56" w:rsidP="00B46F39">
            <w:pPr>
              <w:pStyle w:val="EmptyCellLayoutStyle"/>
              <w:spacing w:after="0" w:line="240" w:lineRule="auto"/>
            </w:pPr>
          </w:p>
        </w:tc>
      </w:tr>
      <w:tr w:rsidR="008E5F56" w14:paraId="2F906E28" w14:textId="77777777" w:rsidTr="00B46F39">
        <w:tc>
          <w:tcPr>
            <w:tcW w:w="54" w:type="dxa"/>
          </w:tcPr>
          <w:p w14:paraId="6367B22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4AF0E16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2B6F99"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64EEBD"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279E4E"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7A04C2B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47980"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B5DCBF"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25C8A"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BA65C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FDE19"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82E4A"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921D"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22CB1EF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54932"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5DD9A"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34000"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50A31D5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E95FB"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CB23F"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F0296"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2E4BC71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A88AC3"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E0289E"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2FDB5"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2C21C25B" w14:textId="77777777" w:rsidR="008E5F56" w:rsidRDefault="008E5F56" w:rsidP="00B46F39">
            <w:pPr>
              <w:spacing w:after="0" w:line="240" w:lineRule="auto"/>
            </w:pPr>
          </w:p>
        </w:tc>
        <w:tc>
          <w:tcPr>
            <w:tcW w:w="149" w:type="dxa"/>
          </w:tcPr>
          <w:p w14:paraId="2629E059" w14:textId="77777777" w:rsidR="008E5F56" w:rsidRDefault="008E5F56" w:rsidP="00B46F39">
            <w:pPr>
              <w:pStyle w:val="EmptyCellLayoutStyle"/>
              <w:spacing w:after="0" w:line="240" w:lineRule="auto"/>
            </w:pPr>
          </w:p>
        </w:tc>
      </w:tr>
      <w:tr w:rsidR="008E5F56" w14:paraId="199DC519" w14:textId="77777777" w:rsidTr="00B46F39">
        <w:trPr>
          <w:trHeight w:val="80"/>
        </w:trPr>
        <w:tc>
          <w:tcPr>
            <w:tcW w:w="54" w:type="dxa"/>
          </w:tcPr>
          <w:p w14:paraId="52DEB45F" w14:textId="77777777" w:rsidR="008E5F56" w:rsidRDefault="008E5F56" w:rsidP="00B46F39">
            <w:pPr>
              <w:pStyle w:val="EmptyCellLayoutStyle"/>
              <w:spacing w:after="0" w:line="240" w:lineRule="auto"/>
            </w:pPr>
          </w:p>
        </w:tc>
        <w:tc>
          <w:tcPr>
            <w:tcW w:w="10395" w:type="dxa"/>
          </w:tcPr>
          <w:p w14:paraId="44BA710F" w14:textId="77777777" w:rsidR="008E5F56" w:rsidRDefault="008E5F56" w:rsidP="00B46F39">
            <w:pPr>
              <w:pStyle w:val="EmptyCellLayoutStyle"/>
              <w:spacing w:after="0" w:line="240" w:lineRule="auto"/>
            </w:pPr>
          </w:p>
        </w:tc>
        <w:tc>
          <w:tcPr>
            <w:tcW w:w="149" w:type="dxa"/>
          </w:tcPr>
          <w:p w14:paraId="3F903067" w14:textId="77777777" w:rsidR="008E5F56" w:rsidRDefault="008E5F56" w:rsidP="00B46F39">
            <w:pPr>
              <w:pStyle w:val="EmptyCellLayoutStyle"/>
              <w:spacing w:after="0" w:line="240" w:lineRule="auto"/>
            </w:pPr>
          </w:p>
        </w:tc>
      </w:tr>
    </w:tbl>
    <w:p w14:paraId="549F1637" w14:textId="77777777" w:rsidR="008E5F56" w:rsidRDefault="008E5F56" w:rsidP="008E5F56">
      <w:pPr>
        <w:spacing w:after="0" w:line="240" w:lineRule="auto"/>
      </w:pPr>
    </w:p>
    <w:p w14:paraId="7624166A"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로그 판독기 에이전트: 배달된 초당 트랜잭션 수</w:t>
      </w:r>
    </w:p>
    <w:p w14:paraId="617CE9ED" w14:textId="77777777" w:rsidR="008E5F56" w:rsidRDefault="008E5F56" w:rsidP="008E5F56">
      <w:pPr>
        <w:spacing w:after="0" w:line="240" w:lineRule="auto"/>
      </w:pPr>
      <w:r>
        <w:rPr>
          <w:rFonts w:ascii="Calibri" w:eastAsia="Calibri" w:hAnsi="Calibri" w:cs="Calibri"/>
          <w:color w:val="000000"/>
          <w:lang w:val="ko-KR" w:eastAsia="ko-KR" w:bidi="ko-KR"/>
        </w:rPr>
        <w:t>배포자로 배달된 초당 트랜잭션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2D511814" w14:textId="77777777" w:rsidTr="00B46F39">
        <w:trPr>
          <w:trHeight w:val="54"/>
        </w:trPr>
        <w:tc>
          <w:tcPr>
            <w:tcW w:w="54" w:type="dxa"/>
          </w:tcPr>
          <w:p w14:paraId="10270809" w14:textId="77777777" w:rsidR="008E5F56" w:rsidRDefault="008E5F56" w:rsidP="00B46F39">
            <w:pPr>
              <w:pStyle w:val="EmptyCellLayoutStyle"/>
              <w:spacing w:after="0" w:line="240" w:lineRule="auto"/>
            </w:pPr>
          </w:p>
        </w:tc>
        <w:tc>
          <w:tcPr>
            <w:tcW w:w="10395" w:type="dxa"/>
          </w:tcPr>
          <w:p w14:paraId="446BFA11" w14:textId="77777777" w:rsidR="008E5F56" w:rsidRDefault="008E5F56" w:rsidP="00B46F39">
            <w:pPr>
              <w:pStyle w:val="EmptyCellLayoutStyle"/>
              <w:spacing w:after="0" w:line="240" w:lineRule="auto"/>
            </w:pPr>
          </w:p>
        </w:tc>
        <w:tc>
          <w:tcPr>
            <w:tcW w:w="149" w:type="dxa"/>
          </w:tcPr>
          <w:p w14:paraId="7D652BDF" w14:textId="77777777" w:rsidR="008E5F56" w:rsidRDefault="008E5F56" w:rsidP="00B46F39">
            <w:pPr>
              <w:pStyle w:val="EmptyCellLayoutStyle"/>
              <w:spacing w:after="0" w:line="240" w:lineRule="auto"/>
            </w:pPr>
          </w:p>
        </w:tc>
      </w:tr>
      <w:tr w:rsidR="008E5F56" w14:paraId="1B9537B7" w14:textId="77777777" w:rsidTr="00B46F39">
        <w:tc>
          <w:tcPr>
            <w:tcW w:w="54" w:type="dxa"/>
          </w:tcPr>
          <w:p w14:paraId="1B1579B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0F2B279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EBB2D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385C2F"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3569DE"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F34BD7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B9432"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90F3B1"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1A99D"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BA8C13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60289"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BF5FF"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090244"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676BACF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A5FDD"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C49D3"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8E164"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45AB78F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67DE2"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802E5"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3E316"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23B611D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4B86FF"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86CF7D"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D2A2A2"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1AD76203" w14:textId="77777777" w:rsidR="008E5F56" w:rsidRDefault="008E5F56" w:rsidP="00B46F39">
            <w:pPr>
              <w:spacing w:after="0" w:line="240" w:lineRule="auto"/>
            </w:pPr>
          </w:p>
        </w:tc>
        <w:tc>
          <w:tcPr>
            <w:tcW w:w="149" w:type="dxa"/>
          </w:tcPr>
          <w:p w14:paraId="53D7DF0F" w14:textId="77777777" w:rsidR="008E5F56" w:rsidRDefault="008E5F56" w:rsidP="00B46F39">
            <w:pPr>
              <w:pStyle w:val="EmptyCellLayoutStyle"/>
              <w:spacing w:after="0" w:line="240" w:lineRule="auto"/>
            </w:pPr>
          </w:p>
        </w:tc>
      </w:tr>
      <w:tr w:rsidR="008E5F56" w14:paraId="3BA6162A" w14:textId="77777777" w:rsidTr="00B46F39">
        <w:trPr>
          <w:trHeight w:val="80"/>
        </w:trPr>
        <w:tc>
          <w:tcPr>
            <w:tcW w:w="54" w:type="dxa"/>
          </w:tcPr>
          <w:p w14:paraId="46872539" w14:textId="77777777" w:rsidR="008E5F56" w:rsidRDefault="008E5F56" w:rsidP="00B46F39">
            <w:pPr>
              <w:pStyle w:val="EmptyCellLayoutStyle"/>
              <w:spacing w:after="0" w:line="240" w:lineRule="auto"/>
            </w:pPr>
          </w:p>
        </w:tc>
        <w:tc>
          <w:tcPr>
            <w:tcW w:w="10395" w:type="dxa"/>
          </w:tcPr>
          <w:p w14:paraId="49ABC8F5" w14:textId="77777777" w:rsidR="008E5F56" w:rsidRDefault="008E5F56" w:rsidP="00B46F39">
            <w:pPr>
              <w:pStyle w:val="EmptyCellLayoutStyle"/>
              <w:spacing w:after="0" w:line="240" w:lineRule="auto"/>
            </w:pPr>
          </w:p>
        </w:tc>
        <w:tc>
          <w:tcPr>
            <w:tcW w:w="149" w:type="dxa"/>
          </w:tcPr>
          <w:p w14:paraId="5E494342" w14:textId="77777777" w:rsidR="008E5F56" w:rsidRDefault="008E5F56" w:rsidP="00B46F39">
            <w:pPr>
              <w:pStyle w:val="EmptyCellLayoutStyle"/>
              <w:spacing w:after="0" w:line="240" w:lineRule="auto"/>
            </w:pPr>
          </w:p>
        </w:tc>
      </w:tr>
    </w:tbl>
    <w:p w14:paraId="6DAD2544" w14:textId="77777777" w:rsidR="008E5F56" w:rsidRDefault="008E5F56" w:rsidP="008E5F56">
      <w:pPr>
        <w:spacing w:after="0" w:line="240" w:lineRule="auto"/>
      </w:pPr>
    </w:p>
    <w:p w14:paraId="267BA401"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병합 에이전트: 초당 다운로드된 변경 내용</w:t>
      </w:r>
    </w:p>
    <w:p w14:paraId="704F8F67" w14:textId="77777777" w:rsidR="008E5F56" w:rsidRDefault="008E5F56" w:rsidP="008E5F56">
      <w:pPr>
        <w:spacing w:after="0" w:line="240" w:lineRule="auto"/>
      </w:pPr>
      <w:r>
        <w:rPr>
          <w:rFonts w:ascii="Calibri" w:eastAsia="Calibri" w:hAnsi="Calibri" w:cs="Calibri"/>
          <w:color w:val="000000"/>
          <w:lang w:val="ko-KR" w:eastAsia="ko-KR" w:bidi="ko-KR"/>
        </w:rPr>
        <w:t>초당 게시자에서 구독자로 복제된 행 수입니다(배포자에 대해 집계됨).</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0AC43552" w14:textId="77777777" w:rsidTr="00B46F39">
        <w:trPr>
          <w:trHeight w:val="54"/>
        </w:trPr>
        <w:tc>
          <w:tcPr>
            <w:tcW w:w="54" w:type="dxa"/>
          </w:tcPr>
          <w:p w14:paraId="373D68D7" w14:textId="77777777" w:rsidR="008E5F56" w:rsidRDefault="008E5F56" w:rsidP="00B46F39">
            <w:pPr>
              <w:pStyle w:val="EmptyCellLayoutStyle"/>
              <w:spacing w:after="0" w:line="240" w:lineRule="auto"/>
            </w:pPr>
          </w:p>
        </w:tc>
        <w:tc>
          <w:tcPr>
            <w:tcW w:w="10395" w:type="dxa"/>
          </w:tcPr>
          <w:p w14:paraId="49EBD4D9" w14:textId="77777777" w:rsidR="008E5F56" w:rsidRDefault="008E5F56" w:rsidP="00B46F39">
            <w:pPr>
              <w:pStyle w:val="EmptyCellLayoutStyle"/>
              <w:spacing w:after="0" w:line="240" w:lineRule="auto"/>
            </w:pPr>
          </w:p>
        </w:tc>
        <w:tc>
          <w:tcPr>
            <w:tcW w:w="149" w:type="dxa"/>
          </w:tcPr>
          <w:p w14:paraId="77517361" w14:textId="77777777" w:rsidR="008E5F56" w:rsidRDefault="008E5F56" w:rsidP="00B46F39">
            <w:pPr>
              <w:pStyle w:val="EmptyCellLayoutStyle"/>
              <w:spacing w:after="0" w:line="240" w:lineRule="auto"/>
            </w:pPr>
          </w:p>
        </w:tc>
      </w:tr>
      <w:tr w:rsidR="008E5F56" w14:paraId="13F7069D" w14:textId="77777777" w:rsidTr="00B46F39">
        <w:tc>
          <w:tcPr>
            <w:tcW w:w="54" w:type="dxa"/>
          </w:tcPr>
          <w:p w14:paraId="243E3F9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0401BBDD"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B460D"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5B164C"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733694"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48C7BB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0B692"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8DC1A"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09BD9"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2784CD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DB8B7"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241242"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D3648"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4DD02F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9728F"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1C9B5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F0ADA"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7DB556A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287B7"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D57EA"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27D14"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118160F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C9741F"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789910"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94BF73"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2B70BFF0" w14:textId="77777777" w:rsidR="008E5F56" w:rsidRDefault="008E5F56" w:rsidP="00B46F39">
            <w:pPr>
              <w:spacing w:after="0" w:line="240" w:lineRule="auto"/>
            </w:pPr>
          </w:p>
        </w:tc>
        <w:tc>
          <w:tcPr>
            <w:tcW w:w="149" w:type="dxa"/>
          </w:tcPr>
          <w:p w14:paraId="1F80317B" w14:textId="77777777" w:rsidR="008E5F56" w:rsidRDefault="008E5F56" w:rsidP="00B46F39">
            <w:pPr>
              <w:pStyle w:val="EmptyCellLayoutStyle"/>
              <w:spacing w:after="0" w:line="240" w:lineRule="auto"/>
            </w:pPr>
          </w:p>
        </w:tc>
      </w:tr>
      <w:tr w:rsidR="008E5F56" w14:paraId="336E60AB" w14:textId="77777777" w:rsidTr="00B46F39">
        <w:trPr>
          <w:trHeight w:val="80"/>
        </w:trPr>
        <w:tc>
          <w:tcPr>
            <w:tcW w:w="54" w:type="dxa"/>
          </w:tcPr>
          <w:p w14:paraId="06C58117" w14:textId="77777777" w:rsidR="008E5F56" w:rsidRDefault="008E5F56" w:rsidP="00B46F39">
            <w:pPr>
              <w:pStyle w:val="EmptyCellLayoutStyle"/>
              <w:spacing w:after="0" w:line="240" w:lineRule="auto"/>
            </w:pPr>
          </w:p>
        </w:tc>
        <w:tc>
          <w:tcPr>
            <w:tcW w:w="10395" w:type="dxa"/>
          </w:tcPr>
          <w:p w14:paraId="61F610D7" w14:textId="77777777" w:rsidR="008E5F56" w:rsidRDefault="008E5F56" w:rsidP="00B46F39">
            <w:pPr>
              <w:pStyle w:val="EmptyCellLayoutStyle"/>
              <w:spacing w:after="0" w:line="240" w:lineRule="auto"/>
            </w:pPr>
          </w:p>
        </w:tc>
        <w:tc>
          <w:tcPr>
            <w:tcW w:w="149" w:type="dxa"/>
          </w:tcPr>
          <w:p w14:paraId="37F0FEDE" w14:textId="77777777" w:rsidR="008E5F56" w:rsidRDefault="008E5F56" w:rsidP="00B46F39">
            <w:pPr>
              <w:pStyle w:val="EmptyCellLayoutStyle"/>
              <w:spacing w:after="0" w:line="240" w:lineRule="auto"/>
            </w:pPr>
          </w:p>
        </w:tc>
      </w:tr>
    </w:tbl>
    <w:p w14:paraId="2C7F47AE" w14:textId="77777777" w:rsidR="008E5F56" w:rsidRDefault="008E5F56" w:rsidP="008E5F56">
      <w:pPr>
        <w:spacing w:after="0" w:line="240" w:lineRule="auto"/>
      </w:pPr>
    </w:p>
    <w:p w14:paraId="29EDA399"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배포자에 대한 로그 판독기 에이전트 인스턴스 수</w:t>
      </w:r>
    </w:p>
    <w:p w14:paraId="1CA9DFB4" w14:textId="77777777" w:rsidR="008E5F56" w:rsidRDefault="008E5F56" w:rsidP="008E5F56">
      <w:pPr>
        <w:spacing w:after="0" w:line="240" w:lineRule="auto"/>
      </w:pPr>
      <w:r>
        <w:rPr>
          <w:rFonts w:ascii="Calibri" w:eastAsia="Calibri" w:hAnsi="Calibri" w:cs="Calibri"/>
          <w:color w:val="000000"/>
          <w:lang w:val="ko-KR" w:eastAsia="ko-KR" w:bidi="ko-KR"/>
        </w:rPr>
        <w:t>배포자에 대한 로그 판독기 에이전트 인스턴스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72618B94" w14:textId="77777777" w:rsidTr="00B46F39">
        <w:trPr>
          <w:trHeight w:val="54"/>
        </w:trPr>
        <w:tc>
          <w:tcPr>
            <w:tcW w:w="54" w:type="dxa"/>
          </w:tcPr>
          <w:p w14:paraId="3BF7BBEE" w14:textId="77777777" w:rsidR="008E5F56" w:rsidRDefault="008E5F56" w:rsidP="00B46F39">
            <w:pPr>
              <w:pStyle w:val="EmptyCellLayoutStyle"/>
              <w:spacing w:after="0" w:line="240" w:lineRule="auto"/>
            </w:pPr>
          </w:p>
        </w:tc>
        <w:tc>
          <w:tcPr>
            <w:tcW w:w="10395" w:type="dxa"/>
          </w:tcPr>
          <w:p w14:paraId="29F17480" w14:textId="77777777" w:rsidR="008E5F56" w:rsidRDefault="008E5F56" w:rsidP="00B46F39">
            <w:pPr>
              <w:pStyle w:val="EmptyCellLayoutStyle"/>
              <w:spacing w:after="0" w:line="240" w:lineRule="auto"/>
            </w:pPr>
          </w:p>
        </w:tc>
        <w:tc>
          <w:tcPr>
            <w:tcW w:w="149" w:type="dxa"/>
          </w:tcPr>
          <w:p w14:paraId="2F0F2094" w14:textId="77777777" w:rsidR="008E5F56" w:rsidRDefault="008E5F56" w:rsidP="00B46F39">
            <w:pPr>
              <w:pStyle w:val="EmptyCellLayoutStyle"/>
              <w:spacing w:after="0" w:line="240" w:lineRule="auto"/>
            </w:pPr>
          </w:p>
        </w:tc>
      </w:tr>
      <w:tr w:rsidR="008E5F56" w14:paraId="1ABF0957" w14:textId="77777777" w:rsidTr="00B46F39">
        <w:tc>
          <w:tcPr>
            <w:tcW w:w="54" w:type="dxa"/>
          </w:tcPr>
          <w:p w14:paraId="2334A75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79CE349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04E177"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4A6DCA"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2DD3C"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1C130C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37C7C"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B8AC5"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78CCC"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2CEDC1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9CEE9"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3A174"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5ACB1"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35A7ACB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D42E0"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B8F3F"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3581A"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2808B14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99EF6C"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3079C"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7AB70"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53610FD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8565C7"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9E6899"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1F7F3E"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4DA98C4A" w14:textId="77777777" w:rsidR="008E5F56" w:rsidRDefault="008E5F56" w:rsidP="00B46F39">
            <w:pPr>
              <w:spacing w:after="0" w:line="240" w:lineRule="auto"/>
            </w:pPr>
          </w:p>
        </w:tc>
        <w:tc>
          <w:tcPr>
            <w:tcW w:w="149" w:type="dxa"/>
          </w:tcPr>
          <w:p w14:paraId="7C77CB4B" w14:textId="77777777" w:rsidR="008E5F56" w:rsidRDefault="008E5F56" w:rsidP="00B46F39">
            <w:pPr>
              <w:pStyle w:val="EmptyCellLayoutStyle"/>
              <w:spacing w:after="0" w:line="240" w:lineRule="auto"/>
            </w:pPr>
          </w:p>
        </w:tc>
      </w:tr>
      <w:tr w:rsidR="008E5F56" w14:paraId="550FB141" w14:textId="77777777" w:rsidTr="00B46F39">
        <w:trPr>
          <w:trHeight w:val="80"/>
        </w:trPr>
        <w:tc>
          <w:tcPr>
            <w:tcW w:w="54" w:type="dxa"/>
          </w:tcPr>
          <w:p w14:paraId="2DD60348" w14:textId="77777777" w:rsidR="008E5F56" w:rsidRDefault="008E5F56" w:rsidP="00B46F39">
            <w:pPr>
              <w:pStyle w:val="EmptyCellLayoutStyle"/>
              <w:spacing w:after="0" w:line="240" w:lineRule="auto"/>
            </w:pPr>
          </w:p>
        </w:tc>
        <w:tc>
          <w:tcPr>
            <w:tcW w:w="10395" w:type="dxa"/>
          </w:tcPr>
          <w:p w14:paraId="0648AF3C" w14:textId="77777777" w:rsidR="008E5F56" w:rsidRDefault="008E5F56" w:rsidP="00B46F39">
            <w:pPr>
              <w:pStyle w:val="EmptyCellLayoutStyle"/>
              <w:spacing w:after="0" w:line="240" w:lineRule="auto"/>
            </w:pPr>
          </w:p>
        </w:tc>
        <w:tc>
          <w:tcPr>
            <w:tcW w:w="149" w:type="dxa"/>
          </w:tcPr>
          <w:p w14:paraId="2D774E9D" w14:textId="77777777" w:rsidR="008E5F56" w:rsidRDefault="008E5F56" w:rsidP="00B46F39">
            <w:pPr>
              <w:pStyle w:val="EmptyCellLayoutStyle"/>
              <w:spacing w:after="0" w:line="240" w:lineRule="auto"/>
            </w:pPr>
          </w:p>
        </w:tc>
      </w:tr>
    </w:tbl>
    <w:p w14:paraId="560FEABF" w14:textId="77777777" w:rsidR="008E5F56" w:rsidRDefault="008E5F56" w:rsidP="008E5F56">
      <w:pPr>
        <w:spacing w:after="0" w:line="240" w:lineRule="auto"/>
      </w:pPr>
    </w:p>
    <w:p w14:paraId="3BAD7CF3"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로그 판독기 에이전트: 초당 배달된 명령</w:t>
      </w:r>
    </w:p>
    <w:p w14:paraId="099F4EC5" w14:textId="77777777" w:rsidR="008E5F56" w:rsidRDefault="008E5F56" w:rsidP="008E5F56">
      <w:pPr>
        <w:spacing w:after="0" w:line="240" w:lineRule="auto"/>
      </w:pPr>
      <w:r>
        <w:rPr>
          <w:rFonts w:ascii="Calibri" w:eastAsia="Calibri" w:hAnsi="Calibri" w:cs="Calibri"/>
          <w:color w:val="000000"/>
          <w:lang w:val="ko-KR" w:eastAsia="ko-KR" w:bidi="ko-KR"/>
        </w:rPr>
        <w:t>배포자로 배달된 초당 명령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0011A48D" w14:textId="77777777" w:rsidTr="00B46F39">
        <w:trPr>
          <w:trHeight w:val="54"/>
        </w:trPr>
        <w:tc>
          <w:tcPr>
            <w:tcW w:w="54" w:type="dxa"/>
          </w:tcPr>
          <w:p w14:paraId="3F9DA2E6" w14:textId="77777777" w:rsidR="008E5F56" w:rsidRDefault="008E5F56" w:rsidP="00B46F39">
            <w:pPr>
              <w:pStyle w:val="EmptyCellLayoutStyle"/>
              <w:spacing w:after="0" w:line="240" w:lineRule="auto"/>
            </w:pPr>
          </w:p>
        </w:tc>
        <w:tc>
          <w:tcPr>
            <w:tcW w:w="10395" w:type="dxa"/>
          </w:tcPr>
          <w:p w14:paraId="1D7F2866" w14:textId="77777777" w:rsidR="008E5F56" w:rsidRDefault="008E5F56" w:rsidP="00B46F39">
            <w:pPr>
              <w:pStyle w:val="EmptyCellLayoutStyle"/>
              <w:spacing w:after="0" w:line="240" w:lineRule="auto"/>
            </w:pPr>
          </w:p>
        </w:tc>
        <w:tc>
          <w:tcPr>
            <w:tcW w:w="149" w:type="dxa"/>
          </w:tcPr>
          <w:p w14:paraId="323D988A" w14:textId="77777777" w:rsidR="008E5F56" w:rsidRDefault="008E5F56" w:rsidP="00B46F39">
            <w:pPr>
              <w:pStyle w:val="EmptyCellLayoutStyle"/>
              <w:spacing w:after="0" w:line="240" w:lineRule="auto"/>
            </w:pPr>
          </w:p>
        </w:tc>
      </w:tr>
      <w:tr w:rsidR="008E5F56" w14:paraId="483FAB2A" w14:textId="77777777" w:rsidTr="00B46F39">
        <w:tc>
          <w:tcPr>
            <w:tcW w:w="54" w:type="dxa"/>
          </w:tcPr>
          <w:p w14:paraId="3FE2747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0EDF2AD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9AB86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A0E6E3"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67765"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8BA2F5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C63F0"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2A72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29EFC"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56D45D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812E0"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8DA29"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65F57"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22108A3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7C459"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45749"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553E7"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70E255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3AD95"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71728"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00DE7"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332304A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043422"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50CF25" w14:textId="77777777" w:rsidR="008E5F56" w:rsidRDefault="008E5F56" w:rsidP="00B46F39">
                  <w:pPr>
                    <w:spacing w:after="0" w:line="240" w:lineRule="auto"/>
                  </w:pPr>
                  <w:r>
                    <w:rPr>
                      <w:rFonts w:ascii="Calibri" w:eastAsia="Calibri" w:hAnsi="Calibri" w:cs="Calibri"/>
                      <w:color w:val="000000"/>
                      <w:lang w:val="ko-KR" w:eastAsia="ko-KR" w:bidi="ko-KR"/>
                    </w:rPr>
                    <w:t xml:space="preserve">지정된 기간 동안 데이터베이스에 액세스할 수 없는 경우 워크플로가 작업을 </w:t>
                  </w:r>
                  <w:r>
                    <w:rPr>
                      <w:rFonts w:ascii="Calibri" w:eastAsia="Calibri" w:hAnsi="Calibri" w:cs="Calibri"/>
                      <w:color w:val="000000"/>
                      <w:lang w:val="ko-KR" w:eastAsia="ko-KR" w:bidi="ko-KR"/>
                    </w:rPr>
                    <w:lastRenderedPageBreak/>
                    <w:t>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27B3A1"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15</w:t>
                  </w:r>
                </w:p>
              </w:tc>
            </w:tr>
          </w:tbl>
          <w:p w14:paraId="61753F7F" w14:textId="77777777" w:rsidR="008E5F56" w:rsidRDefault="008E5F56" w:rsidP="00B46F39">
            <w:pPr>
              <w:spacing w:after="0" w:line="240" w:lineRule="auto"/>
            </w:pPr>
          </w:p>
        </w:tc>
        <w:tc>
          <w:tcPr>
            <w:tcW w:w="149" w:type="dxa"/>
          </w:tcPr>
          <w:p w14:paraId="6A11CF04" w14:textId="77777777" w:rsidR="008E5F56" w:rsidRDefault="008E5F56" w:rsidP="00B46F39">
            <w:pPr>
              <w:pStyle w:val="EmptyCellLayoutStyle"/>
              <w:spacing w:after="0" w:line="240" w:lineRule="auto"/>
            </w:pPr>
          </w:p>
        </w:tc>
      </w:tr>
      <w:tr w:rsidR="008E5F56" w14:paraId="5DE9EDE9" w14:textId="77777777" w:rsidTr="00B46F39">
        <w:trPr>
          <w:trHeight w:val="80"/>
        </w:trPr>
        <w:tc>
          <w:tcPr>
            <w:tcW w:w="54" w:type="dxa"/>
          </w:tcPr>
          <w:p w14:paraId="4D963483" w14:textId="77777777" w:rsidR="008E5F56" w:rsidRDefault="008E5F56" w:rsidP="00B46F39">
            <w:pPr>
              <w:pStyle w:val="EmptyCellLayoutStyle"/>
              <w:spacing w:after="0" w:line="240" w:lineRule="auto"/>
            </w:pPr>
          </w:p>
        </w:tc>
        <w:tc>
          <w:tcPr>
            <w:tcW w:w="10395" w:type="dxa"/>
          </w:tcPr>
          <w:p w14:paraId="16695FA8" w14:textId="77777777" w:rsidR="008E5F56" w:rsidRDefault="008E5F56" w:rsidP="00B46F39">
            <w:pPr>
              <w:pStyle w:val="EmptyCellLayoutStyle"/>
              <w:spacing w:after="0" w:line="240" w:lineRule="auto"/>
            </w:pPr>
          </w:p>
        </w:tc>
        <w:tc>
          <w:tcPr>
            <w:tcW w:w="149" w:type="dxa"/>
          </w:tcPr>
          <w:p w14:paraId="6387703E" w14:textId="77777777" w:rsidR="008E5F56" w:rsidRDefault="008E5F56" w:rsidP="00B46F39">
            <w:pPr>
              <w:pStyle w:val="EmptyCellLayoutStyle"/>
              <w:spacing w:after="0" w:line="240" w:lineRule="auto"/>
            </w:pPr>
          </w:p>
        </w:tc>
      </w:tr>
    </w:tbl>
    <w:p w14:paraId="7258F95B" w14:textId="77777777" w:rsidR="008E5F56" w:rsidRDefault="008E5F56" w:rsidP="008E5F56">
      <w:pPr>
        <w:spacing w:after="0" w:line="240" w:lineRule="auto"/>
      </w:pPr>
    </w:p>
    <w:p w14:paraId="5A62FF9C"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배포자에서 실패한 복제 에이전트 작업 수</w:t>
      </w:r>
    </w:p>
    <w:p w14:paraId="22F4DEB6" w14:textId="77777777" w:rsidR="008E5F56" w:rsidRDefault="008E5F56" w:rsidP="008E5F56">
      <w:pPr>
        <w:spacing w:after="0" w:line="240" w:lineRule="auto"/>
      </w:pPr>
      <w:r>
        <w:rPr>
          <w:rFonts w:ascii="Calibri" w:eastAsia="Calibri" w:hAnsi="Calibri" w:cs="Calibri"/>
          <w:color w:val="000000"/>
          <w:lang w:val="ko-KR" w:eastAsia="ko-KR" w:bidi="ko-KR"/>
        </w:rPr>
        <w:t>이 규칙은 병합, 배포 및 스냅숏 에이전트와 같이 실패한 복제 에이전트 작업을 수집합니다.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34A518D" w14:textId="77777777" w:rsidTr="00B46F39">
        <w:trPr>
          <w:trHeight w:val="54"/>
        </w:trPr>
        <w:tc>
          <w:tcPr>
            <w:tcW w:w="54" w:type="dxa"/>
          </w:tcPr>
          <w:p w14:paraId="2710BA32" w14:textId="77777777" w:rsidR="008E5F56" w:rsidRDefault="008E5F56" w:rsidP="00B46F39">
            <w:pPr>
              <w:pStyle w:val="EmptyCellLayoutStyle"/>
              <w:spacing w:after="0" w:line="240" w:lineRule="auto"/>
            </w:pPr>
          </w:p>
        </w:tc>
        <w:tc>
          <w:tcPr>
            <w:tcW w:w="10395" w:type="dxa"/>
          </w:tcPr>
          <w:p w14:paraId="47C3CDFB" w14:textId="77777777" w:rsidR="008E5F56" w:rsidRDefault="008E5F56" w:rsidP="00B46F39">
            <w:pPr>
              <w:pStyle w:val="EmptyCellLayoutStyle"/>
              <w:spacing w:after="0" w:line="240" w:lineRule="auto"/>
            </w:pPr>
          </w:p>
        </w:tc>
        <w:tc>
          <w:tcPr>
            <w:tcW w:w="149" w:type="dxa"/>
          </w:tcPr>
          <w:p w14:paraId="3DC1EA67" w14:textId="77777777" w:rsidR="008E5F56" w:rsidRDefault="008E5F56" w:rsidP="00B46F39">
            <w:pPr>
              <w:pStyle w:val="EmptyCellLayoutStyle"/>
              <w:spacing w:after="0" w:line="240" w:lineRule="auto"/>
            </w:pPr>
          </w:p>
        </w:tc>
      </w:tr>
      <w:tr w:rsidR="008E5F56" w14:paraId="48E7FF9C" w14:textId="77777777" w:rsidTr="00B46F39">
        <w:tc>
          <w:tcPr>
            <w:tcW w:w="54" w:type="dxa"/>
          </w:tcPr>
          <w:p w14:paraId="652769C8"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32D20D4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121C83"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DC94EC"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49F893"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9895B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30EAA"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6755C"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12FF4"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67757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7E34B"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7926E"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96C2A"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6193515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05DCA"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AF41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1CFF1"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580FAE2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4CCD3"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2A068"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08307" w14:textId="77777777" w:rsidR="008E5F56" w:rsidRDefault="008E5F56" w:rsidP="00B46F39">
                  <w:pPr>
                    <w:spacing w:after="0" w:line="240" w:lineRule="auto"/>
                  </w:pPr>
                </w:p>
              </w:tc>
            </w:tr>
            <w:tr w:rsidR="008E5F56" w14:paraId="2F4E27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9363B"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C25F62"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20672"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71CD8D1A"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3DA757"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49B196"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2EA06F"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75AB02EC" w14:textId="77777777" w:rsidR="008E5F56" w:rsidRDefault="008E5F56" w:rsidP="00B46F39">
            <w:pPr>
              <w:spacing w:after="0" w:line="240" w:lineRule="auto"/>
            </w:pPr>
          </w:p>
        </w:tc>
        <w:tc>
          <w:tcPr>
            <w:tcW w:w="149" w:type="dxa"/>
          </w:tcPr>
          <w:p w14:paraId="3C9C07E7" w14:textId="77777777" w:rsidR="008E5F56" w:rsidRDefault="008E5F56" w:rsidP="00B46F39">
            <w:pPr>
              <w:pStyle w:val="EmptyCellLayoutStyle"/>
              <w:spacing w:after="0" w:line="240" w:lineRule="auto"/>
            </w:pPr>
          </w:p>
        </w:tc>
      </w:tr>
      <w:tr w:rsidR="008E5F56" w14:paraId="51B74795" w14:textId="77777777" w:rsidTr="00B46F39">
        <w:trPr>
          <w:trHeight w:val="80"/>
        </w:trPr>
        <w:tc>
          <w:tcPr>
            <w:tcW w:w="54" w:type="dxa"/>
          </w:tcPr>
          <w:p w14:paraId="0745E395" w14:textId="77777777" w:rsidR="008E5F56" w:rsidRDefault="008E5F56" w:rsidP="00B46F39">
            <w:pPr>
              <w:pStyle w:val="EmptyCellLayoutStyle"/>
              <w:spacing w:after="0" w:line="240" w:lineRule="auto"/>
            </w:pPr>
          </w:p>
        </w:tc>
        <w:tc>
          <w:tcPr>
            <w:tcW w:w="10395" w:type="dxa"/>
          </w:tcPr>
          <w:p w14:paraId="1F3891CA" w14:textId="77777777" w:rsidR="008E5F56" w:rsidRDefault="008E5F56" w:rsidP="00B46F39">
            <w:pPr>
              <w:pStyle w:val="EmptyCellLayoutStyle"/>
              <w:spacing w:after="0" w:line="240" w:lineRule="auto"/>
            </w:pPr>
          </w:p>
        </w:tc>
        <w:tc>
          <w:tcPr>
            <w:tcW w:w="149" w:type="dxa"/>
          </w:tcPr>
          <w:p w14:paraId="583DB0DF" w14:textId="77777777" w:rsidR="008E5F56" w:rsidRDefault="008E5F56" w:rsidP="00B46F39">
            <w:pPr>
              <w:pStyle w:val="EmptyCellLayoutStyle"/>
              <w:spacing w:after="0" w:line="240" w:lineRule="auto"/>
            </w:pPr>
          </w:p>
        </w:tc>
      </w:tr>
    </w:tbl>
    <w:p w14:paraId="7F420088" w14:textId="77777777" w:rsidR="008E5F56" w:rsidRDefault="008E5F56" w:rsidP="008E5F56">
      <w:pPr>
        <w:spacing w:after="0" w:line="240" w:lineRule="auto"/>
      </w:pPr>
    </w:p>
    <w:p w14:paraId="221B66B5"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스냅숏 에이전트: 배달된 초당 트랜잭션 수</w:t>
      </w:r>
    </w:p>
    <w:p w14:paraId="103FE6A1" w14:textId="77777777" w:rsidR="008E5F56" w:rsidRDefault="008E5F56" w:rsidP="008E5F56">
      <w:pPr>
        <w:spacing w:after="0" w:line="240" w:lineRule="auto"/>
      </w:pPr>
      <w:r>
        <w:rPr>
          <w:rFonts w:ascii="Calibri" w:eastAsia="Calibri" w:hAnsi="Calibri" w:cs="Calibri"/>
          <w:color w:val="000000"/>
          <w:lang w:val="ko-KR" w:eastAsia="ko-KR" w:bidi="ko-KR"/>
        </w:rPr>
        <w:t>배포자로 배달된 초당 트랜잭션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42395F61" w14:textId="77777777" w:rsidTr="00B46F39">
        <w:trPr>
          <w:trHeight w:val="54"/>
        </w:trPr>
        <w:tc>
          <w:tcPr>
            <w:tcW w:w="54" w:type="dxa"/>
          </w:tcPr>
          <w:p w14:paraId="7E7F5CCA" w14:textId="77777777" w:rsidR="008E5F56" w:rsidRDefault="008E5F56" w:rsidP="00B46F39">
            <w:pPr>
              <w:pStyle w:val="EmptyCellLayoutStyle"/>
              <w:spacing w:after="0" w:line="240" w:lineRule="auto"/>
            </w:pPr>
          </w:p>
        </w:tc>
        <w:tc>
          <w:tcPr>
            <w:tcW w:w="10395" w:type="dxa"/>
          </w:tcPr>
          <w:p w14:paraId="7717BB53" w14:textId="77777777" w:rsidR="008E5F56" w:rsidRDefault="008E5F56" w:rsidP="00B46F39">
            <w:pPr>
              <w:pStyle w:val="EmptyCellLayoutStyle"/>
              <w:spacing w:after="0" w:line="240" w:lineRule="auto"/>
            </w:pPr>
          </w:p>
        </w:tc>
        <w:tc>
          <w:tcPr>
            <w:tcW w:w="149" w:type="dxa"/>
          </w:tcPr>
          <w:p w14:paraId="647A486D" w14:textId="77777777" w:rsidR="008E5F56" w:rsidRDefault="008E5F56" w:rsidP="00B46F39">
            <w:pPr>
              <w:pStyle w:val="EmptyCellLayoutStyle"/>
              <w:spacing w:after="0" w:line="240" w:lineRule="auto"/>
            </w:pPr>
          </w:p>
        </w:tc>
      </w:tr>
      <w:tr w:rsidR="008E5F56" w14:paraId="3E53933E" w14:textId="77777777" w:rsidTr="00B46F39">
        <w:tc>
          <w:tcPr>
            <w:tcW w:w="54" w:type="dxa"/>
          </w:tcPr>
          <w:p w14:paraId="2E0CE7A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211FDBC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1FBC39"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84A649"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EBEE40"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EDB30C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F228E"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D8371"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86870"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DBAF2D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A526E"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9092D"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1B433"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23F6E47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3655E"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4AEA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C0420"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2C7C2FF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87756"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F6F59C"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93392"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4BE8D3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492552"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2987AB"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466C89"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1D3BB7AB" w14:textId="77777777" w:rsidR="008E5F56" w:rsidRDefault="008E5F56" w:rsidP="00B46F39">
            <w:pPr>
              <w:spacing w:after="0" w:line="240" w:lineRule="auto"/>
            </w:pPr>
          </w:p>
        </w:tc>
        <w:tc>
          <w:tcPr>
            <w:tcW w:w="149" w:type="dxa"/>
          </w:tcPr>
          <w:p w14:paraId="1701E24E" w14:textId="77777777" w:rsidR="008E5F56" w:rsidRDefault="008E5F56" w:rsidP="00B46F39">
            <w:pPr>
              <w:pStyle w:val="EmptyCellLayoutStyle"/>
              <w:spacing w:after="0" w:line="240" w:lineRule="auto"/>
            </w:pPr>
          </w:p>
        </w:tc>
      </w:tr>
      <w:tr w:rsidR="008E5F56" w14:paraId="23CD510C" w14:textId="77777777" w:rsidTr="00B46F39">
        <w:trPr>
          <w:trHeight w:val="80"/>
        </w:trPr>
        <w:tc>
          <w:tcPr>
            <w:tcW w:w="54" w:type="dxa"/>
          </w:tcPr>
          <w:p w14:paraId="27448140" w14:textId="77777777" w:rsidR="008E5F56" w:rsidRDefault="008E5F56" w:rsidP="00B46F39">
            <w:pPr>
              <w:pStyle w:val="EmptyCellLayoutStyle"/>
              <w:spacing w:after="0" w:line="240" w:lineRule="auto"/>
            </w:pPr>
          </w:p>
        </w:tc>
        <w:tc>
          <w:tcPr>
            <w:tcW w:w="10395" w:type="dxa"/>
          </w:tcPr>
          <w:p w14:paraId="0A1F31EB" w14:textId="77777777" w:rsidR="008E5F56" w:rsidRDefault="008E5F56" w:rsidP="00B46F39">
            <w:pPr>
              <w:pStyle w:val="EmptyCellLayoutStyle"/>
              <w:spacing w:after="0" w:line="240" w:lineRule="auto"/>
            </w:pPr>
          </w:p>
        </w:tc>
        <w:tc>
          <w:tcPr>
            <w:tcW w:w="149" w:type="dxa"/>
          </w:tcPr>
          <w:p w14:paraId="69CACAA7" w14:textId="77777777" w:rsidR="008E5F56" w:rsidRDefault="008E5F56" w:rsidP="00B46F39">
            <w:pPr>
              <w:pStyle w:val="EmptyCellLayoutStyle"/>
              <w:spacing w:after="0" w:line="240" w:lineRule="auto"/>
            </w:pPr>
          </w:p>
        </w:tc>
      </w:tr>
    </w:tbl>
    <w:p w14:paraId="16AAEDD0" w14:textId="77777777" w:rsidR="008E5F56" w:rsidRDefault="008E5F56" w:rsidP="008E5F56">
      <w:pPr>
        <w:spacing w:after="0" w:line="240" w:lineRule="auto"/>
      </w:pPr>
    </w:p>
    <w:p w14:paraId="3671FDBC"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 에이전트: 초당 배달된 명령</w:t>
      </w:r>
    </w:p>
    <w:p w14:paraId="4E1FDF7A" w14:textId="77777777" w:rsidR="008E5F56" w:rsidRDefault="008E5F56" w:rsidP="008E5F56">
      <w:pPr>
        <w:spacing w:after="0" w:line="240" w:lineRule="auto"/>
      </w:pPr>
      <w:r>
        <w:rPr>
          <w:rFonts w:ascii="Calibri" w:eastAsia="Calibri" w:hAnsi="Calibri" w:cs="Calibri"/>
          <w:color w:val="000000"/>
          <w:lang w:val="ko-KR" w:eastAsia="ko-KR" w:bidi="ko-KR"/>
        </w:rPr>
        <w:t>구독자로 배달된 초당 명령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162DCB28" w14:textId="77777777" w:rsidTr="00B46F39">
        <w:trPr>
          <w:trHeight w:val="54"/>
        </w:trPr>
        <w:tc>
          <w:tcPr>
            <w:tcW w:w="54" w:type="dxa"/>
          </w:tcPr>
          <w:p w14:paraId="37CD1E6B" w14:textId="77777777" w:rsidR="008E5F56" w:rsidRDefault="008E5F56" w:rsidP="00B46F39">
            <w:pPr>
              <w:pStyle w:val="EmptyCellLayoutStyle"/>
              <w:spacing w:after="0" w:line="240" w:lineRule="auto"/>
            </w:pPr>
          </w:p>
        </w:tc>
        <w:tc>
          <w:tcPr>
            <w:tcW w:w="10395" w:type="dxa"/>
          </w:tcPr>
          <w:p w14:paraId="5314B334" w14:textId="77777777" w:rsidR="008E5F56" w:rsidRDefault="008E5F56" w:rsidP="00B46F39">
            <w:pPr>
              <w:pStyle w:val="EmptyCellLayoutStyle"/>
              <w:spacing w:after="0" w:line="240" w:lineRule="auto"/>
            </w:pPr>
          </w:p>
        </w:tc>
        <w:tc>
          <w:tcPr>
            <w:tcW w:w="149" w:type="dxa"/>
          </w:tcPr>
          <w:p w14:paraId="5C2BC4E7" w14:textId="77777777" w:rsidR="008E5F56" w:rsidRDefault="008E5F56" w:rsidP="00B46F39">
            <w:pPr>
              <w:pStyle w:val="EmptyCellLayoutStyle"/>
              <w:spacing w:after="0" w:line="240" w:lineRule="auto"/>
            </w:pPr>
          </w:p>
        </w:tc>
      </w:tr>
      <w:tr w:rsidR="008E5F56" w14:paraId="2BF8E164" w14:textId="77777777" w:rsidTr="00B46F39">
        <w:tc>
          <w:tcPr>
            <w:tcW w:w="54" w:type="dxa"/>
          </w:tcPr>
          <w:p w14:paraId="75D76CF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6F01F16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7BF261"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0E6B5A"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915B0"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8C6A5B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9705EA"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AA17A"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17307"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33747A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12778"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3D7F9"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139D5"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1556EFA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BC847"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F071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EBE4A"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2629163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5B509"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EF767"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62228"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40CF50F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4568D1"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2CC94"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FF1B83"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6C614461" w14:textId="77777777" w:rsidR="008E5F56" w:rsidRDefault="008E5F56" w:rsidP="00B46F39">
            <w:pPr>
              <w:spacing w:after="0" w:line="240" w:lineRule="auto"/>
            </w:pPr>
          </w:p>
        </w:tc>
        <w:tc>
          <w:tcPr>
            <w:tcW w:w="149" w:type="dxa"/>
          </w:tcPr>
          <w:p w14:paraId="6A892FBA" w14:textId="77777777" w:rsidR="008E5F56" w:rsidRDefault="008E5F56" w:rsidP="00B46F39">
            <w:pPr>
              <w:pStyle w:val="EmptyCellLayoutStyle"/>
              <w:spacing w:after="0" w:line="240" w:lineRule="auto"/>
            </w:pPr>
          </w:p>
        </w:tc>
      </w:tr>
      <w:tr w:rsidR="008E5F56" w14:paraId="7A3CFEBC" w14:textId="77777777" w:rsidTr="00B46F39">
        <w:trPr>
          <w:trHeight w:val="80"/>
        </w:trPr>
        <w:tc>
          <w:tcPr>
            <w:tcW w:w="54" w:type="dxa"/>
          </w:tcPr>
          <w:p w14:paraId="05EB859C" w14:textId="77777777" w:rsidR="008E5F56" w:rsidRDefault="008E5F56" w:rsidP="00B46F39">
            <w:pPr>
              <w:pStyle w:val="EmptyCellLayoutStyle"/>
              <w:spacing w:after="0" w:line="240" w:lineRule="auto"/>
            </w:pPr>
          </w:p>
        </w:tc>
        <w:tc>
          <w:tcPr>
            <w:tcW w:w="10395" w:type="dxa"/>
          </w:tcPr>
          <w:p w14:paraId="377161B4" w14:textId="77777777" w:rsidR="008E5F56" w:rsidRDefault="008E5F56" w:rsidP="00B46F39">
            <w:pPr>
              <w:pStyle w:val="EmptyCellLayoutStyle"/>
              <w:spacing w:after="0" w:line="240" w:lineRule="auto"/>
            </w:pPr>
          </w:p>
        </w:tc>
        <w:tc>
          <w:tcPr>
            <w:tcW w:w="149" w:type="dxa"/>
          </w:tcPr>
          <w:p w14:paraId="13BDFA6E" w14:textId="77777777" w:rsidR="008E5F56" w:rsidRDefault="008E5F56" w:rsidP="00B46F39">
            <w:pPr>
              <w:pStyle w:val="EmptyCellLayoutStyle"/>
              <w:spacing w:after="0" w:line="240" w:lineRule="auto"/>
            </w:pPr>
          </w:p>
        </w:tc>
      </w:tr>
    </w:tbl>
    <w:p w14:paraId="11057C05" w14:textId="77777777" w:rsidR="008E5F56" w:rsidRDefault="008E5F56" w:rsidP="008E5F56">
      <w:pPr>
        <w:spacing w:after="0" w:line="240" w:lineRule="auto"/>
      </w:pPr>
    </w:p>
    <w:p w14:paraId="1A7379E6"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 데이터베이스에서 보류 중인 명령 수</w:t>
      </w:r>
    </w:p>
    <w:p w14:paraId="5B183B3A" w14:textId="77777777" w:rsidR="008E5F56" w:rsidRDefault="008E5F56" w:rsidP="008E5F56">
      <w:pPr>
        <w:spacing w:after="0" w:line="240" w:lineRule="auto"/>
      </w:pPr>
      <w:r>
        <w:rPr>
          <w:rFonts w:ascii="Calibri" w:eastAsia="Calibri" w:hAnsi="Calibri" w:cs="Calibri"/>
          <w:color w:val="000000"/>
          <w:lang w:val="ko-KR" w:eastAsia="ko-KR" w:bidi="ko-KR"/>
        </w:rPr>
        <w:t>배포 데이터베이스에서 복제 보류 중인 명령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EFB102C" w14:textId="77777777" w:rsidTr="00B46F39">
        <w:trPr>
          <w:trHeight w:val="54"/>
        </w:trPr>
        <w:tc>
          <w:tcPr>
            <w:tcW w:w="54" w:type="dxa"/>
          </w:tcPr>
          <w:p w14:paraId="4BA515A2" w14:textId="77777777" w:rsidR="008E5F56" w:rsidRDefault="008E5F56" w:rsidP="00B46F39">
            <w:pPr>
              <w:pStyle w:val="EmptyCellLayoutStyle"/>
              <w:spacing w:after="0" w:line="240" w:lineRule="auto"/>
            </w:pPr>
          </w:p>
        </w:tc>
        <w:tc>
          <w:tcPr>
            <w:tcW w:w="10395" w:type="dxa"/>
          </w:tcPr>
          <w:p w14:paraId="173BC178" w14:textId="77777777" w:rsidR="008E5F56" w:rsidRDefault="008E5F56" w:rsidP="00B46F39">
            <w:pPr>
              <w:pStyle w:val="EmptyCellLayoutStyle"/>
              <w:spacing w:after="0" w:line="240" w:lineRule="auto"/>
            </w:pPr>
          </w:p>
        </w:tc>
        <w:tc>
          <w:tcPr>
            <w:tcW w:w="149" w:type="dxa"/>
          </w:tcPr>
          <w:p w14:paraId="6A79D55C" w14:textId="77777777" w:rsidR="008E5F56" w:rsidRDefault="008E5F56" w:rsidP="00B46F39">
            <w:pPr>
              <w:pStyle w:val="EmptyCellLayoutStyle"/>
              <w:spacing w:after="0" w:line="240" w:lineRule="auto"/>
            </w:pPr>
          </w:p>
        </w:tc>
      </w:tr>
      <w:tr w:rsidR="008E5F56" w14:paraId="3B4577A4" w14:textId="77777777" w:rsidTr="00B46F39">
        <w:tc>
          <w:tcPr>
            <w:tcW w:w="54" w:type="dxa"/>
          </w:tcPr>
          <w:p w14:paraId="60A85B7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02EDA92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C92118"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77927"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BF8211"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068FAE2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F48FB"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FC325"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E1386"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DF076A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A04E2"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A3AB3"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AD4BF"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5105B87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3F71F"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C4B09"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476BF6"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3393BA9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1E5D2"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5AA586"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CBF4C" w14:textId="77777777" w:rsidR="008E5F56" w:rsidRDefault="008E5F56" w:rsidP="00B46F39">
                  <w:pPr>
                    <w:spacing w:after="0" w:line="240" w:lineRule="auto"/>
                  </w:pPr>
                </w:p>
              </w:tc>
            </w:tr>
            <w:tr w:rsidR="008E5F56" w14:paraId="3A8E2D5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A6050"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DCA03"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B8C9C"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58E9BC0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6F29D0"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A41961"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E9228"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19DE6A67" w14:textId="77777777" w:rsidR="008E5F56" w:rsidRDefault="008E5F56" w:rsidP="00B46F39">
            <w:pPr>
              <w:spacing w:after="0" w:line="240" w:lineRule="auto"/>
            </w:pPr>
          </w:p>
        </w:tc>
        <w:tc>
          <w:tcPr>
            <w:tcW w:w="149" w:type="dxa"/>
          </w:tcPr>
          <w:p w14:paraId="04A4A473" w14:textId="77777777" w:rsidR="008E5F56" w:rsidRDefault="008E5F56" w:rsidP="00B46F39">
            <w:pPr>
              <w:pStyle w:val="EmptyCellLayoutStyle"/>
              <w:spacing w:after="0" w:line="240" w:lineRule="auto"/>
            </w:pPr>
          </w:p>
        </w:tc>
      </w:tr>
      <w:tr w:rsidR="008E5F56" w14:paraId="1926F750" w14:textId="77777777" w:rsidTr="00B46F39">
        <w:trPr>
          <w:trHeight w:val="80"/>
        </w:trPr>
        <w:tc>
          <w:tcPr>
            <w:tcW w:w="54" w:type="dxa"/>
          </w:tcPr>
          <w:p w14:paraId="730B9A54" w14:textId="77777777" w:rsidR="008E5F56" w:rsidRDefault="008E5F56" w:rsidP="00B46F39">
            <w:pPr>
              <w:pStyle w:val="EmptyCellLayoutStyle"/>
              <w:spacing w:after="0" w:line="240" w:lineRule="auto"/>
            </w:pPr>
          </w:p>
        </w:tc>
        <w:tc>
          <w:tcPr>
            <w:tcW w:w="10395" w:type="dxa"/>
          </w:tcPr>
          <w:p w14:paraId="1F2C7ADC" w14:textId="77777777" w:rsidR="008E5F56" w:rsidRDefault="008E5F56" w:rsidP="00B46F39">
            <w:pPr>
              <w:pStyle w:val="EmptyCellLayoutStyle"/>
              <w:spacing w:after="0" w:line="240" w:lineRule="auto"/>
            </w:pPr>
          </w:p>
        </w:tc>
        <w:tc>
          <w:tcPr>
            <w:tcW w:w="149" w:type="dxa"/>
          </w:tcPr>
          <w:p w14:paraId="08720498" w14:textId="77777777" w:rsidR="008E5F56" w:rsidRDefault="008E5F56" w:rsidP="00B46F39">
            <w:pPr>
              <w:pStyle w:val="EmptyCellLayoutStyle"/>
              <w:spacing w:after="0" w:line="240" w:lineRule="auto"/>
            </w:pPr>
          </w:p>
        </w:tc>
      </w:tr>
    </w:tbl>
    <w:p w14:paraId="06EA8578" w14:textId="77777777" w:rsidR="008E5F56" w:rsidRDefault="008E5F56" w:rsidP="008E5F56">
      <w:pPr>
        <w:spacing w:after="0" w:line="240" w:lineRule="auto"/>
      </w:pPr>
    </w:p>
    <w:p w14:paraId="6E0EF20E"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복제 스냅숏 사용 가능 공간(%)</w:t>
      </w:r>
    </w:p>
    <w:p w14:paraId="4E68FC65" w14:textId="77777777" w:rsidR="008E5F56" w:rsidRDefault="008E5F56" w:rsidP="008E5F56">
      <w:pPr>
        <w:spacing w:after="0" w:line="240" w:lineRule="auto"/>
      </w:pPr>
      <w:r>
        <w:rPr>
          <w:rFonts w:ascii="Calibri" w:eastAsia="Calibri" w:hAnsi="Calibri" w:cs="Calibri"/>
          <w:color w:val="000000"/>
          <w:lang w:val="ko-KR" w:eastAsia="ko-KR" w:bidi="ko-KR"/>
        </w:rPr>
        <w:t>복제 스냅숏을 호스트하는 미디어에 남아 있는 공간입니다.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0421AE5F" w14:textId="77777777" w:rsidTr="00B46F39">
        <w:trPr>
          <w:trHeight w:val="54"/>
        </w:trPr>
        <w:tc>
          <w:tcPr>
            <w:tcW w:w="54" w:type="dxa"/>
          </w:tcPr>
          <w:p w14:paraId="2CA78B87" w14:textId="77777777" w:rsidR="008E5F56" w:rsidRDefault="008E5F56" w:rsidP="00B46F39">
            <w:pPr>
              <w:pStyle w:val="EmptyCellLayoutStyle"/>
              <w:spacing w:after="0" w:line="240" w:lineRule="auto"/>
            </w:pPr>
          </w:p>
        </w:tc>
        <w:tc>
          <w:tcPr>
            <w:tcW w:w="10395" w:type="dxa"/>
          </w:tcPr>
          <w:p w14:paraId="32A095E8" w14:textId="77777777" w:rsidR="008E5F56" w:rsidRDefault="008E5F56" w:rsidP="00B46F39">
            <w:pPr>
              <w:pStyle w:val="EmptyCellLayoutStyle"/>
              <w:spacing w:after="0" w:line="240" w:lineRule="auto"/>
            </w:pPr>
          </w:p>
        </w:tc>
        <w:tc>
          <w:tcPr>
            <w:tcW w:w="149" w:type="dxa"/>
          </w:tcPr>
          <w:p w14:paraId="55A3B348" w14:textId="77777777" w:rsidR="008E5F56" w:rsidRDefault="008E5F56" w:rsidP="00B46F39">
            <w:pPr>
              <w:pStyle w:val="EmptyCellLayoutStyle"/>
              <w:spacing w:after="0" w:line="240" w:lineRule="auto"/>
            </w:pPr>
          </w:p>
        </w:tc>
      </w:tr>
      <w:tr w:rsidR="008E5F56" w14:paraId="021130A9" w14:textId="77777777" w:rsidTr="00B46F39">
        <w:tc>
          <w:tcPr>
            <w:tcW w:w="54" w:type="dxa"/>
          </w:tcPr>
          <w:p w14:paraId="1B2B247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C6649D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23AF2B"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03E3B5"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435D7C"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603A7CC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CB22D"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C2ABD"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04596"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68D8E9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D1F712"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05564"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8ADB9"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07662D9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3FE69"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3EDE4"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A254F"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53A1688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047FB"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65CA0"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C2416" w14:textId="77777777" w:rsidR="008E5F56" w:rsidRDefault="008E5F56" w:rsidP="00B46F39">
                  <w:pPr>
                    <w:spacing w:after="0" w:line="240" w:lineRule="auto"/>
                  </w:pPr>
                </w:p>
              </w:tc>
            </w:tr>
            <w:tr w:rsidR="008E5F56" w14:paraId="0A63B7A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341A1"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9A7BD"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4C703"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6CE0977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884094"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22443C"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A07CCE"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7F20A080" w14:textId="77777777" w:rsidR="008E5F56" w:rsidRDefault="008E5F56" w:rsidP="00B46F39">
            <w:pPr>
              <w:spacing w:after="0" w:line="240" w:lineRule="auto"/>
            </w:pPr>
          </w:p>
        </w:tc>
        <w:tc>
          <w:tcPr>
            <w:tcW w:w="149" w:type="dxa"/>
          </w:tcPr>
          <w:p w14:paraId="21BA45B7" w14:textId="77777777" w:rsidR="008E5F56" w:rsidRDefault="008E5F56" w:rsidP="00B46F39">
            <w:pPr>
              <w:pStyle w:val="EmptyCellLayoutStyle"/>
              <w:spacing w:after="0" w:line="240" w:lineRule="auto"/>
            </w:pPr>
          </w:p>
        </w:tc>
      </w:tr>
      <w:tr w:rsidR="008E5F56" w14:paraId="351EF48A" w14:textId="77777777" w:rsidTr="00B46F39">
        <w:trPr>
          <w:trHeight w:val="80"/>
        </w:trPr>
        <w:tc>
          <w:tcPr>
            <w:tcW w:w="54" w:type="dxa"/>
          </w:tcPr>
          <w:p w14:paraId="68847931" w14:textId="77777777" w:rsidR="008E5F56" w:rsidRDefault="008E5F56" w:rsidP="00B46F39">
            <w:pPr>
              <w:pStyle w:val="EmptyCellLayoutStyle"/>
              <w:spacing w:after="0" w:line="240" w:lineRule="auto"/>
            </w:pPr>
          </w:p>
        </w:tc>
        <w:tc>
          <w:tcPr>
            <w:tcW w:w="10395" w:type="dxa"/>
          </w:tcPr>
          <w:p w14:paraId="3D2A36AD" w14:textId="77777777" w:rsidR="008E5F56" w:rsidRDefault="008E5F56" w:rsidP="00B46F39">
            <w:pPr>
              <w:pStyle w:val="EmptyCellLayoutStyle"/>
              <w:spacing w:after="0" w:line="240" w:lineRule="auto"/>
            </w:pPr>
          </w:p>
        </w:tc>
        <w:tc>
          <w:tcPr>
            <w:tcW w:w="149" w:type="dxa"/>
          </w:tcPr>
          <w:p w14:paraId="17806E94" w14:textId="77777777" w:rsidR="008E5F56" w:rsidRDefault="008E5F56" w:rsidP="00B46F39">
            <w:pPr>
              <w:pStyle w:val="EmptyCellLayoutStyle"/>
              <w:spacing w:after="0" w:line="240" w:lineRule="auto"/>
            </w:pPr>
          </w:p>
        </w:tc>
      </w:tr>
    </w:tbl>
    <w:p w14:paraId="7F9824A0" w14:textId="77777777" w:rsidR="008E5F56" w:rsidRDefault="008E5F56" w:rsidP="008E5F56">
      <w:pPr>
        <w:spacing w:after="0" w:line="240" w:lineRule="auto"/>
      </w:pPr>
    </w:p>
    <w:p w14:paraId="0AC20DCE"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배포자에 대한 스냅숏 에이전트 인스턴스 수</w:t>
      </w:r>
    </w:p>
    <w:p w14:paraId="51985F18" w14:textId="77777777" w:rsidR="008E5F56" w:rsidRDefault="008E5F56" w:rsidP="008E5F56">
      <w:pPr>
        <w:spacing w:after="0" w:line="240" w:lineRule="auto"/>
      </w:pPr>
      <w:r>
        <w:rPr>
          <w:rFonts w:ascii="Calibri" w:eastAsia="Calibri" w:hAnsi="Calibri" w:cs="Calibri"/>
          <w:color w:val="000000"/>
          <w:lang w:val="ko-KR" w:eastAsia="ko-KR" w:bidi="ko-KR"/>
        </w:rPr>
        <w:t>배포자에 대한 스냅숏 에이전트 인스턴스의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6BD5146C" w14:textId="77777777" w:rsidTr="00B46F39">
        <w:trPr>
          <w:trHeight w:val="54"/>
        </w:trPr>
        <w:tc>
          <w:tcPr>
            <w:tcW w:w="54" w:type="dxa"/>
          </w:tcPr>
          <w:p w14:paraId="5D84EB97" w14:textId="77777777" w:rsidR="008E5F56" w:rsidRDefault="008E5F56" w:rsidP="00B46F39">
            <w:pPr>
              <w:pStyle w:val="EmptyCellLayoutStyle"/>
              <w:spacing w:after="0" w:line="240" w:lineRule="auto"/>
            </w:pPr>
          </w:p>
        </w:tc>
        <w:tc>
          <w:tcPr>
            <w:tcW w:w="10395" w:type="dxa"/>
          </w:tcPr>
          <w:p w14:paraId="4F4EF1D2" w14:textId="77777777" w:rsidR="008E5F56" w:rsidRDefault="008E5F56" w:rsidP="00B46F39">
            <w:pPr>
              <w:pStyle w:val="EmptyCellLayoutStyle"/>
              <w:spacing w:after="0" w:line="240" w:lineRule="auto"/>
            </w:pPr>
          </w:p>
        </w:tc>
        <w:tc>
          <w:tcPr>
            <w:tcW w:w="149" w:type="dxa"/>
          </w:tcPr>
          <w:p w14:paraId="229FE9B2" w14:textId="77777777" w:rsidR="008E5F56" w:rsidRDefault="008E5F56" w:rsidP="00B46F39">
            <w:pPr>
              <w:pStyle w:val="EmptyCellLayoutStyle"/>
              <w:spacing w:after="0" w:line="240" w:lineRule="auto"/>
            </w:pPr>
          </w:p>
        </w:tc>
      </w:tr>
      <w:tr w:rsidR="008E5F56" w14:paraId="56A9EEE4" w14:textId="77777777" w:rsidTr="00B46F39">
        <w:tc>
          <w:tcPr>
            <w:tcW w:w="54" w:type="dxa"/>
          </w:tcPr>
          <w:p w14:paraId="687D6D5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7BE618B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D98BFC"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DC1E68"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877026"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7A2597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F76E1"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07161"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A4F56"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A6C31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E8E5B"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82362"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236C7"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1E7AE2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036B4"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F5BA7"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BDB5A"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46C6BA6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574F5A"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C3299"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DD7A6"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593DDE2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E98C48"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B78CF6"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A774EF"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358126A9" w14:textId="77777777" w:rsidR="008E5F56" w:rsidRDefault="008E5F56" w:rsidP="00B46F39">
            <w:pPr>
              <w:spacing w:after="0" w:line="240" w:lineRule="auto"/>
            </w:pPr>
          </w:p>
        </w:tc>
        <w:tc>
          <w:tcPr>
            <w:tcW w:w="149" w:type="dxa"/>
          </w:tcPr>
          <w:p w14:paraId="36B4F1B8" w14:textId="77777777" w:rsidR="008E5F56" w:rsidRDefault="008E5F56" w:rsidP="00B46F39">
            <w:pPr>
              <w:pStyle w:val="EmptyCellLayoutStyle"/>
              <w:spacing w:after="0" w:line="240" w:lineRule="auto"/>
            </w:pPr>
          </w:p>
        </w:tc>
      </w:tr>
      <w:tr w:rsidR="008E5F56" w14:paraId="7F756A6E" w14:textId="77777777" w:rsidTr="00B46F39">
        <w:trPr>
          <w:trHeight w:val="80"/>
        </w:trPr>
        <w:tc>
          <w:tcPr>
            <w:tcW w:w="54" w:type="dxa"/>
          </w:tcPr>
          <w:p w14:paraId="503E92DE" w14:textId="77777777" w:rsidR="008E5F56" w:rsidRDefault="008E5F56" w:rsidP="00B46F39">
            <w:pPr>
              <w:pStyle w:val="EmptyCellLayoutStyle"/>
              <w:spacing w:after="0" w:line="240" w:lineRule="auto"/>
            </w:pPr>
          </w:p>
        </w:tc>
        <w:tc>
          <w:tcPr>
            <w:tcW w:w="10395" w:type="dxa"/>
          </w:tcPr>
          <w:p w14:paraId="0B953A06" w14:textId="77777777" w:rsidR="008E5F56" w:rsidRDefault="008E5F56" w:rsidP="00B46F39">
            <w:pPr>
              <w:pStyle w:val="EmptyCellLayoutStyle"/>
              <w:spacing w:after="0" w:line="240" w:lineRule="auto"/>
            </w:pPr>
          </w:p>
        </w:tc>
        <w:tc>
          <w:tcPr>
            <w:tcW w:w="149" w:type="dxa"/>
          </w:tcPr>
          <w:p w14:paraId="76DFB6D1" w14:textId="77777777" w:rsidR="008E5F56" w:rsidRDefault="008E5F56" w:rsidP="00B46F39">
            <w:pPr>
              <w:pStyle w:val="EmptyCellLayoutStyle"/>
              <w:spacing w:after="0" w:line="240" w:lineRule="auto"/>
            </w:pPr>
          </w:p>
        </w:tc>
      </w:tr>
    </w:tbl>
    <w:p w14:paraId="5680FD90" w14:textId="77777777" w:rsidR="008E5F56" w:rsidRDefault="008E5F56" w:rsidP="008E5F56">
      <w:pPr>
        <w:spacing w:after="0" w:line="240" w:lineRule="auto"/>
      </w:pPr>
    </w:p>
    <w:p w14:paraId="2D8C640A"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로그 판독기 에이전트: 배달 대기 시간</w:t>
      </w:r>
    </w:p>
    <w:p w14:paraId="7DE6AE98" w14:textId="77777777" w:rsidR="008E5F56" w:rsidRDefault="008E5F56" w:rsidP="008E5F56">
      <w:pPr>
        <w:spacing w:after="0" w:line="240" w:lineRule="auto"/>
      </w:pPr>
      <w:r>
        <w:rPr>
          <w:rFonts w:ascii="Calibri" w:eastAsia="Calibri" w:hAnsi="Calibri" w:cs="Calibri"/>
          <w:color w:val="000000"/>
          <w:lang w:val="ko-KR" w:eastAsia="ko-KR" w:bidi="ko-KR"/>
        </w:rPr>
        <w:t>트랜잭션이 게시자에 적용되었다가 배포자로 배달되기까지 경과한 현재 시간(밀리초)입니다.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4EC6A5E8" w14:textId="77777777" w:rsidTr="00B46F39">
        <w:trPr>
          <w:trHeight w:val="54"/>
        </w:trPr>
        <w:tc>
          <w:tcPr>
            <w:tcW w:w="54" w:type="dxa"/>
          </w:tcPr>
          <w:p w14:paraId="15C4EAB1" w14:textId="77777777" w:rsidR="008E5F56" w:rsidRDefault="008E5F56" w:rsidP="00B46F39">
            <w:pPr>
              <w:pStyle w:val="EmptyCellLayoutStyle"/>
              <w:spacing w:after="0" w:line="240" w:lineRule="auto"/>
            </w:pPr>
          </w:p>
        </w:tc>
        <w:tc>
          <w:tcPr>
            <w:tcW w:w="10395" w:type="dxa"/>
          </w:tcPr>
          <w:p w14:paraId="3E6C4A50" w14:textId="77777777" w:rsidR="008E5F56" w:rsidRDefault="008E5F56" w:rsidP="00B46F39">
            <w:pPr>
              <w:pStyle w:val="EmptyCellLayoutStyle"/>
              <w:spacing w:after="0" w:line="240" w:lineRule="auto"/>
            </w:pPr>
          </w:p>
        </w:tc>
        <w:tc>
          <w:tcPr>
            <w:tcW w:w="149" w:type="dxa"/>
          </w:tcPr>
          <w:p w14:paraId="5B6BB9E0" w14:textId="77777777" w:rsidR="008E5F56" w:rsidRDefault="008E5F56" w:rsidP="00B46F39">
            <w:pPr>
              <w:pStyle w:val="EmptyCellLayoutStyle"/>
              <w:spacing w:after="0" w:line="240" w:lineRule="auto"/>
            </w:pPr>
          </w:p>
        </w:tc>
      </w:tr>
      <w:tr w:rsidR="008E5F56" w14:paraId="50F1F6D2" w14:textId="77777777" w:rsidTr="00B46F39">
        <w:tc>
          <w:tcPr>
            <w:tcW w:w="54" w:type="dxa"/>
          </w:tcPr>
          <w:p w14:paraId="35D7A5D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03A488D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162C0"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362416"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32CA5"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0418EBA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1695B"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A11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727A7"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6CA276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5A2DD"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5C46A"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CDEF7"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5DBF9AF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6011F"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5C66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089F"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0C6AF9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FD4F"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77CEB"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300635"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C6F4B9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55DD6"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EDCF69"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3A9B94"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24B3BCFE" w14:textId="77777777" w:rsidR="008E5F56" w:rsidRDefault="008E5F56" w:rsidP="00B46F39">
            <w:pPr>
              <w:spacing w:after="0" w:line="240" w:lineRule="auto"/>
            </w:pPr>
          </w:p>
        </w:tc>
        <w:tc>
          <w:tcPr>
            <w:tcW w:w="149" w:type="dxa"/>
          </w:tcPr>
          <w:p w14:paraId="1E662DA6" w14:textId="77777777" w:rsidR="008E5F56" w:rsidRDefault="008E5F56" w:rsidP="00B46F39">
            <w:pPr>
              <w:pStyle w:val="EmptyCellLayoutStyle"/>
              <w:spacing w:after="0" w:line="240" w:lineRule="auto"/>
            </w:pPr>
          </w:p>
        </w:tc>
      </w:tr>
      <w:tr w:rsidR="008E5F56" w14:paraId="414EB14C" w14:textId="77777777" w:rsidTr="00B46F39">
        <w:trPr>
          <w:trHeight w:val="80"/>
        </w:trPr>
        <w:tc>
          <w:tcPr>
            <w:tcW w:w="54" w:type="dxa"/>
          </w:tcPr>
          <w:p w14:paraId="6D96B4FF" w14:textId="77777777" w:rsidR="008E5F56" w:rsidRDefault="008E5F56" w:rsidP="00B46F39">
            <w:pPr>
              <w:pStyle w:val="EmptyCellLayoutStyle"/>
              <w:spacing w:after="0" w:line="240" w:lineRule="auto"/>
            </w:pPr>
          </w:p>
        </w:tc>
        <w:tc>
          <w:tcPr>
            <w:tcW w:w="10395" w:type="dxa"/>
          </w:tcPr>
          <w:p w14:paraId="49AA8B41" w14:textId="77777777" w:rsidR="008E5F56" w:rsidRDefault="008E5F56" w:rsidP="00B46F39">
            <w:pPr>
              <w:pStyle w:val="EmptyCellLayoutStyle"/>
              <w:spacing w:after="0" w:line="240" w:lineRule="auto"/>
            </w:pPr>
          </w:p>
        </w:tc>
        <w:tc>
          <w:tcPr>
            <w:tcW w:w="149" w:type="dxa"/>
          </w:tcPr>
          <w:p w14:paraId="2EAD16C1" w14:textId="77777777" w:rsidR="008E5F56" w:rsidRDefault="008E5F56" w:rsidP="00B46F39">
            <w:pPr>
              <w:pStyle w:val="EmptyCellLayoutStyle"/>
              <w:spacing w:after="0" w:line="240" w:lineRule="auto"/>
            </w:pPr>
          </w:p>
        </w:tc>
      </w:tr>
    </w:tbl>
    <w:p w14:paraId="02F47985" w14:textId="77777777" w:rsidR="008E5F56" w:rsidRDefault="008E5F56" w:rsidP="008E5F56">
      <w:pPr>
        <w:spacing w:after="0" w:line="240" w:lineRule="auto"/>
      </w:pPr>
    </w:p>
    <w:p w14:paraId="77E68CAC"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스냅숏 에이전트: 초당 배달된 명령</w:t>
      </w:r>
    </w:p>
    <w:p w14:paraId="62AFACE1" w14:textId="77777777" w:rsidR="008E5F56" w:rsidRDefault="008E5F56" w:rsidP="008E5F56">
      <w:pPr>
        <w:spacing w:after="0" w:line="240" w:lineRule="auto"/>
      </w:pPr>
      <w:r>
        <w:rPr>
          <w:rFonts w:ascii="Calibri" w:eastAsia="Calibri" w:hAnsi="Calibri" w:cs="Calibri"/>
          <w:color w:val="000000"/>
          <w:lang w:val="ko-KR" w:eastAsia="ko-KR" w:bidi="ko-KR"/>
        </w:rPr>
        <w:t>배포자로 배달된 초당 명령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042388D2" w14:textId="77777777" w:rsidTr="00B46F39">
        <w:trPr>
          <w:trHeight w:val="54"/>
        </w:trPr>
        <w:tc>
          <w:tcPr>
            <w:tcW w:w="54" w:type="dxa"/>
          </w:tcPr>
          <w:p w14:paraId="08881107" w14:textId="77777777" w:rsidR="008E5F56" w:rsidRDefault="008E5F56" w:rsidP="00B46F39">
            <w:pPr>
              <w:pStyle w:val="EmptyCellLayoutStyle"/>
              <w:spacing w:after="0" w:line="240" w:lineRule="auto"/>
            </w:pPr>
          </w:p>
        </w:tc>
        <w:tc>
          <w:tcPr>
            <w:tcW w:w="10395" w:type="dxa"/>
          </w:tcPr>
          <w:p w14:paraId="6701F27D" w14:textId="77777777" w:rsidR="008E5F56" w:rsidRDefault="008E5F56" w:rsidP="00B46F39">
            <w:pPr>
              <w:pStyle w:val="EmptyCellLayoutStyle"/>
              <w:spacing w:after="0" w:line="240" w:lineRule="auto"/>
            </w:pPr>
          </w:p>
        </w:tc>
        <w:tc>
          <w:tcPr>
            <w:tcW w:w="149" w:type="dxa"/>
          </w:tcPr>
          <w:p w14:paraId="50C0810C" w14:textId="77777777" w:rsidR="008E5F56" w:rsidRDefault="008E5F56" w:rsidP="00B46F39">
            <w:pPr>
              <w:pStyle w:val="EmptyCellLayoutStyle"/>
              <w:spacing w:after="0" w:line="240" w:lineRule="auto"/>
            </w:pPr>
          </w:p>
        </w:tc>
      </w:tr>
      <w:tr w:rsidR="008E5F56" w14:paraId="72C53950" w14:textId="77777777" w:rsidTr="00B46F39">
        <w:tc>
          <w:tcPr>
            <w:tcW w:w="54" w:type="dxa"/>
          </w:tcPr>
          <w:p w14:paraId="6244A37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C38591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413CB7"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322CE"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1B0917"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7797D7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DFDB4"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AA706"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679B4"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0E97FE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83751"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EEC46"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B2F12"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52EE1CE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CD43A"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692F6"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08B54"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720E258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7F92E"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F07B7"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7E58D"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293DF08D"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C31EBD"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7EF907"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243625"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48421329" w14:textId="77777777" w:rsidR="008E5F56" w:rsidRDefault="008E5F56" w:rsidP="00B46F39">
            <w:pPr>
              <w:spacing w:after="0" w:line="240" w:lineRule="auto"/>
            </w:pPr>
          </w:p>
        </w:tc>
        <w:tc>
          <w:tcPr>
            <w:tcW w:w="149" w:type="dxa"/>
          </w:tcPr>
          <w:p w14:paraId="29E5DFBE" w14:textId="77777777" w:rsidR="008E5F56" w:rsidRDefault="008E5F56" w:rsidP="00B46F39">
            <w:pPr>
              <w:pStyle w:val="EmptyCellLayoutStyle"/>
              <w:spacing w:after="0" w:line="240" w:lineRule="auto"/>
            </w:pPr>
          </w:p>
        </w:tc>
      </w:tr>
      <w:tr w:rsidR="008E5F56" w14:paraId="2C01356E" w14:textId="77777777" w:rsidTr="00B46F39">
        <w:trPr>
          <w:trHeight w:val="80"/>
        </w:trPr>
        <w:tc>
          <w:tcPr>
            <w:tcW w:w="54" w:type="dxa"/>
          </w:tcPr>
          <w:p w14:paraId="1334A23C" w14:textId="77777777" w:rsidR="008E5F56" w:rsidRDefault="008E5F56" w:rsidP="00B46F39">
            <w:pPr>
              <w:pStyle w:val="EmptyCellLayoutStyle"/>
              <w:spacing w:after="0" w:line="240" w:lineRule="auto"/>
            </w:pPr>
          </w:p>
        </w:tc>
        <w:tc>
          <w:tcPr>
            <w:tcW w:w="10395" w:type="dxa"/>
          </w:tcPr>
          <w:p w14:paraId="65408820" w14:textId="77777777" w:rsidR="008E5F56" w:rsidRDefault="008E5F56" w:rsidP="00B46F39">
            <w:pPr>
              <w:pStyle w:val="EmptyCellLayoutStyle"/>
              <w:spacing w:after="0" w:line="240" w:lineRule="auto"/>
            </w:pPr>
          </w:p>
        </w:tc>
        <w:tc>
          <w:tcPr>
            <w:tcW w:w="149" w:type="dxa"/>
          </w:tcPr>
          <w:p w14:paraId="77B31388" w14:textId="77777777" w:rsidR="008E5F56" w:rsidRDefault="008E5F56" w:rsidP="00B46F39">
            <w:pPr>
              <w:pStyle w:val="EmptyCellLayoutStyle"/>
              <w:spacing w:after="0" w:line="240" w:lineRule="auto"/>
            </w:pPr>
          </w:p>
        </w:tc>
      </w:tr>
    </w:tbl>
    <w:p w14:paraId="456B7B87" w14:textId="77777777" w:rsidR="008E5F56" w:rsidRDefault="008E5F56" w:rsidP="008E5F56">
      <w:pPr>
        <w:spacing w:after="0" w:line="240" w:lineRule="auto"/>
      </w:pPr>
    </w:p>
    <w:p w14:paraId="476EB738"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 에이전트: 배달 대기 시간</w:t>
      </w:r>
    </w:p>
    <w:p w14:paraId="7D77BCA0" w14:textId="77777777" w:rsidR="008E5F56" w:rsidRDefault="008E5F56" w:rsidP="008E5F56">
      <w:pPr>
        <w:spacing w:after="0" w:line="240" w:lineRule="auto"/>
      </w:pPr>
      <w:r>
        <w:rPr>
          <w:rFonts w:ascii="Calibri" w:eastAsia="Calibri" w:hAnsi="Calibri" w:cs="Calibri"/>
          <w:color w:val="000000"/>
          <w:lang w:val="ko-KR" w:eastAsia="ko-KR" w:bidi="ko-KR"/>
        </w:rPr>
        <w:t>트랜잭션이 배포자로 배달되었다가 구독자에 적용되기까지 경과한 현재 시간(밀리초)입니다.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10DDF9EB" w14:textId="77777777" w:rsidTr="00B46F39">
        <w:trPr>
          <w:trHeight w:val="54"/>
        </w:trPr>
        <w:tc>
          <w:tcPr>
            <w:tcW w:w="54" w:type="dxa"/>
          </w:tcPr>
          <w:p w14:paraId="758C4BCB" w14:textId="77777777" w:rsidR="008E5F56" w:rsidRDefault="008E5F56" w:rsidP="00B46F39">
            <w:pPr>
              <w:pStyle w:val="EmptyCellLayoutStyle"/>
              <w:spacing w:after="0" w:line="240" w:lineRule="auto"/>
            </w:pPr>
          </w:p>
        </w:tc>
        <w:tc>
          <w:tcPr>
            <w:tcW w:w="10395" w:type="dxa"/>
          </w:tcPr>
          <w:p w14:paraId="2244ACC0" w14:textId="77777777" w:rsidR="008E5F56" w:rsidRDefault="008E5F56" w:rsidP="00B46F39">
            <w:pPr>
              <w:pStyle w:val="EmptyCellLayoutStyle"/>
              <w:spacing w:after="0" w:line="240" w:lineRule="auto"/>
            </w:pPr>
          </w:p>
        </w:tc>
        <w:tc>
          <w:tcPr>
            <w:tcW w:w="149" w:type="dxa"/>
          </w:tcPr>
          <w:p w14:paraId="3FA3FAEC" w14:textId="77777777" w:rsidR="008E5F56" w:rsidRDefault="008E5F56" w:rsidP="00B46F39">
            <w:pPr>
              <w:pStyle w:val="EmptyCellLayoutStyle"/>
              <w:spacing w:after="0" w:line="240" w:lineRule="auto"/>
            </w:pPr>
          </w:p>
        </w:tc>
      </w:tr>
      <w:tr w:rsidR="008E5F56" w14:paraId="5CFEDC4E" w14:textId="77777777" w:rsidTr="00B46F39">
        <w:tc>
          <w:tcPr>
            <w:tcW w:w="54" w:type="dxa"/>
          </w:tcPr>
          <w:p w14:paraId="2EC9591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4363068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6C2524"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D9C918"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0470AB"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4BD9D0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DF136"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B76BD"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70D80"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57B121C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CD700"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0F836"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F07F6"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2CC2684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914ED"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48ED4"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846D7"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23C0451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6E175"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40D70"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4438C"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0AA32E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27B7DC"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C53C59"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A922D5"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1C707728" w14:textId="77777777" w:rsidR="008E5F56" w:rsidRDefault="008E5F56" w:rsidP="00B46F39">
            <w:pPr>
              <w:spacing w:after="0" w:line="240" w:lineRule="auto"/>
            </w:pPr>
          </w:p>
        </w:tc>
        <w:tc>
          <w:tcPr>
            <w:tcW w:w="149" w:type="dxa"/>
          </w:tcPr>
          <w:p w14:paraId="2197F0D5" w14:textId="77777777" w:rsidR="008E5F56" w:rsidRDefault="008E5F56" w:rsidP="00B46F39">
            <w:pPr>
              <w:pStyle w:val="EmptyCellLayoutStyle"/>
              <w:spacing w:after="0" w:line="240" w:lineRule="auto"/>
            </w:pPr>
          </w:p>
        </w:tc>
      </w:tr>
      <w:tr w:rsidR="008E5F56" w14:paraId="51191A48" w14:textId="77777777" w:rsidTr="00B46F39">
        <w:trPr>
          <w:trHeight w:val="80"/>
        </w:trPr>
        <w:tc>
          <w:tcPr>
            <w:tcW w:w="54" w:type="dxa"/>
          </w:tcPr>
          <w:p w14:paraId="38567204" w14:textId="77777777" w:rsidR="008E5F56" w:rsidRDefault="008E5F56" w:rsidP="00B46F39">
            <w:pPr>
              <w:pStyle w:val="EmptyCellLayoutStyle"/>
              <w:spacing w:after="0" w:line="240" w:lineRule="auto"/>
            </w:pPr>
          </w:p>
        </w:tc>
        <w:tc>
          <w:tcPr>
            <w:tcW w:w="10395" w:type="dxa"/>
          </w:tcPr>
          <w:p w14:paraId="6760E528" w14:textId="77777777" w:rsidR="008E5F56" w:rsidRDefault="008E5F56" w:rsidP="00B46F39">
            <w:pPr>
              <w:pStyle w:val="EmptyCellLayoutStyle"/>
              <w:spacing w:after="0" w:line="240" w:lineRule="auto"/>
            </w:pPr>
          </w:p>
        </w:tc>
        <w:tc>
          <w:tcPr>
            <w:tcW w:w="149" w:type="dxa"/>
          </w:tcPr>
          <w:p w14:paraId="0B442A58" w14:textId="77777777" w:rsidR="008E5F56" w:rsidRDefault="008E5F56" w:rsidP="00B46F39">
            <w:pPr>
              <w:pStyle w:val="EmptyCellLayoutStyle"/>
              <w:spacing w:after="0" w:line="240" w:lineRule="auto"/>
            </w:pPr>
          </w:p>
        </w:tc>
      </w:tr>
    </w:tbl>
    <w:p w14:paraId="4B120B5B" w14:textId="77777777" w:rsidR="008E5F56" w:rsidRDefault="008E5F56" w:rsidP="008E5F56">
      <w:pPr>
        <w:spacing w:after="0" w:line="240" w:lineRule="auto"/>
      </w:pPr>
    </w:p>
    <w:p w14:paraId="0E4A7BAD"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병합 에이전트: 초당 충돌</w:t>
      </w:r>
    </w:p>
    <w:p w14:paraId="5A77589D" w14:textId="77777777" w:rsidR="008E5F56" w:rsidRDefault="008E5F56" w:rsidP="008E5F56">
      <w:pPr>
        <w:spacing w:after="0" w:line="240" w:lineRule="auto"/>
      </w:pPr>
      <w:r>
        <w:rPr>
          <w:rFonts w:ascii="Calibri" w:eastAsia="Calibri" w:hAnsi="Calibri" w:cs="Calibri"/>
          <w:color w:val="000000"/>
          <w:lang w:val="ko-KR" w:eastAsia="ko-KR" w:bidi="ko-KR"/>
        </w:rPr>
        <w:t>병합 프로세스 중 발생하는 초당 충돌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0E6EC838" w14:textId="77777777" w:rsidTr="00B46F39">
        <w:trPr>
          <w:trHeight w:val="54"/>
        </w:trPr>
        <w:tc>
          <w:tcPr>
            <w:tcW w:w="54" w:type="dxa"/>
          </w:tcPr>
          <w:p w14:paraId="2F8F64CA" w14:textId="77777777" w:rsidR="008E5F56" w:rsidRDefault="008E5F56" w:rsidP="00B46F39">
            <w:pPr>
              <w:pStyle w:val="EmptyCellLayoutStyle"/>
              <w:spacing w:after="0" w:line="240" w:lineRule="auto"/>
            </w:pPr>
          </w:p>
        </w:tc>
        <w:tc>
          <w:tcPr>
            <w:tcW w:w="10395" w:type="dxa"/>
          </w:tcPr>
          <w:p w14:paraId="2B1A667C" w14:textId="77777777" w:rsidR="008E5F56" w:rsidRDefault="008E5F56" w:rsidP="00B46F39">
            <w:pPr>
              <w:pStyle w:val="EmptyCellLayoutStyle"/>
              <w:spacing w:after="0" w:line="240" w:lineRule="auto"/>
            </w:pPr>
          </w:p>
        </w:tc>
        <w:tc>
          <w:tcPr>
            <w:tcW w:w="149" w:type="dxa"/>
          </w:tcPr>
          <w:p w14:paraId="2EDA795E" w14:textId="77777777" w:rsidR="008E5F56" w:rsidRDefault="008E5F56" w:rsidP="00B46F39">
            <w:pPr>
              <w:pStyle w:val="EmptyCellLayoutStyle"/>
              <w:spacing w:after="0" w:line="240" w:lineRule="auto"/>
            </w:pPr>
          </w:p>
        </w:tc>
      </w:tr>
      <w:tr w:rsidR="008E5F56" w14:paraId="5779C286" w14:textId="77777777" w:rsidTr="00B46F39">
        <w:tc>
          <w:tcPr>
            <w:tcW w:w="54" w:type="dxa"/>
          </w:tcPr>
          <w:p w14:paraId="4B03C13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71C1632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194A80"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4C0EAD"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DBFE8D"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705AFF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5B9CB"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56681"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A40D3"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45AB77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BDA31"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2E4645"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A8EF3"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58BDC6B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E7E51"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0DAF2"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C3082"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41FE8A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7D2C02"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0DEDD0"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94164"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12D07A69"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21616D"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A36E15"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C31383"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62F4BE52" w14:textId="77777777" w:rsidR="008E5F56" w:rsidRDefault="008E5F56" w:rsidP="00B46F39">
            <w:pPr>
              <w:spacing w:after="0" w:line="240" w:lineRule="auto"/>
            </w:pPr>
          </w:p>
        </w:tc>
        <w:tc>
          <w:tcPr>
            <w:tcW w:w="149" w:type="dxa"/>
          </w:tcPr>
          <w:p w14:paraId="6236481F" w14:textId="77777777" w:rsidR="008E5F56" w:rsidRDefault="008E5F56" w:rsidP="00B46F39">
            <w:pPr>
              <w:pStyle w:val="EmptyCellLayoutStyle"/>
              <w:spacing w:after="0" w:line="240" w:lineRule="auto"/>
            </w:pPr>
          </w:p>
        </w:tc>
      </w:tr>
      <w:tr w:rsidR="008E5F56" w14:paraId="5717F9D9" w14:textId="77777777" w:rsidTr="00B46F39">
        <w:trPr>
          <w:trHeight w:val="80"/>
        </w:trPr>
        <w:tc>
          <w:tcPr>
            <w:tcW w:w="54" w:type="dxa"/>
          </w:tcPr>
          <w:p w14:paraId="752872C8" w14:textId="77777777" w:rsidR="008E5F56" w:rsidRDefault="008E5F56" w:rsidP="00B46F39">
            <w:pPr>
              <w:pStyle w:val="EmptyCellLayoutStyle"/>
              <w:spacing w:after="0" w:line="240" w:lineRule="auto"/>
            </w:pPr>
          </w:p>
        </w:tc>
        <w:tc>
          <w:tcPr>
            <w:tcW w:w="10395" w:type="dxa"/>
          </w:tcPr>
          <w:p w14:paraId="2BC85646" w14:textId="77777777" w:rsidR="008E5F56" w:rsidRDefault="008E5F56" w:rsidP="00B46F39">
            <w:pPr>
              <w:pStyle w:val="EmptyCellLayoutStyle"/>
              <w:spacing w:after="0" w:line="240" w:lineRule="auto"/>
            </w:pPr>
          </w:p>
        </w:tc>
        <w:tc>
          <w:tcPr>
            <w:tcW w:w="149" w:type="dxa"/>
          </w:tcPr>
          <w:p w14:paraId="3FA27965" w14:textId="77777777" w:rsidR="008E5F56" w:rsidRDefault="008E5F56" w:rsidP="00B46F39">
            <w:pPr>
              <w:pStyle w:val="EmptyCellLayoutStyle"/>
              <w:spacing w:after="0" w:line="240" w:lineRule="auto"/>
            </w:pPr>
          </w:p>
        </w:tc>
      </w:tr>
    </w:tbl>
    <w:p w14:paraId="4DD8D1B9" w14:textId="77777777" w:rsidR="008E5F56" w:rsidRDefault="008E5F56" w:rsidP="008E5F56">
      <w:pPr>
        <w:spacing w:after="0" w:line="240" w:lineRule="auto"/>
      </w:pPr>
    </w:p>
    <w:p w14:paraId="11F28286"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병합 에이전트: 초당 업로드된 변경 내용</w:t>
      </w:r>
    </w:p>
    <w:p w14:paraId="1F85F9C4" w14:textId="77777777" w:rsidR="008E5F56" w:rsidRDefault="008E5F56" w:rsidP="008E5F56">
      <w:pPr>
        <w:spacing w:after="0" w:line="240" w:lineRule="auto"/>
      </w:pPr>
      <w:r>
        <w:rPr>
          <w:rFonts w:ascii="Calibri" w:eastAsia="Calibri" w:hAnsi="Calibri" w:cs="Calibri"/>
          <w:color w:val="000000"/>
          <w:lang w:val="ko-KR" w:eastAsia="ko-KR" w:bidi="ko-KR"/>
        </w:rPr>
        <w:t>구독자에서 게시자로 복제된 초당 행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7A3ECFE5" w14:textId="77777777" w:rsidTr="00B46F39">
        <w:trPr>
          <w:trHeight w:val="54"/>
        </w:trPr>
        <w:tc>
          <w:tcPr>
            <w:tcW w:w="54" w:type="dxa"/>
          </w:tcPr>
          <w:p w14:paraId="71CB98AF" w14:textId="77777777" w:rsidR="008E5F56" w:rsidRDefault="008E5F56" w:rsidP="00B46F39">
            <w:pPr>
              <w:pStyle w:val="EmptyCellLayoutStyle"/>
              <w:spacing w:after="0" w:line="240" w:lineRule="auto"/>
            </w:pPr>
          </w:p>
        </w:tc>
        <w:tc>
          <w:tcPr>
            <w:tcW w:w="10395" w:type="dxa"/>
          </w:tcPr>
          <w:p w14:paraId="2AAD7287" w14:textId="77777777" w:rsidR="008E5F56" w:rsidRDefault="008E5F56" w:rsidP="00B46F39">
            <w:pPr>
              <w:pStyle w:val="EmptyCellLayoutStyle"/>
              <w:spacing w:after="0" w:line="240" w:lineRule="auto"/>
            </w:pPr>
          </w:p>
        </w:tc>
        <w:tc>
          <w:tcPr>
            <w:tcW w:w="149" w:type="dxa"/>
          </w:tcPr>
          <w:p w14:paraId="5B0F6FBF" w14:textId="77777777" w:rsidR="008E5F56" w:rsidRDefault="008E5F56" w:rsidP="00B46F39">
            <w:pPr>
              <w:pStyle w:val="EmptyCellLayoutStyle"/>
              <w:spacing w:after="0" w:line="240" w:lineRule="auto"/>
            </w:pPr>
          </w:p>
        </w:tc>
      </w:tr>
      <w:tr w:rsidR="008E5F56" w14:paraId="13FE9F54" w14:textId="77777777" w:rsidTr="00B46F39">
        <w:tc>
          <w:tcPr>
            <w:tcW w:w="54" w:type="dxa"/>
          </w:tcPr>
          <w:p w14:paraId="56BA786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0FC4BD6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A9FD21"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60C289"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140305"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61774C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298CC"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C7A10"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39B3D"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08F3E4A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82600"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6A5D1"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41844"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695AD8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70554"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41F43"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02C93"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7FECD3D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00E1E"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A7E19"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45FD2"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24A6B24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8846DC"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1338B7"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73B9AB"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2A115F5A" w14:textId="77777777" w:rsidR="008E5F56" w:rsidRDefault="008E5F56" w:rsidP="00B46F39">
            <w:pPr>
              <w:spacing w:after="0" w:line="240" w:lineRule="auto"/>
            </w:pPr>
          </w:p>
        </w:tc>
        <w:tc>
          <w:tcPr>
            <w:tcW w:w="149" w:type="dxa"/>
          </w:tcPr>
          <w:p w14:paraId="7783BD35" w14:textId="77777777" w:rsidR="008E5F56" w:rsidRDefault="008E5F56" w:rsidP="00B46F39">
            <w:pPr>
              <w:pStyle w:val="EmptyCellLayoutStyle"/>
              <w:spacing w:after="0" w:line="240" w:lineRule="auto"/>
            </w:pPr>
          </w:p>
        </w:tc>
      </w:tr>
      <w:tr w:rsidR="008E5F56" w14:paraId="134C2A35" w14:textId="77777777" w:rsidTr="00B46F39">
        <w:trPr>
          <w:trHeight w:val="80"/>
        </w:trPr>
        <w:tc>
          <w:tcPr>
            <w:tcW w:w="54" w:type="dxa"/>
          </w:tcPr>
          <w:p w14:paraId="2A3323C5" w14:textId="77777777" w:rsidR="008E5F56" w:rsidRDefault="008E5F56" w:rsidP="00B46F39">
            <w:pPr>
              <w:pStyle w:val="EmptyCellLayoutStyle"/>
              <w:spacing w:after="0" w:line="240" w:lineRule="auto"/>
            </w:pPr>
          </w:p>
        </w:tc>
        <w:tc>
          <w:tcPr>
            <w:tcW w:w="10395" w:type="dxa"/>
          </w:tcPr>
          <w:p w14:paraId="06F016A2" w14:textId="77777777" w:rsidR="008E5F56" w:rsidRDefault="008E5F56" w:rsidP="00B46F39">
            <w:pPr>
              <w:pStyle w:val="EmptyCellLayoutStyle"/>
              <w:spacing w:after="0" w:line="240" w:lineRule="auto"/>
            </w:pPr>
          </w:p>
        </w:tc>
        <w:tc>
          <w:tcPr>
            <w:tcW w:w="149" w:type="dxa"/>
          </w:tcPr>
          <w:p w14:paraId="43A10511" w14:textId="77777777" w:rsidR="008E5F56" w:rsidRDefault="008E5F56" w:rsidP="00B46F39">
            <w:pPr>
              <w:pStyle w:val="EmptyCellLayoutStyle"/>
              <w:spacing w:after="0" w:line="240" w:lineRule="auto"/>
            </w:pPr>
          </w:p>
        </w:tc>
      </w:tr>
    </w:tbl>
    <w:p w14:paraId="6BFBDC3D" w14:textId="77777777" w:rsidR="008E5F56" w:rsidRDefault="008E5F56" w:rsidP="008E5F56">
      <w:pPr>
        <w:spacing w:after="0" w:line="240" w:lineRule="auto"/>
      </w:pPr>
    </w:p>
    <w:p w14:paraId="383CF7B6"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비활성화된 구독(%)</w:t>
      </w:r>
    </w:p>
    <w:p w14:paraId="15F7DC28" w14:textId="77777777" w:rsidR="008E5F56" w:rsidRDefault="008E5F56" w:rsidP="008E5F56">
      <w:pPr>
        <w:spacing w:after="0" w:line="240" w:lineRule="auto"/>
      </w:pPr>
      <w:r>
        <w:rPr>
          <w:rFonts w:ascii="Calibri" w:eastAsia="Calibri" w:hAnsi="Calibri" w:cs="Calibri"/>
          <w:color w:val="000000"/>
          <w:lang w:val="ko-KR" w:eastAsia="ko-KR" w:bidi="ko-KR"/>
        </w:rPr>
        <w:t>배포자에 대해 비활성화된 구독 백분율입니다.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03F419A0" w14:textId="77777777" w:rsidTr="00B46F39">
        <w:trPr>
          <w:trHeight w:val="54"/>
        </w:trPr>
        <w:tc>
          <w:tcPr>
            <w:tcW w:w="54" w:type="dxa"/>
          </w:tcPr>
          <w:p w14:paraId="60C5B89B" w14:textId="77777777" w:rsidR="008E5F56" w:rsidRDefault="008E5F56" w:rsidP="00B46F39">
            <w:pPr>
              <w:pStyle w:val="EmptyCellLayoutStyle"/>
              <w:spacing w:after="0" w:line="240" w:lineRule="auto"/>
            </w:pPr>
          </w:p>
        </w:tc>
        <w:tc>
          <w:tcPr>
            <w:tcW w:w="10395" w:type="dxa"/>
          </w:tcPr>
          <w:p w14:paraId="1C47F67D" w14:textId="77777777" w:rsidR="008E5F56" w:rsidRDefault="008E5F56" w:rsidP="00B46F39">
            <w:pPr>
              <w:pStyle w:val="EmptyCellLayoutStyle"/>
              <w:spacing w:after="0" w:line="240" w:lineRule="auto"/>
            </w:pPr>
          </w:p>
        </w:tc>
        <w:tc>
          <w:tcPr>
            <w:tcW w:w="149" w:type="dxa"/>
          </w:tcPr>
          <w:p w14:paraId="0FC7EDA2" w14:textId="77777777" w:rsidR="008E5F56" w:rsidRDefault="008E5F56" w:rsidP="00B46F39">
            <w:pPr>
              <w:pStyle w:val="EmptyCellLayoutStyle"/>
              <w:spacing w:after="0" w:line="240" w:lineRule="auto"/>
            </w:pPr>
          </w:p>
        </w:tc>
      </w:tr>
      <w:tr w:rsidR="008E5F56" w14:paraId="544D22E3" w14:textId="77777777" w:rsidTr="00B46F39">
        <w:tc>
          <w:tcPr>
            <w:tcW w:w="54" w:type="dxa"/>
          </w:tcPr>
          <w:p w14:paraId="4687C45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7D297DE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837CA4"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518D47"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A58D46"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41C726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0386C"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16CEA"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C1324"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64128B8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D7903"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82083"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C412D1"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3AE213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EBAD1"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1AD6E"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73612"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67A62EB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16C43B"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2B146"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799DB" w14:textId="77777777" w:rsidR="008E5F56" w:rsidRDefault="008E5F56" w:rsidP="00B46F39">
                  <w:pPr>
                    <w:spacing w:after="0" w:line="240" w:lineRule="auto"/>
                  </w:pPr>
                </w:p>
              </w:tc>
            </w:tr>
            <w:tr w:rsidR="008E5F56" w14:paraId="567440C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AF93F"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8CCC3"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43DD1"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7427BF3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E53768"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B5DF6"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A05D4B"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33DE9670" w14:textId="77777777" w:rsidR="008E5F56" w:rsidRDefault="008E5F56" w:rsidP="00B46F39">
            <w:pPr>
              <w:spacing w:after="0" w:line="240" w:lineRule="auto"/>
            </w:pPr>
          </w:p>
        </w:tc>
        <w:tc>
          <w:tcPr>
            <w:tcW w:w="149" w:type="dxa"/>
          </w:tcPr>
          <w:p w14:paraId="7D3E2638" w14:textId="77777777" w:rsidR="008E5F56" w:rsidRDefault="008E5F56" w:rsidP="00B46F39">
            <w:pPr>
              <w:pStyle w:val="EmptyCellLayoutStyle"/>
              <w:spacing w:after="0" w:line="240" w:lineRule="auto"/>
            </w:pPr>
          </w:p>
        </w:tc>
      </w:tr>
      <w:tr w:rsidR="008E5F56" w14:paraId="5779B35B" w14:textId="77777777" w:rsidTr="00B46F39">
        <w:trPr>
          <w:trHeight w:val="80"/>
        </w:trPr>
        <w:tc>
          <w:tcPr>
            <w:tcW w:w="54" w:type="dxa"/>
          </w:tcPr>
          <w:p w14:paraId="2E4031B6" w14:textId="77777777" w:rsidR="008E5F56" w:rsidRDefault="008E5F56" w:rsidP="00B46F39">
            <w:pPr>
              <w:pStyle w:val="EmptyCellLayoutStyle"/>
              <w:spacing w:after="0" w:line="240" w:lineRule="auto"/>
            </w:pPr>
          </w:p>
        </w:tc>
        <w:tc>
          <w:tcPr>
            <w:tcW w:w="10395" w:type="dxa"/>
          </w:tcPr>
          <w:p w14:paraId="6FBFE563" w14:textId="77777777" w:rsidR="008E5F56" w:rsidRDefault="008E5F56" w:rsidP="00B46F39">
            <w:pPr>
              <w:pStyle w:val="EmptyCellLayoutStyle"/>
              <w:spacing w:after="0" w:line="240" w:lineRule="auto"/>
            </w:pPr>
          </w:p>
        </w:tc>
        <w:tc>
          <w:tcPr>
            <w:tcW w:w="149" w:type="dxa"/>
          </w:tcPr>
          <w:p w14:paraId="2FCFF1BD" w14:textId="77777777" w:rsidR="008E5F56" w:rsidRDefault="008E5F56" w:rsidP="00B46F39">
            <w:pPr>
              <w:pStyle w:val="EmptyCellLayoutStyle"/>
              <w:spacing w:after="0" w:line="240" w:lineRule="auto"/>
            </w:pPr>
          </w:p>
        </w:tc>
      </w:tr>
    </w:tbl>
    <w:p w14:paraId="72E27FC6" w14:textId="77777777" w:rsidR="008E5F56" w:rsidRDefault="008E5F56" w:rsidP="008E5F56">
      <w:pPr>
        <w:spacing w:after="0" w:line="240" w:lineRule="auto"/>
      </w:pPr>
    </w:p>
    <w:p w14:paraId="764CC756"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만료된 구독(%)</w:t>
      </w:r>
    </w:p>
    <w:p w14:paraId="7A882A8C" w14:textId="77777777" w:rsidR="008E5F56" w:rsidRDefault="008E5F56" w:rsidP="008E5F56">
      <w:pPr>
        <w:spacing w:after="0" w:line="240" w:lineRule="auto"/>
      </w:pPr>
      <w:r>
        <w:rPr>
          <w:rFonts w:ascii="Calibri" w:eastAsia="Calibri" w:hAnsi="Calibri" w:cs="Calibri"/>
          <w:color w:val="000000"/>
          <w:lang w:val="ko-KR" w:eastAsia="ko-KR" w:bidi="ko-KR"/>
        </w:rPr>
        <w:t>배포자에 대해 만료된 구독 백분율입니다.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445912AD" w14:textId="77777777" w:rsidTr="00B46F39">
        <w:trPr>
          <w:trHeight w:val="54"/>
        </w:trPr>
        <w:tc>
          <w:tcPr>
            <w:tcW w:w="54" w:type="dxa"/>
          </w:tcPr>
          <w:p w14:paraId="54D523E3" w14:textId="77777777" w:rsidR="008E5F56" w:rsidRDefault="008E5F56" w:rsidP="00B46F39">
            <w:pPr>
              <w:pStyle w:val="EmptyCellLayoutStyle"/>
              <w:spacing w:after="0" w:line="240" w:lineRule="auto"/>
            </w:pPr>
          </w:p>
        </w:tc>
        <w:tc>
          <w:tcPr>
            <w:tcW w:w="10395" w:type="dxa"/>
          </w:tcPr>
          <w:p w14:paraId="0FCE8C04" w14:textId="77777777" w:rsidR="008E5F56" w:rsidRDefault="008E5F56" w:rsidP="00B46F39">
            <w:pPr>
              <w:pStyle w:val="EmptyCellLayoutStyle"/>
              <w:spacing w:after="0" w:line="240" w:lineRule="auto"/>
            </w:pPr>
          </w:p>
        </w:tc>
        <w:tc>
          <w:tcPr>
            <w:tcW w:w="149" w:type="dxa"/>
          </w:tcPr>
          <w:p w14:paraId="01DE330C" w14:textId="77777777" w:rsidR="008E5F56" w:rsidRDefault="008E5F56" w:rsidP="00B46F39">
            <w:pPr>
              <w:pStyle w:val="EmptyCellLayoutStyle"/>
              <w:spacing w:after="0" w:line="240" w:lineRule="auto"/>
            </w:pPr>
          </w:p>
        </w:tc>
      </w:tr>
      <w:tr w:rsidR="008E5F56" w14:paraId="1FF160A0" w14:textId="77777777" w:rsidTr="00B46F39">
        <w:tc>
          <w:tcPr>
            <w:tcW w:w="54" w:type="dxa"/>
          </w:tcPr>
          <w:p w14:paraId="282E3CF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23E1EA9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E65AA1"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2F861C"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38E624"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0CC4DA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171D5"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8BD17"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AE47C"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69A5B45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CBD96"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2183B"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B86920"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242C4D1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50F0E"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F598F"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BBC1C"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2168A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58FA4"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47A31"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08E0D" w14:textId="77777777" w:rsidR="008E5F56" w:rsidRDefault="008E5F56" w:rsidP="00B46F39">
                  <w:pPr>
                    <w:spacing w:after="0" w:line="240" w:lineRule="auto"/>
                  </w:pPr>
                </w:p>
              </w:tc>
            </w:tr>
            <w:tr w:rsidR="008E5F56" w14:paraId="2FFF605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37B84"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659DD"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234C6"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6360CAE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1F4C88"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C7EB54"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9BBAFA"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13550811" w14:textId="77777777" w:rsidR="008E5F56" w:rsidRDefault="008E5F56" w:rsidP="00B46F39">
            <w:pPr>
              <w:spacing w:after="0" w:line="240" w:lineRule="auto"/>
            </w:pPr>
          </w:p>
        </w:tc>
        <w:tc>
          <w:tcPr>
            <w:tcW w:w="149" w:type="dxa"/>
          </w:tcPr>
          <w:p w14:paraId="4023293A" w14:textId="77777777" w:rsidR="008E5F56" w:rsidRDefault="008E5F56" w:rsidP="00B46F39">
            <w:pPr>
              <w:pStyle w:val="EmptyCellLayoutStyle"/>
              <w:spacing w:after="0" w:line="240" w:lineRule="auto"/>
            </w:pPr>
          </w:p>
        </w:tc>
      </w:tr>
      <w:tr w:rsidR="008E5F56" w14:paraId="59EBCBA5" w14:textId="77777777" w:rsidTr="00B46F39">
        <w:trPr>
          <w:trHeight w:val="80"/>
        </w:trPr>
        <w:tc>
          <w:tcPr>
            <w:tcW w:w="54" w:type="dxa"/>
          </w:tcPr>
          <w:p w14:paraId="0A14A9B4" w14:textId="77777777" w:rsidR="008E5F56" w:rsidRDefault="008E5F56" w:rsidP="00B46F39">
            <w:pPr>
              <w:pStyle w:val="EmptyCellLayoutStyle"/>
              <w:spacing w:after="0" w:line="240" w:lineRule="auto"/>
            </w:pPr>
          </w:p>
        </w:tc>
        <w:tc>
          <w:tcPr>
            <w:tcW w:w="10395" w:type="dxa"/>
          </w:tcPr>
          <w:p w14:paraId="55BF0E1E" w14:textId="77777777" w:rsidR="008E5F56" w:rsidRDefault="008E5F56" w:rsidP="00B46F39">
            <w:pPr>
              <w:pStyle w:val="EmptyCellLayoutStyle"/>
              <w:spacing w:after="0" w:line="240" w:lineRule="auto"/>
            </w:pPr>
          </w:p>
        </w:tc>
        <w:tc>
          <w:tcPr>
            <w:tcW w:w="149" w:type="dxa"/>
          </w:tcPr>
          <w:p w14:paraId="1D8D89CA" w14:textId="77777777" w:rsidR="008E5F56" w:rsidRDefault="008E5F56" w:rsidP="00B46F39">
            <w:pPr>
              <w:pStyle w:val="EmptyCellLayoutStyle"/>
              <w:spacing w:after="0" w:line="240" w:lineRule="auto"/>
            </w:pPr>
          </w:p>
        </w:tc>
      </w:tr>
    </w:tbl>
    <w:p w14:paraId="45F05ACC" w14:textId="77777777" w:rsidR="008E5F56" w:rsidRDefault="008E5F56" w:rsidP="008E5F56">
      <w:pPr>
        <w:spacing w:after="0" w:line="240" w:lineRule="auto"/>
      </w:pPr>
    </w:p>
    <w:p w14:paraId="30D8267E"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배포자에 대한 게시 수</w:t>
      </w:r>
    </w:p>
    <w:p w14:paraId="6F497634" w14:textId="77777777" w:rsidR="008E5F56" w:rsidRDefault="008E5F56" w:rsidP="008E5F56">
      <w:pPr>
        <w:spacing w:after="0" w:line="240" w:lineRule="auto"/>
      </w:pPr>
      <w:r>
        <w:rPr>
          <w:rFonts w:ascii="Calibri" w:eastAsia="Calibri" w:hAnsi="Calibri" w:cs="Calibri"/>
          <w:color w:val="000000"/>
          <w:lang w:val="ko-KR" w:eastAsia="ko-KR" w:bidi="ko-KR"/>
        </w:rPr>
        <w:t>배포자에 대한 게시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056B3812" w14:textId="77777777" w:rsidTr="00B46F39">
        <w:trPr>
          <w:trHeight w:val="54"/>
        </w:trPr>
        <w:tc>
          <w:tcPr>
            <w:tcW w:w="54" w:type="dxa"/>
          </w:tcPr>
          <w:p w14:paraId="70489F33" w14:textId="77777777" w:rsidR="008E5F56" w:rsidRDefault="008E5F56" w:rsidP="00B46F39">
            <w:pPr>
              <w:pStyle w:val="EmptyCellLayoutStyle"/>
              <w:spacing w:after="0" w:line="240" w:lineRule="auto"/>
            </w:pPr>
          </w:p>
        </w:tc>
        <w:tc>
          <w:tcPr>
            <w:tcW w:w="10395" w:type="dxa"/>
          </w:tcPr>
          <w:p w14:paraId="2D10608A" w14:textId="77777777" w:rsidR="008E5F56" w:rsidRDefault="008E5F56" w:rsidP="00B46F39">
            <w:pPr>
              <w:pStyle w:val="EmptyCellLayoutStyle"/>
              <w:spacing w:after="0" w:line="240" w:lineRule="auto"/>
            </w:pPr>
          </w:p>
        </w:tc>
        <w:tc>
          <w:tcPr>
            <w:tcW w:w="149" w:type="dxa"/>
          </w:tcPr>
          <w:p w14:paraId="68544F18" w14:textId="77777777" w:rsidR="008E5F56" w:rsidRDefault="008E5F56" w:rsidP="00B46F39">
            <w:pPr>
              <w:pStyle w:val="EmptyCellLayoutStyle"/>
              <w:spacing w:after="0" w:line="240" w:lineRule="auto"/>
            </w:pPr>
          </w:p>
        </w:tc>
      </w:tr>
      <w:tr w:rsidR="008E5F56" w14:paraId="619AAE64" w14:textId="77777777" w:rsidTr="00B46F39">
        <w:tc>
          <w:tcPr>
            <w:tcW w:w="54" w:type="dxa"/>
          </w:tcPr>
          <w:p w14:paraId="7D52B0A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41FF4C6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50C82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1B1179"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7A4D95"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AC79B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4092D"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0EECB"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5CDDF"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3DE88C1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980F9"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58700"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91431"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5D6DB84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43F74"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315D7"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9A4A3"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4F606B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3B5C4"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0F39A"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E14CA" w14:textId="77777777" w:rsidR="008E5F56" w:rsidRDefault="008E5F56" w:rsidP="00B46F39">
                  <w:pPr>
                    <w:spacing w:after="0" w:line="240" w:lineRule="auto"/>
                  </w:pPr>
                </w:p>
              </w:tc>
            </w:tr>
            <w:tr w:rsidR="008E5F56" w14:paraId="1272D60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18C461"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284F1"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30B3D"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1D4A63D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89FDEC"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DF1ABA"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114329"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49E446A8" w14:textId="77777777" w:rsidR="008E5F56" w:rsidRDefault="008E5F56" w:rsidP="00B46F39">
            <w:pPr>
              <w:spacing w:after="0" w:line="240" w:lineRule="auto"/>
            </w:pPr>
          </w:p>
        </w:tc>
        <w:tc>
          <w:tcPr>
            <w:tcW w:w="149" w:type="dxa"/>
          </w:tcPr>
          <w:p w14:paraId="55776CED" w14:textId="77777777" w:rsidR="008E5F56" w:rsidRDefault="008E5F56" w:rsidP="00B46F39">
            <w:pPr>
              <w:pStyle w:val="EmptyCellLayoutStyle"/>
              <w:spacing w:after="0" w:line="240" w:lineRule="auto"/>
            </w:pPr>
          </w:p>
        </w:tc>
      </w:tr>
      <w:tr w:rsidR="008E5F56" w14:paraId="4B01375F" w14:textId="77777777" w:rsidTr="00B46F39">
        <w:trPr>
          <w:trHeight w:val="80"/>
        </w:trPr>
        <w:tc>
          <w:tcPr>
            <w:tcW w:w="54" w:type="dxa"/>
          </w:tcPr>
          <w:p w14:paraId="06211A8F" w14:textId="77777777" w:rsidR="008E5F56" w:rsidRDefault="008E5F56" w:rsidP="00B46F39">
            <w:pPr>
              <w:pStyle w:val="EmptyCellLayoutStyle"/>
              <w:spacing w:after="0" w:line="240" w:lineRule="auto"/>
            </w:pPr>
          </w:p>
        </w:tc>
        <w:tc>
          <w:tcPr>
            <w:tcW w:w="10395" w:type="dxa"/>
          </w:tcPr>
          <w:p w14:paraId="3F048676" w14:textId="77777777" w:rsidR="008E5F56" w:rsidRDefault="008E5F56" w:rsidP="00B46F39">
            <w:pPr>
              <w:pStyle w:val="EmptyCellLayoutStyle"/>
              <w:spacing w:after="0" w:line="240" w:lineRule="auto"/>
            </w:pPr>
          </w:p>
        </w:tc>
        <w:tc>
          <w:tcPr>
            <w:tcW w:w="149" w:type="dxa"/>
          </w:tcPr>
          <w:p w14:paraId="2BA744A5" w14:textId="77777777" w:rsidR="008E5F56" w:rsidRDefault="008E5F56" w:rsidP="00B46F39">
            <w:pPr>
              <w:pStyle w:val="EmptyCellLayoutStyle"/>
              <w:spacing w:after="0" w:line="240" w:lineRule="auto"/>
            </w:pPr>
          </w:p>
        </w:tc>
      </w:tr>
    </w:tbl>
    <w:p w14:paraId="08B611A7" w14:textId="77777777" w:rsidR="008E5F56" w:rsidRDefault="008E5F56" w:rsidP="008E5F56">
      <w:pPr>
        <w:spacing w:after="0" w:line="240" w:lineRule="auto"/>
      </w:pPr>
    </w:p>
    <w:p w14:paraId="4BCFFAD9"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 에이전트: 배달된 초당 트랜잭션 수</w:t>
      </w:r>
    </w:p>
    <w:p w14:paraId="04D7461B" w14:textId="77777777" w:rsidR="008E5F56" w:rsidRDefault="008E5F56" w:rsidP="008E5F56">
      <w:pPr>
        <w:spacing w:after="0" w:line="240" w:lineRule="auto"/>
      </w:pPr>
      <w:r>
        <w:rPr>
          <w:rFonts w:ascii="Calibri" w:eastAsia="Calibri" w:hAnsi="Calibri" w:cs="Calibri"/>
          <w:color w:val="000000"/>
          <w:lang w:val="ko-KR" w:eastAsia="ko-KR" w:bidi="ko-KR"/>
        </w:rPr>
        <w:t>구독자로 배달된 초당 트랜잭션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1BC8DAA8" w14:textId="77777777" w:rsidTr="00B46F39">
        <w:trPr>
          <w:trHeight w:val="54"/>
        </w:trPr>
        <w:tc>
          <w:tcPr>
            <w:tcW w:w="54" w:type="dxa"/>
          </w:tcPr>
          <w:p w14:paraId="51A9232B" w14:textId="77777777" w:rsidR="008E5F56" w:rsidRDefault="008E5F56" w:rsidP="00B46F39">
            <w:pPr>
              <w:pStyle w:val="EmptyCellLayoutStyle"/>
              <w:spacing w:after="0" w:line="240" w:lineRule="auto"/>
            </w:pPr>
          </w:p>
        </w:tc>
        <w:tc>
          <w:tcPr>
            <w:tcW w:w="10395" w:type="dxa"/>
          </w:tcPr>
          <w:p w14:paraId="60B70CA6" w14:textId="77777777" w:rsidR="008E5F56" w:rsidRDefault="008E5F56" w:rsidP="00B46F39">
            <w:pPr>
              <w:pStyle w:val="EmptyCellLayoutStyle"/>
              <w:spacing w:after="0" w:line="240" w:lineRule="auto"/>
            </w:pPr>
          </w:p>
        </w:tc>
        <w:tc>
          <w:tcPr>
            <w:tcW w:w="149" w:type="dxa"/>
          </w:tcPr>
          <w:p w14:paraId="696D28F3" w14:textId="77777777" w:rsidR="008E5F56" w:rsidRDefault="008E5F56" w:rsidP="00B46F39">
            <w:pPr>
              <w:pStyle w:val="EmptyCellLayoutStyle"/>
              <w:spacing w:after="0" w:line="240" w:lineRule="auto"/>
            </w:pPr>
          </w:p>
        </w:tc>
      </w:tr>
      <w:tr w:rsidR="008E5F56" w14:paraId="4A698B52" w14:textId="77777777" w:rsidTr="00B46F39">
        <w:tc>
          <w:tcPr>
            <w:tcW w:w="54" w:type="dxa"/>
          </w:tcPr>
          <w:p w14:paraId="0379137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4409A8A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ED3537"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F6F85"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063AC7"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6D27BFF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6F524"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74FF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3105D"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4EB3AB0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D1E95"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8B13AC"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E6349"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76267A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51EA2"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506B2"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E85F9"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19157F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3A50F"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FFC33"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B22DE"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33850C6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CA58EC"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251BE"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C6B119"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123ADE03" w14:textId="77777777" w:rsidR="008E5F56" w:rsidRDefault="008E5F56" w:rsidP="00B46F39">
            <w:pPr>
              <w:spacing w:after="0" w:line="240" w:lineRule="auto"/>
            </w:pPr>
          </w:p>
        </w:tc>
        <w:tc>
          <w:tcPr>
            <w:tcW w:w="149" w:type="dxa"/>
          </w:tcPr>
          <w:p w14:paraId="7763CAD7" w14:textId="77777777" w:rsidR="008E5F56" w:rsidRDefault="008E5F56" w:rsidP="00B46F39">
            <w:pPr>
              <w:pStyle w:val="EmptyCellLayoutStyle"/>
              <w:spacing w:after="0" w:line="240" w:lineRule="auto"/>
            </w:pPr>
          </w:p>
        </w:tc>
      </w:tr>
      <w:tr w:rsidR="008E5F56" w14:paraId="0CA5209A" w14:textId="77777777" w:rsidTr="00B46F39">
        <w:trPr>
          <w:trHeight w:val="80"/>
        </w:trPr>
        <w:tc>
          <w:tcPr>
            <w:tcW w:w="54" w:type="dxa"/>
          </w:tcPr>
          <w:p w14:paraId="4E12B450" w14:textId="77777777" w:rsidR="008E5F56" w:rsidRDefault="008E5F56" w:rsidP="00B46F39">
            <w:pPr>
              <w:pStyle w:val="EmptyCellLayoutStyle"/>
              <w:spacing w:after="0" w:line="240" w:lineRule="auto"/>
            </w:pPr>
          </w:p>
        </w:tc>
        <w:tc>
          <w:tcPr>
            <w:tcW w:w="10395" w:type="dxa"/>
          </w:tcPr>
          <w:p w14:paraId="3E9C2DA4" w14:textId="77777777" w:rsidR="008E5F56" w:rsidRDefault="008E5F56" w:rsidP="00B46F39">
            <w:pPr>
              <w:pStyle w:val="EmptyCellLayoutStyle"/>
              <w:spacing w:after="0" w:line="240" w:lineRule="auto"/>
            </w:pPr>
          </w:p>
        </w:tc>
        <w:tc>
          <w:tcPr>
            <w:tcW w:w="149" w:type="dxa"/>
          </w:tcPr>
          <w:p w14:paraId="088FB87C" w14:textId="77777777" w:rsidR="008E5F56" w:rsidRDefault="008E5F56" w:rsidP="00B46F39">
            <w:pPr>
              <w:pStyle w:val="EmptyCellLayoutStyle"/>
              <w:spacing w:after="0" w:line="240" w:lineRule="auto"/>
            </w:pPr>
          </w:p>
        </w:tc>
      </w:tr>
    </w:tbl>
    <w:p w14:paraId="35E06639" w14:textId="77777777" w:rsidR="008E5F56" w:rsidRDefault="008E5F56" w:rsidP="008E5F56">
      <w:pPr>
        <w:spacing w:after="0" w:line="240" w:lineRule="auto"/>
      </w:pPr>
    </w:p>
    <w:p w14:paraId="7CBE6DF9"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배포자에 대한 구독 수</w:t>
      </w:r>
    </w:p>
    <w:p w14:paraId="308DDE6C" w14:textId="77777777" w:rsidR="008E5F56" w:rsidRDefault="008E5F56" w:rsidP="008E5F56">
      <w:pPr>
        <w:spacing w:after="0" w:line="240" w:lineRule="auto"/>
      </w:pPr>
      <w:r>
        <w:rPr>
          <w:rFonts w:ascii="Calibri" w:eastAsia="Calibri" w:hAnsi="Calibri" w:cs="Calibri"/>
          <w:color w:val="000000"/>
          <w:lang w:val="ko-KR" w:eastAsia="ko-KR" w:bidi="ko-KR"/>
        </w:rPr>
        <w:t>배포자에 대한 구독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FE12F86" w14:textId="77777777" w:rsidTr="00B46F39">
        <w:trPr>
          <w:trHeight w:val="54"/>
        </w:trPr>
        <w:tc>
          <w:tcPr>
            <w:tcW w:w="54" w:type="dxa"/>
          </w:tcPr>
          <w:p w14:paraId="4D9A9D8A" w14:textId="77777777" w:rsidR="008E5F56" w:rsidRDefault="008E5F56" w:rsidP="00B46F39">
            <w:pPr>
              <w:pStyle w:val="EmptyCellLayoutStyle"/>
              <w:spacing w:after="0" w:line="240" w:lineRule="auto"/>
            </w:pPr>
          </w:p>
        </w:tc>
        <w:tc>
          <w:tcPr>
            <w:tcW w:w="10395" w:type="dxa"/>
          </w:tcPr>
          <w:p w14:paraId="3F9A9BD6" w14:textId="77777777" w:rsidR="008E5F56" w:rsidRDefault="008E5F56" w:rsidP="00B46F39">
            <w:pPr>
              <w:pStyle w:val="EmptyCellLayoutStyle"/>
              <w:spacing w:after="0" w:line="240" w:lineRule="auto"/>
            </w:pPr>
          </w:p>
        </w:tc>
        <w:tc>
          <w:tcPr>
            <w:tcW w:w="149" w:type="dxa"/>
          </w:tcPr>
          <w:p w14:paraId="29593F61" w14:textId="77777777" w:rsidR="008E5F56" w:rsidRDefault="008E5F56" w:rsidP="00B46F39">
            <w:pPr>
              <w:pStyle w:val="EmptyCellLayoutStyle"/>
              <w:spacing w:after="0" w:line="240" w:lineRule="auto"/>
            </w:pPr>
          </w:p>
        </w:tc>
      </w:tr>
      <w:tr w:rsidR="008E5F56" w14:paraId="1183A600" w14:textId="77777777" w:rsidTr="00B46F39">
        <w:tc>
          <w:tcPr>
            <w:tcW w:w="54" w:type="dxa"/>
          </w:tcPr>
          <w:p w14:paraId="5CE905D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25BEBA8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92D57C"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14ECF6"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D35708"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6C24E4A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079BC0"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ED72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03101"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625D7E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4CD15"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C868E"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2CCF4"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6611690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C3C11"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291A0A"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8BE83"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439FF9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14CB"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889E3"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1E90A6" w14:textId="77777777" w:rsidR="008E5F56" w:rsidRDefault="008E5F56" w:rsidP="00B46F39">
                  <w:pPr>
                    <w:spacing w:after="0" w:line="240" w:lineRule="auto"/>
                  </w:pPr>
                </w:p>
              </w:tc>
            </w:tr>
            <w:tr w:rsidR="008E5F56" w14:paraId="2F36386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85C57"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B59A3"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A8892"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4680C25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1DDE4B"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E5C327"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7C9C31"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54AD5D53" w14:textId="77777777" w:rsidR="008E5F56" w:rsidRDefault="008E5F56" w:rsidP="00B46F39">
            <w:pPr>
              <w:spacing w:after="0" w:line="240" w:lineRule="auto"/>
            </w:pPr>
          </w:p>
        </w:tc>
        <w:tc>
          <w:tcPr>
            <w:tcW w:w="149" w:type="dxa"/>
          </w:tcPr>
          <w:p w14:paraId="19E21671" w14:textId="77777777" w:rsidR="008E5F56" w:rsidRDefault="008E5F56" w:rsidP="00B46F39">
            <w:pPr>
              <w:pStyle w:val="EmptyCellLayoutStyle"/>
              <w:spacing w:after="0" w:line="240" w:lineRule="auto"/>
            </w:pPr>
          </w:p>
        </w:tc>
      </w:tr>
      <w:tr w:rsidR="008E5F56" w14:paraId="429E2EDA" w14:textId="77777777" w:rsidTr="00B46F39">
        <w:trPr>
          <w:trHeight w:val="80"/>
        </w:trPr>
        <w:tc>
          <w:tcPr>
            <w:tcW w:w="54" w:type="dxa"/>
          </w:tcPr>
          <w:p w14:paraId="02840347" w14:textId="77777777" w:rsidR="008E5F56" w:rsidRDefault="008E5F56" w:rsidP="00B46F39">
            <w:pPr>
              <w:pStyle w:val="EmptyCellLayoutStyle"/>
              <w:spacing w:after="0" w:line="240" w:lineRule="auto"/>
            </w:pPr>
          </w:p>
        </w:tc>
        <w:tc>
          <w:tcPr>
            <w:tcW w:w="10395" w:type="dxa"/>
          </w:tcPr>
          <w:p w14:paraId="1D7E73E4" w14:textId="77777777" w:rsidR="008E5F56" w:rsidRDefault="008E5F56" w:rsidP="00B46F39">
            <w:pPr>
              <w:pStyle w:val="EmptyCellLayoutStyle"/>
              <w:spacing w:after="0" w:line="240" w:lineRule="auto"/>
            </w:pPr>
          </w:p>
        </w:tc>
        <w:tc>
          <w:tcPr>
            <w:tcW w:w="149" w:type="dxa"/>
          </w:tcPr>
          <w:p w14:paraId="1730B50B" w14:textId="77777777" w:rsidR="008E5F56" w:rsidRDefault="008E5F56" w:rsidP="00B46F39">
            <w:pPr>
              <w:pStyle w:val="EmptyCellLayoutStyle"/>
              <w:spacing w:after="0" w:line="240" w:lineRule="auto"/>
            </w:pPr>
          </w:p>
        </w:tc>
      </w:tr>
    </w:tbl>
    <w:p w14:paraId="49784274" w14:textId="77777777" w:rsidR="008E5F56" w:rsidRDefault="008E5F56" w:rsidP="008E5F56">
      <w:pPr>
        <w:spacing w:after="0" w:line="240" w:lineRule="auto"/>
      </w:pPr>
    </w:p>
    <w:p w14:paraId="259A2D24"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배포자에 대한 큐 판독기 인스턴스 수</w:t>
      </w:r>
    </w:p>
    <w:p w14:paraId="26C27F1E" w14:textId="77777777" w:rsidR="008E5F56" w:rsidRDefault="008E5F56" w:rsidP="008E5F56">
      <w:pPr>
        <w:spacing w:after="0" w:line="240" w:lineRule="auto"/>
      </w:pPr>
      <w:r>
        <w:rPr>
          <w:rFonts w:ascii="Calibri" w:eastAsia="Calibri" w:hAnsi="Calibri" w:cs="Calibri"/>
          <w:color w:val="000000"/>
          <w:lang w:val="ko-KR" w:eastAsia="ko-KR" w:bidi="ko-KR"/>
        </w:rPr>
        <w:t>배포자에 대한 큐 판독기 인스턴스의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793B6B6A" w14:textId="77777777" w:rsidTr="00B46F39">
        <w:trPr>
          <w:trHeight w:val="54"/>
        </w:trPr>
        <w:tc>
          <w:tcPr>
            <w:tcW w:w="54" w:type="dxa"/>
          </w:tcPr>
          <w:p w14:paraId="0E936EDA" w14:textId="77777777" w:rsidR="008E5F56" w:rsidRDefault="008E5F56" w:rsidP="00B46F39">
            <w:pPr>
              <w:pStyle w:val="EmptyCellLayoutStyle"/>
              <w:spacing w:after="0" w:line="240" w:lineRule="auto"/>
            </w:pPr>
          </w:p>
        </w:tc>
        <w:tc>
          <w:tcPr>
            <w:tcW w:w="10395" w:type="dxa"/>
          </w:tcPr>
          <w:p w14:paraId="49106993" w14:textId="77777777" w:rsidR="008E5F56" w:rsidRDefault="008E5F56" w:rsidP="00B46F39">
            <w:pPr>
              <w:pStyle w:val="EmptyCellLayoutStyle"/>
              <w:spacing w:after="0" w:line="240" w:lineRule="auto"/>
            </w:pPr>
          </w:p>
        </w:tc>
        <w:tc>
          <w:tcPr>
            <w:tcW w:w="149" w:type="dxa"/>
          </w:tcPr>
          <w:p w14:paraId="15AF1814" w14:textId="77777777" w:rsidR="008E5F56" w:rsidRDefault="008E5F56" w:rsidP="00B46F39">
            <w:pPr>
              <w:pStyle w:val="EmptyCellLayoutStyle"/>
              <w:spacing w:after="0" w:line="240" w:lineRule="auto"/>
            </w:pPr>
          </w:p>
        </w:tc>
      </w:tr>
      <w:tr w:rsidR="008E5F56" w14:paraId="5B75DB4B" w14:textId="77777777" w:rsidTr="00B46F39">
        <w:tc>
          <w:tcPr>
            <w:tcW w:w="54" w:type="dxa"/>
          </w:tcPr>
          <w:p w14:paraId="7794AB8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0410632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55B26"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067315"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79C1E6"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30AE0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8BDC4"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4BF9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64D29"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F36A4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F208A"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048F1"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B144D"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46AEC66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3CE92"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589A8B"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DA8BA"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1A89D22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F4227"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9A3FE"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5083C"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308CC465"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4FA218"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A4596"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C87A7"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23572F69" w14:textId="77777777" w:rsidR="008E5F56" w:rsidRDefault="008E5F56" w:rsidP="00B46F39">
            <w:pPr>
              <w:spacing w:after="0" w:line="240" w:lineRule="auto"/>
            </w:pPr>
          </w:p>
        </w:tc>
        <w:tc>
          <w:tcPr>
            <w:tcW w:w="149" w:type="dxa"/>
          </w:tcPr>
          <w:p w14:paraId="62C28504" w14:textId="77777777" w:rsidR="008E5F56" w:rsidRDefault="008E5F56" w:rsidP="00B46F39">
            <w:pPr>
              <w:pStyle w:val="EmptyCellLayoutStyle"/>
              <w:spacing w:after="0" w:line="240" w:lineRule="auto"/>
            </w:pPr>
          </w:p>
        </w:tc>
      </w:tr>
      <w:tr w:rsidR="008E5F56" w14:paraId="57360335" w14:textId="77777777" w:rsidTr="00B46F39">
        <w:trPr>
          <w:trHeight w:val="80"/>
        </w:trPr>
        <w:tc>
          <w:tcPr>
            <w:tcW w:w="54" w:type="dxa"/>
          </w:tcPr>
          <w:p w14:paraId="536ABB37" w14:textId="77777777" w:rsidR="008E5F56" w:rsidRDefault="008E5F56" w:rsidP="00B46F39">
            <w:pPr>
              <w:pStyle w:val="EmptyCellLayoutStyle"/>
              <w:spacing w:after="0" w:line="240" w:lineRule="auto"/>
            </w:pPr>
          </w:p>
        </w:tc>
        <w:tc>
          <w:tcPr>
            <w:tcW w:w="10395" w:type="dxa"/>
          </w:tcPr>
          <w:p w14:paraId="409D0732" w14:textId="77777777" w:rsidR="008E5F56" w:rsidRDefault="008E5F56" w:rsidP="00B46F39">
            <w:pPr>
              <w:pStyle w:val="EmptyCellLayoutStyle"/>
              <w:spacing w:after="0" w:line="240" w:lineRule="auto"/>
            </w:pPr>
          </w:p>
        </w:tc>
        <w:tc>
          <w:tcPr>
            <w:tcW w:w="149" w:type="dxa"/>
          </w:tcPr>
          <w:p w14:paraId="6329D750" w14:textId="77777777" w:rsidR="008E5F56" w:rsidRDefault="008E5F56" w:rsidP="00B46F39">
            <w:pPr>
              <w:pStyle w:val="EmptyCellLayoutStyle"/>
              <w:spacing w:after="0" w:line="240" w:lineRule="auto"/>
            </w:pPr>
          </w:p>
        </w:tc>
      </w:tr>
    </w:tbl>
    <w:p w14:paraId="4E25FEB7" w14:textId="77777777" w:rsidR="008E5F56" w:rsidRDefault="008E5F56" w:rsidP="008E5F56">
      <w:pPr>
        <w:spacing w:after="0" w:line="240" w:lineRule="auto"/>
      </w:pPr>
    </w:p>
    <w:p w14:paraId="22A992FD"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배포자에 대해 동기화되지 않은 구독 수</w:t>
      </w:r>
    </w:p>
    <w:p w14:paraId="5E78CBF3" w14:textId="77777777" w:rsidR="008E5F56" w:rsidRDefault="008E5F56" w:rsidP="008E5F56">
      <w:pPr>
        <w:spacing w:after="0" w:line="240" w:lineRule="auto"/>
      </w:pPr>
      <w:r>
        <w:rPr>
          <w:rFonts w:ascii="Calibri" w:eastAsia="Calibri" w:hAnsi="Calibri" w:cs="Calibri"/>
          <w:color w:val="000000"/>
          <w:lang w:val="ko-KR" w:eastAsia="ko-KR" w:bidi="ko-KR"/>
        </w:rPr>
        <w:t>배포자에 대해 동기화되지 않은 구독 수</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4A85797" w14:textId="77777777" w:rsidTr="00B46F39">
        <w:trPr>
          <w:trHeight w:val="54"/>
        </w:trPr>
        <w:tc>
          <w:tcPr>
            <w:tcW w:w="54" w:type="dxa"/>
          </w:tcPr>
          <w:p w14:paraId="5B351386" w14:textId="77777777" w:rsidR="008E5F56" w:rsidRDefault="008E5F56" w:rsidP="00B46F39">
            <w:pPr>
              <w:pStyle w:val="EmptyCellLayoutStyle"/>
              <w:spacing w:after="0" w:line="240" w:lineRule="auto"/>
            </w:pPr>
          </w:p>
        </w:tc>
        <w:tc>
          <w:tcPr>
            <w:tcW w:w="10395" w:type="dxa"/>
          </w:tcPr>
          <w:p w14:paraId="1E3AEB40" w14:textId="77777777" w:rsidR="008E5F56" w:rsidRDefault="008E5F56" w:rsidP="00B46F39">
            <w:pPr>
              <w:pStyle w:val="EmptyCellLayoutStyle"/>
              <w:spacing w:after="0" w:line="240" w:lineRule="auto"/>
            </w:pPr>
          </w:p>
        </w:tc>
        <w:tc>
          <w:tcPr>
            <w:tcW w:w="149" w:type="dxa"/>
          </w:tcPr>
          <w:p w14:paraId="555FBB7C" w14:textId="77777777" w:rsidR="008E5F56" w:rsidRDefault="008E5F56" w:rsidP="00B46F39">
            <w:pPr>
              <w:pStyle w:val="EmptyCellLayoutStyle"/>
              <w:spacing w:after="0" w:line="240" w:lineRule="auto"/>
            </w:pPr>
          </w:p>
        </w:tc>
      </w:tr>
      <w:tr w:rsidR="008E5F56" w14:paraId="4BBF39B2" w14:textId="77777777" w:rsidTr="00B46F39">
        <w:tc>
          <w:tcPr>
            <w:tcW w:w="54" w:type="dxa"/>
          </w:tcPr>
          <w:p w14:paraId="59352A0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3E9A01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991C49"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DF1800"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A89F07"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C95B3F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AF7650"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A9A60"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E1415F"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0EFBAC2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55455"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11FA9"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C88DFC"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5AB5AE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72E93"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2AD44"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E112C"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335D2A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0BB81"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5F0AB"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EC1C9" w14:textId="77777777" w:rsidR="008E5F56" w:rsidRDefault="008E5F56" w:rsidP="00B46F39">
                  <w:pPr>
                    <w:spacing w:after="0" w:line="240" w:lineRule="auto"/>
                  </w:pPr>
                </w:p>
              </w:tc>
            </w:tr>
            <w:tr w:rsidR="008E5F56" w14:paraId="132B11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42642" w14:textId="77777777" w:rsidR="008E5F56" w:rsidRDefault="008E5F56" w:rsidP="00B46F39">
                  <w:pPr>
                    <w:spacing w:after="0" w:line="240" w:lineRule="auto"/>
                  </w:pPr>
                  <w:r>
                    <w:rPr>
                      <w:rFonts w:ascii="Calibri" w:eastAsia="Calibri" w:hAnsi="Calibri"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C5DE3" w14:textId="77777777" w:rsidR="008E5F56" w:rsidRDefault="008E5F56" w:rsidP="00B46F39">
                  <w:pPr>
                    <w:spacing w:after="0" w:line="240" w:lineRule="auto"/>
                  </w:pPr>
                  <w:r>
                    <w:rPr>
                      <w:rFonts w:ascii="Calibri" w:eastAsia="Calibri" w:hAnsi="Calibri"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A91E1" w14:textId="77777777" w:rsidR="008E5F56" w:rsidRDefault="008E5F56" w:rsidP="00B46F39">
                  <w:pPr>
                    <w:spacing w:after="0" w:line="240" w:lineRule="auto"/>
                  </w:pPr>
                  <w:r>
                    <w:rPr>
                      <w:rFonts w:ascii="Calibri" w:eastAsia="Calibri" w:hAnsi="Calibri" w:cs="Calibri"/>
                      <w:color w:val="000000"/>
                      <w:lang w:val="ko-KR" w:eastAsia="ko-KR" w:bidi="ko-KR"/>
                    </w:rPr>
                    <w:t>0</w:t>
                  </w:r>
                </w:p>
              </w:tc>
            </w:tr>
            <w:tr w:rsidR="008E5F56" w14:paraId="7FEF3D4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E3263"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FED23"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92437"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5723020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0EAAD5"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BC5F5C" w14:textId="77777777" w:rsidR="008E5F56" w:rsidRDefault="008E5F56" w:rsidP="00B46F39">
                  <w:pPr>
                    <w:spacing w:after="0" w:line="240" w:lineRule="auto"/>
                  </w:pPr>
                  <w:r>
                    <w:rPr>
                      <w:rFonts w:ascii="Calibri" w:eastAsia="Calibri" w:hAnsi="Calibri" w:cs="Calibri"/>
                      <w:color w:val="000000"/>
                      <w:lang w:val="ko-KR" w:eastAsia="ko-KR" w:bidi="ko-KR"/>
                    </w:rPr>
                    <w:t xml:space="preserve">지정된 기간 동안 데이터베이스에 액세스할 수 없는 경우 워크플로가 작업을 </w:t>
                  </w:r>
                  <w:r>
                    <w:rPr>
                      <w:rFonts w:ascii="Calibri" w:eastAsia="Calibri" w:hAnsi="Calibri" w:cs="Calibri"/>
                      <w:color w:val="000000"/>
                      <w:lang w:val="ko-KR" w:eastAsia="ko-KR" w:bidi="ko-KR"/>
                    </w:rPr>
                    <w:lastRenderedPageBreak/>
                    <w:t>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A305D2"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15</w:t>
                  </w:r>
                </w:p>
              </w:tc>
            </w:tr>
          </w:tbl>
          <w:p w14:paraId="7510F3D2" w14:textId="77777777" w:rsidR="008E5F56" w:rsidRDefault="008E5F56" w:rsidP="00B46F39">
            <w:pPr>
              <w:spacing w:after="0" w:line="240" w:lineRule="auto"/>
            </w:pPr>
          </w:p>
        </w:tc>
        <w:tc>
          <w:tcPr>
            <w:tcW w:w="149" w:type="dxa"/>
          </w:tcPr>
          <w:p w14:paraId="2666AB1D" w14:textId="77777777" w:rsidR="008E5F56" w:rsidRDefault="008E5F56" w:rsidP="00B46F39">
            <w:pPr>
              <w:pStyle w:val="EmptyCellLayoutStyle"/>
              <w:spacing w:after="0" w:line="240" w:lineRule="auto"/>
            </w:pPr>
          </w:p>
        </w:tc>
      </w:tr>
      <w:tr w:rsidR="008E5F56" w14:paraId="1EB99C77" w14:textId="77777777" w:rsidTr="00B46F39">
        <w:trPr>
          <w:trHeight w:val="80"/>
        </w:trPr>
        <w:tc>
          <w:tcPr>
            <w:tcW w:w="54" w:type="dxa"/>
          </w:tcPr>
          <w:p w14:paraId="02154A6B" w14:textId="77777777" w:rsidR="008E5F56" w:rsidRDefault="008E5F56" w:rsidP="00B46F39">
            <w:pPr>
              <w:pStyle w:val="EmptyCellLayoutStyle"/>
              <w:spacing w:after="0" w:line="240" w:lineRule="auto"/>
            </w:pPr>
          </w:p>
        </w:tc>
        <w:tc>
          <w:tcPr>
            <w:tcW w:w="10395" w:type="dxa"/>
          </w:tcPr>
          <w:p w14:paraId="05D49BCE" w14:textId="77777777" w:rsidR="008E5F56" w:rsidRDefault="008E5F56" w:rsidP="00B46F39">
            <w:pPr>
              <w:pStyle w:val="EmptyCellLayoutStyle"/>
              <w:spacing w:after="0" w:line="240" w:lineRule="auto"/>
            </w:pPr>
          </w:p>
        </w:tc>
        <w:tc>
          <w:tcPr>
            <w:tcW w:w="149" w:type="dxa"/>
          </w:tcPr>
          <w:p w14:paraId="4869D267" w14:textId="77777777" w:rsidR="008E5F56" w:rsidRDefault="008E5F56" w:rsidP="00B46F39">
            <w:pPr>
              <w:pStyle w:val="EmptyCellLayoutStyle"/>
              <w:spacing w:after="0" w:line="240" w:lineRule="auto"/>
            </w:pPr>
          </w:p>
        </w:tc>
      </w:tr>
    </w:tbl>
    <w:p w14:paraId="51B450BB" w14:textId="77777777" w:rsidR="008E5F56" w:rsidRDefault="008E5F56" w:rsidP="008E5F56">
      <w:pPr>
        <w:spacing w:after="0" w:line="240" w:lineRule="auto"/>
      </w:pPr>
    </w:p>
    <w:p w14:paraId="0D89E510" w14:textId="77777777" w:rsidR="008E5F56" w:rsidRDefault="008E5F56" w:rsidP="008E5F56">
      <w:pPr>
        <w:spacing w:after="0" w:line="240" w:lineRule="auto"/>
      </w:pPr>
      <w:r>
        <w:rPr>
          <w:rFonts w:ascii="Calibri" w:eastAsia="Calibri" w:hAnsi="Calibri" w:cs="Calibri"/>
          <w:b/>
          <w:color w:val="000000"/>
          <w:sz w:val="32"/>
          <w:lang w:val="ko-KR" w:eastAsia="ko-KR" w:bidi="ko-KR"/>
        </w:rPr>
        <w:t>Windows의 MSSQL 복제: 그룹</w:t>
      </w:r>
    </w:p>
    <w:p w14:paraId="7E254317" w14:textId="77777777" w:rsidR="008E5F56" w:rsidRDefault="008E5F56" w:rsidP="008E5F56">
      <w:pPr>
        <w:spacing w:after="0" w:line="240" w:lineRule="auto"/>
      </w:pPr>
      <w:r>
        <w:rPr>
          <w:rFonts w:ascii="Calibri" w:eastAsia="Calibri" w:hAnsi="Calibri" w:cs="Calibri"/>
          <w:color w:val="000000"/>
          <w:lang w:val="ko-KR" w:eastAsia="ko-KR" w:bidi="ko-KR"/>
        </w:rPr>
        <w:t>모든 Windows의 SQL Server 복제 구성 요소가 포함된 그룹입니다.</w:t>
      </w:r>
    </w:p>
    <w:p w14:paraId="768BD6F8"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그룹 - 검색</w:t>
      </w:r>
    </w:p>
    <w:p w14:paraId="6DC2CD9E"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Windows의 SQL Server 복제 그룹 채우기</w:t>
      </w:r>
    </w:p>
    <w:p w14:paraId="65572B65" w14:textId="77777777" w:rsidR="008E5F56" w:rsidRDefault="008E5F56" w:rsidP="008E5F56">
      <w:pPr>
        <w:spacing w:after="0" w:line="240" w:lineRule="auto"/>
      </w:pPr>
      <w:r>
        <w:rPr>
          <w:rFonts w:ascii="Calibri" w:eastAsia="Calibri" w:hAnsi="Calibri" w:cs="Calibri"/>
          <w:color w:val="000000"/>
          <w:lang w:val="ko-KR" w:eastAsia="ko-KR" w:bidi="ko-KR"/>
        </w:rPr>
        <w:t>이 검색 규칙은 Windows의 SQL Server 복제 그룹을 모든 Windows의 SQL Server 복제 구성 요소로 채웁니다.</w:t>
      </w:r>
    </w:p>
    <w:p w14:paraId="5C28AB6A" w14:textId="77777777" w:rsidR="008E5F56" w:rsidRDefault="008E5F56" w:rsidP="008E5F56">
      <w:pPr>
        <w:spacing w:after="0" w:line="240" w:lineRule="auto"/>
      </w:pPr>
    </w:p>
    <w:p w14:paraId="1F44E6AA" w14:textId="77777777" w:rsidR="008E5F56" w:rsidRDefault="008E5F56" w:rsidP="008E5F56">
      <w:pPr>
        <w:spacing w:after="0" w:line="240" w:lineRule="auto"/>
      </w:pPr>
      <w:r>
        <w:rPr>
          <w:rFonts w:ascii="Calibri" w:eastAsia="Calibri" w:hAnsi="Calibri" w:cs="Calibri"/>
          <w:b/>
          <w:color w:val="000000"/>
          <w:sz w:val="32"/>
          <w:lang w:val="ko-KR" w:eastAsia="ko-KR" w:bidi="ko-KR"/>
        </w:rPr>
        <w:t>Windows의 MSSQL 복제: 모니터링 풀 경고 컬렉션</w:t>
      </w:r>
    </w:p>
    <w:p w14:paraId="3151C37A" w14:textId="77777777" w:rsidR="008E5F56" w:rsidRDefault="008E5F56" w:rsidP="008E5F56">
      <w:pPr>
        <w:spacing w:after="0" w:line="240" w:lineRule="auto"/>
      </w:pPr>
      <w:r>
        <w:rPr>
          <w:rFonts w:ascii="Calibri" w:eastAsia="Calibri" w:hAnsi="Calibri" w:cs="Calibri"/>
          <w:color w:val="000000"/>
          <w:lang w:val="ko-KR" w:eastAsia="ko-KR" w:bidi="ko-KR"/>
        </w:rPr>
        <w:t>Windows의 MSSQL 복제 모니터링 풀 경고 컬렉션입니다. 이 개체는 SQL Server 모니터링 풀의 멤버인 노드의 이벤트 로그에서 Windows 모듈 오류 및 경고를 수집하는 데 사용됩니다.</w:t>
      </w:r>
    </w:p>
    <w:p w14:paraId="28C4F03F"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모니터링 풀 경고 컬렉션 - 검색</w:t>
      </w:r>
    </w:p>
    <w:p w14:paraId="26415AF5"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모니터링 풀 경고 컬렉션 검색</w:t>
      </w:r>
    </w:p>
    <w:p w14:paraId="344B3A14" w14:textId="77777777" w:rsidR="008E5F56" w:rsidRDefault="008E5F56" w:rsidP="008E5F56">
      <w:pPr>
        <w:spacing w:after="0" w:line="240" w:lineRule="auto"/>
      </w:pPr>
      <w:r>
        <w:rPr>
          <w:rFonts w:ascii="Calibri" w:eastAsia="Calibri" w:hAnsi="Calibri" w:cs="Calibri"/>
          <w:color w:val="000000"/>
          <w:lang w:val="ko-KR" w:eastAsia="ko-KR" w:bidi="ko-KR"/>
        </w:rPr>
        <w:t>이 규칙은 Windows의 MSSQL 복제에서 모니터링 풀 경고 컬렉션을 검색합니다. 이 개체는 SQL Server 모니터링 풀의 멤버인 노드의 이벤트 로그에서 모듈 오류 및 경고를 수집하는 데 사용됩니다.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19285ADF" w14:textId="77777777" w:rsidTr="00B46F39">
        <w:trPr>
          <w:trHeight w:val="54"/>
        </w:trPr>
        <w:tc>
          <w:tcPr>
            <w:tcW w:w="54" w:type="dxa"/>
          </w:tcPr>
          <w:p w14:paraId="44FFD946" w14:textId="77777777" w:rsidR="008E5F56" w:rsidRDefault="008E5F56" w:rsidP="00B46F39">
            <w:pPr>
              <w:pStyle w:val="EmptyCellLayoutStyle"/>
              <w:spacing w:after="0" w:line="240" w:lineRule="auto"/>
            </w:pPr>
          </w:p>
        </w:tc>
        <w:tc>
          <w:tcPr>
            <w:tcW w:w="10395" w:type="dxa"/>
          </w:tcPr>
          <w:p w14:paraId="263F1B43" w14:textId="77777777" w:rsidR="008E5F56" w:rsidRDefault="008E5F56" w:rsidP="00B46F39">
            <w:pPr>
              <w:pStyle w:val="EmptyCellLayoutStyle"/>
              <w:spacing w:after="0" w:line="240" w:lineRule="auto"/>
            </w:pPr>
          </w:p>
        </w:tc>
        <w:tc>
          <w:tcPr>
            <w:tcW w:w="149" w:type="dxa"/>
          </w:tcPr>
          <w:p w14:paraId="5E05A218" w14:textId="77777777" w:rsidR="008E5F56" w:rsidRDefault="008E5F56" w:rsidP="00B46F39">
            <w:pPr>
              <w:pStyle w:val="EmptyCellLayoutStyle"/>
              <w:spacing w:after="0" w:line="240" w:lineRule="auto"/>
            </w:pPr>
          </w:p>
        </w:tc>
      </w:tr>
      <w:tr w:rsidR="008E5F56" w14:paraId="30A83B11" w14:textId="77777777" w:rsidTr="00B46F39">
        <w:tc>
          <w:tcPr>
            <w:tcW w:w="54" w:type="dxa"/>
          </w:tcPr>
          <w:p w14:paraId="3C32E2E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1C61C48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383D46"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934920"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6907ED"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1A60D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D0FB6"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09A74"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205D1"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7A2C4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4408D"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D4CD2"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8E7D5"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16971B4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5A22F8"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FC594A"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FA3384" w14:textId="77777777" w:rsidR="008E5F56" w:rsidRDefault="008E5F56" w:rsidP="00B46F39">
                  <w:pPr>
                    <w:spacing w:after="0" w:line="240" w:lineRule="auto"/>
                  </w:pPr>
                </w:p>
              </w:tc>
            </w:tr>
          </w:tbl>
          <w:p w14:paraId="3DFF5CB2" w14:textId="77777777" w:rsidR="008E5F56" w:rsidRDefault="008E5F56" w:rsidP="00B46F39">
            <w:pPr>
              <w:spacing w:after="0" w:line="240" w:lineRule="auto"/>
            </w:pPr>
          </w:p>
        </w:tc>
        <w:tc>
          <w:tcPr>
            <w:tcW w:w="149" w:type="dxa"/>
          </w:tcPr>
          <w:p w14:paraId="0893FEF2" w14:textId="77777777" w:rsidR="008E5F56" w:rsidRDefault="008E5F56" w:rsidP="00B46F39">
            <w:pPr>
              <w:pStyle w:val="EmptyCellLayoutStyle"/>
              <w:spacing w:after="0" w:line="240" w:lineRule="auto"/>
            </w:pPr>
          </w:p>
        </w:tc>
      </w:tr>
      <w:tr w:rsidR="008E5F56" w14:paraId="7B6794E5" w14:textId="77777777" w:rsidTr="00B46F39">
        <w:trPr>
          <w:trHeight w:val="80"/>
        </w:trPr>
        <w:tc>
          <w:tcPr>
            <w:tcW w:w="54" w:type="dxa"/>
          </w:tcPr>
          <w:p w14:paraId="40EEDB02" w14:textId="77777777" w:rsidR="008E5F56" w:rsidRDefault="008E5F56" w:rsidP="00B46F39">
            <w:pPr>
              <w:pStyle w:val="EmptyCellLayoutStyle"/>
              <w:spacing w:after="0" w:line="240" w:lineRule="auto"/>
            </w:pPr>
          </w:p>
        </w:tc>
        <w:tc>
          <w:tcPr>
            <w:tcW w:w="10395" w:type="dxa"/>
          </w:tcPr>
          <w:p w14:paraId="2654C1C8" w14:textId="77777777" w:rsidR="008E5F56" w:rsidRDefault="008E5F56" w:rsidP="00B46F39">
            <w:pPr>
              <w:pStyle w:val="EmptyCellLayoutStyle"/>
              <w:spacing w:after="0" w:line="240" w:lineRule="auto"/>
            </w:pPr>
          </w:p>
        </w:tc>
        <w:tc>
          <w:tcPr>
            <w:tcW w:w="149" w:type="dxa"/>
          </w:tcPr>
          <w:p w14:paraId="1C9AD845" w14:textId="77777777" w:rsidR="008E5F56" w:rsidRDefault="008E5F56" w:rsidP="00B46F39">
            <w:pPr>
              <w:pStyle w:val="EmptyCellLayoutStyle"/>
              <w:spacing w:after="0" w:line="240" w:lineRule="auto"/>
            </w:pPr>
          </w:p>
        </w:tc>
      </w:tr>
    </w:tbl>
    <w:p w14:paraId="4FC8207C" w14:textId="77777777" w:rsidR="008E5F56" w:rsidRDefault="008E5F56" w:rsidP="008E5F56">
      <w:pPr>
        <w:spacing w:after="0" w:line="240" w:lineRule="auto"/>
      </w:pPr>
    </w:p>
    <w:p w14:paraId="4B93024C"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로컬 경고 컬렉션 검색</w:t>
      </w:r>
    </w:p>
    <w:p w14:paraId="61CC01DD" w14:textId="77777777" w:rsidR="008E5F56" w:rsidRDefault="008E5F56" w:rsidP="008E5F56">
      <w:pPr>
        <w:spacing w:after="0" w:line="240" w:lineRule="auto"/>
      </w:pPr>
      <w:r>
        <w:rPr>
          <w:rFonts w:ascii="Calibri" w:eastAsia="Calibri" w:hAnsi="Calibri" w:cs="Calibri"/>
          <w:color w:val="000000"/>
          <w:lang w:val="ko-KR" w:eastAsia="ko-KR" w:bidi="ko-KR"/>
        </w:rPr>
        <w:t>이 규칙은 Windows의 MSSQL 복제에서 로컬 경고 컬렉션을 검색합니다. 이 개체는 로컬 SQL Server DB 엔진 인스턴스를 모니터링하는 SCOM 에이전트의 이벤트 로그에서 모듈 오류 및 경고를 수집하는 데 사용됩니다.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119D88F4" w14:textId="77777777" w:rsidTr="00B46F39">
        <w:trPr>
          <w:trHeight w:val="54"/>
        </w:trPr>
        <w:tc>
          <w:tcPr>
            <w:tcW w:w="54" w:type="dxa"/>
          </w:tcPr>
          <w:p w14:paraId="6A705678" w14:textId="77777777" w:rsidR="008E5F56" w:rsidRDefault="008E5F56" w:rsidP="00B46F39">
            <w:pPr>
              <w:pStyle w:val="EmptyCellLayoutStyle"/>
              <w:spacing w:after="0" w:line="240" w:lineRule="auto"/>
            </w:pPr>
          </w:p>
        </w:tc>
        <w:tc>
          <w:tcPr>
            <w:tcW w:w="10395" w:type="dxa"/>
          </w:tcPr>
          <w:p w14:paraId="72B23BF7" w14:textId="77777777" w:rsidR="008E5F56" w:rsidRDefault="008E5F56" w:rsidP="00B46F39">
            <w:pPr>
              <w:pStyle w:val="EmptyCellLayoutStyle"/>
              <w:spacing w:after="0" w:line="240" w:lineRule="auto"/>
            </w:pPr>
          </w:p>
        </w:tc>
        <w:tc>
          <w:tcPr>
            <w:tcW w:w="149" w:type="dxa"/>
          </w:tcPr>
          <w:p w14:paraId="3AB37508" w14:textId="77777777" w:rsidR="008E5F56" w:rsidRDefault="008E5F56" w:rsidP="00B46F39">
            <w:pPr>
              <w:pStyle w:val="EmptyCellLayoutStyle"/>
              <w:spacing w:after="0" w:line="240" w:lineRule="auto"/>
            </w:pPr>
          </w:p>
        </w:tc>
      </w:tr>
      <w:tr w:rsidR="008E5F56" w14:paraId="0456D414" w14:textId="77777777" w:rsidTr="00B46F39">
        <w:tc>
          <w:tcPr>
            <w:tcW w:w="54" w:type="dxa"/>
          </w:tcPr>
          <w:p w14:paraId="639BB25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1D91B8D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561D6"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572B5B"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270904"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4AB7D48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C0602"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F83FF"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79E7C"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4BCC3C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07AC9"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338A6"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12B04"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1400126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D70C6"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4C4161"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52457" w14:textId="77777777" w:rsidR="008E5F56" w:rsidRDefault="008E5F56" w:rsidP="00B46F39">
                  <w:pPr>
                    <w:spacing w:after="0" w:line="240" w:lineRule="auto"/>
                  </w:pPr>
                </w:p>
              </w:tc>
            </w:tr>
            <w:tr w:rsidR="008E5F56" w14:paraId="1A4B0D9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CF7387"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8FE805"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C4E9D3"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4C55D7DD" w14:textId="77777777" w:rsidR="008E5F56" w:rsidRDefault="008E5F56" w:rsidP="00B46F39">
            <w:pPr>
              <w:spacing w:after="0" w:line="240" w:lineRule="auto"/>
            </w:pPr>
          </w:p>
        </w:tc>
        <w:tc>
          <w:tcPr>
            <w:tcW w:w="149" w:type="dxa"/>
          </w:tcPr>
          <w:p w14:paraId="144709FC" w14:textId="77777777" w:rsidR="008E5F56" w:rsidRDefault="008E5F56" w:rsidP="00B46F39">
            <w:pPr>
              <w:pStyle w:val="EmptyCellLayoutStyle"/>
              <w:spacing w:after="0" w:line="240" w:lineRule="auto"/>
            </w:pPr>
          </w:p>
        </w:tc>
      </w:tr>
      <w:tr w:rsidR="008E5F56" w14:paraId="7438471E" w14:textId="77777777" w:rsidTr="00B46F39">
        <w:trPr>
          <w:trHeight w:val="80"/>
        </w:trPr>
        <w:tc>
          <w:tcPr>
            <w:tcW w:w="54" w:type="dxa"/>
          </w:tcPr>
          <w:p w14:paraId="1212BA57" w14:textId="77777777" w:rsidR="008E5F56" w:rsidRDefault="008E5F56" w:rsidP="00B46F39">
            <w:pPr>
              <w:pStyle w:val="EmptyCellLayoutStyle"/>
              <w:spacing w:after="0" w:line="240" w:lineRule="auto"/>
            </w:pPr>
          </w:p>
        </w:tc>
        <w:tc>
          <w:tcPr>
            <w:tcW w:w="10395" w:type="dxa"/>
          </w:tcPr>
          <w:p w14:paraId="7383627C" w14:textId="77777777" w:rsidR="008E5F56" w:rsidRDefault="008E5F56" w:rsidP="00B46F39">
            <w:pPr>
              <w:pStyle w:val="EmptyCellLayoutStyle"/>
              <w:spacing w:after="0" w:line="240" w:lineRule="auto"/>
            </w:pPr>
          </w:p>
        </w:tc>
        <w:tc>
          <w:tcPr>
            <w:tcW w:w="149" w:type="dxa"/>
          </w:tcPr>
          <w:p w14:paraId="126628CF" w14:textId="77777777" w:rsidR="008E5F56" w:rsidRDefault="008E5F56" w:rsidP="00B46F39">
            <w:pPr>
              <w:pStyle w:val="EmptyCellLayoutStyle"/>
              <w:spacing w:after="0" w:line="240" w:lineRule="auto"/>
            </w:pPr>
          </w:p>
        </w:tc>
      </w:tr>
    </w:tbl>
    <w:p w14:paraId="2E0D3366" w14:textId="77777777" w:rsidR="008E5F56" w:rsidRDefault="008E5F56" w:rsidP="008E5F56">
      <w:pPr>
        <w:spacing w:after="0" w:line="240" w:lineRule="auto"/>
      </w:pPr>
    </w:p>
    <w:p w14:paraId="4B79A04D"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모니터링 풀 경고 컬렉션 - 규칙(경고)</w:t>
      </w:r>
    </w:p>
    <w:p w14:paraId="1407986C"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검색 경고</w:t>
      </w:r>
    </w:p>
    <w:p w14:paraId="026F10AC" w14:textId="77777777" w:rsidR="008E5F56" w:rsidRDefault="008E5F56" w:rsidP="008E5F56">
      <w:pPr>
        <w:spacing w:after="0" w:line="240" w:lineRule="auto"/>
      </w:pPr>
      <w:r>
        <w:rPr>
          <w:rFonts w:ascii="Calibri" w:eastAsia="Calibri" w:hAnsi="Calibri" w:cs="Calibri"/>
          <w:color w:val="000000"/>
          <w:lang w:val="ko-KR" w:eastAsia="ko-KR" w:bidi="ko-KR"/>
        </w:rPr>
        <w:t>규칙은 검색 워크플로 경고를 추적하고 오류 메시지를 생성합니다.</w:t>
      </w:r>
    </w:p>
    <w:tbl>
      <w:tblPr>
        <w:tblW w:w="0" w:type="auto"/>
        <w:tblCellMar>
          <w:left w:w="0" w:type="dxa"/>
          <w:right w:w="0" w:type="dxa"/>
        </w:tblCellMar>
        <w:tblLook w:val="0000" w:firstRow="0" w:lastRow="0" w:firstColumn="0" w:lastColumn="0" w:noHBand="0" w:noVBand="0"/>
      </w:tblPr>
      <w:tblGrid>
        <w:gridCol w:w="43"/>
        <w:gridCol w:w="8482"/>
        <w:gridCol w:w="115"/>
      </w:tblGrid>
      <w:tr w:rsidR="008E5F56" w14:paraId="1DCA1423" w14:textId="77777777" w:rsidTr="00B46F39">
        <w:trPr>
          <w:trHeight w:val="54"/>
        </w:trPr>
        <w:tc>
          <w:tcPr>
            <w:tcW w:w="54" w:type="dxa"/>
          </w:tcPr>
          <w:p w14:paraId="79DF5B1E" w14:textId="77777777" w:rsidR="008E5F56" w:rsidRDefault="008E5F56" w:rsidP="00B46F39">
            <w:pPr>
              <w:pStyle w:val="EmptyCellLayoutStyle"/>
              <w:spacing w:after="0" w:line="240" w:lineRule="auto"/>
            </w:pPr>
          </w:p>
        </w:tc>
        <w:tc>
          <w:tcPr>
            <w:tcW w:w="10395" w:type="dxa"/>
          </w:tcPr>
          <w:p w14:paraId="08B7766E" w14:textId="77777777" w:rsidR="008E5F56" w:rsidRDefault="008E5F56" w:rsidP="00B46F39">
            <w:pPr>
              <w:pStyle w:val="EmptyCellLayoutStyle"/>
              <w:spacing w:after="0" w:line="240" w:lineRule="auto"/>
            </w:pPr>
          </w:p>
        </w:tc>
        <w:tc>
          <w:tcPr>
            <w:tcW w:w="149" w:type="dxa"/>
          </w:tcPr>
          <w:p w14:paraId="01470CFE" w14:textId="77777777" w:rsidR="008E5F56" w:rsidRDefault="008E5F56" w:rsidP="00B46F39">
            <w:pPr>
              <w:pStyle w:val="EmptyCellLayoutStyle"/>
              <w:spacing w:after="0" w:line="240" w:lineRule="auto"/>
            </w:pPr>
          </w:p>
        </w:tc>
      </w:tr>
      <w:tr w:rsidR="008E5F56" w14:paraId="415E30D5" w14:textId="77777777" w:rsidTr="00B46F39">
        <w:tc>
          <w:tcPr>
            <w:tcW w:w="54" w:type="dxa"/>
          </w:tcPr>
          <w:p w14:paraId="6C734E7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3"/>
              <w:gridCol w:w="2862"/>
              <w:gridCol w:w="2769"/>
            </w:tblGrid>
            <w:tr w:rsidR="008E5F56" w14:paraId="50C72354"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962913"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2871D"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F60268"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67C9DCC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32C4E"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E75732"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8EF1B"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B30A8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70BB7"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95461"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6F278" w14:textId="77777777" w:rsidR="008E5F56" w:rsidRDefault="008E5F56" w:rsidP="00B46F39">
                  <w:pPr>
                    <w:spacing w:after="0" w:line="240" w:lineRule="auto"/>
                  </w:pPr>
                  <w:r>
                    <w:rPr>
                      <w:rFonts w:ascii="Arial" w:eastAsia="Arial" w:hAnsi="Arial" w:cs="Arial"/>
                      <w:color w:val="000000"/>
                      <w:sz w:val="20"/>
                      <w:lang w:val="ko-KR" w:eastAsia="ko-KR" w:bidi="ko-KR"/>
                    </w:rPr>
                    <w:t>예</w:t>
                  </w:r>
                </w:p>
              </w:tc>
            </w:tr>
            <w:tr w:rsidR="008E5F56" w14:paraId="4BA8B6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49EF6"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2FDE2" w14:textId="77777777" w:rsidR="008E5F56" w:rsidRDefault="008E5F56" w:rsidP="00B46F39">
                  <w:pPr>
                    <w:spacing w:after="0" w:line="240" w:lineRule="auto"/>
                  </w:pPr>
                  <w:r>
                    <w:rPr>
                      <w:rFonts w:ascii="Calibri" w:eastAsia="Calibri" w:hAnsi="Calibri"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2C1FC" w14:textId="77777777" w:rsidR="008E5F56" w:rsidRDefault="008E5F56" w:rsidP="00B46F39">
                  <w:pPr>
                    <w:spacing w:after="0" w:line="240" w:lineRule="auto"/>
                  </w:pPr>
                  <w:r>
                    <w:rPr>
                      <w:rFonts w:ascii="Calibri" w:eastAsia="Calibri" w:hAnsi="Calibri" w:cs="Calibri"/>
                      <w:color w:val="000000"/>
                      <w:lang w:val="ko-KR" w:eastAsia="ko-KR" w:bidi="ko-KR"/>
                    </w:rPr>
                    <w:t>1</w:t>
                  </w:r>
                </w:p>
              </w:tc>
            </w:tr>
            <w:tr w:rsidR="008E5F56" w14:paraId="1AC331D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240E2" w14:textId="77777777" w:rsidR="008E5F56" w:rsidRDefault="008E5F56" w:rsidP="00B46F39">
                  <w:pPr>
                    <w:spacing w:after="0" w:line="240" w:lineRule="auto"/>
                  </w:pPr>
                  <w:r>
                    <w:rPr>
                      <w:rFonts w:ascii="Calibri" w:eastAsia="Calibri" w:hAnsi="Calibri" w:cs="Calibri"/>
                      <w:color w:val="000000"/>
                      <w:lang w:val="ko-KR" w:eastAsia="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5FD1BB" w14:textId="77777777" w:rsidR="008E5F56" w:rsidRDefault="008E5F56" w:rsidP="00B46F39">
                  <w:pPr>
                    <w:spacing w:after="0" w:line="240" w:lineRule="auto"/>
                  </w:pPr>
                  <w:r>
                    <w:rPr>
                      <w:rFonts w:ascii="Calibri" w:eastAsia="Calibri" w:hAnsi="Calibri" w:cs="Calibri"/>
                      <w:color w:val="000000"/>
                      <w:lang w:val="ko-KR" w:eastAsia="ko-KR" w:bidi="ko-KR"/>
                    </w:rPr>
                    <w:t>경고 심각도를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FDAC2E" w14:textId="77777777" w:rsidR="008E5F56" w:rsidRDefault="008E5F56" w:rsidP="00B46F39">
                  <w:pPr>
                    <w:spacing w:after="0" w:line="240" w:lineRule="auto"/>
                  </w:pPr>
                  <w:r>
                    <w:rPr>
                      <w:rFonts w:ascii="Calibri" w:eastAsia="Calibri" w:hAnsi="Calibri" w:cs="Calibri"/>
                      <w:color w:val="000000"/>
                      <w:lang w:val="ko-KR" w:eastAsia="ko-KR" w:bidi="ko-KR"/>
                    </w:rPr>
                    <w:t>1</w:t>
                  </w:r>
                </w:p>
              </w:tc>
            </w:tr>
          </w:tbl>
          <w:p w14:paraId="4D5C93E5" w14:textId="77777777" w:rsidR="008E5F56" w:rsidRDefault="008E5F56" w:rsidP="00B46F39">
            <w:pPr>
              <w:spacing w:after="0" w:line="240" w:lineRule="auto"/>
            </w:pPr>
          </w:p>
        </w:tc>
        <w:tc>
          <w:tcPr>
            <w:tcW w:w="149" w:type="dxa"/>
          </w:tcPr>
          <w:p w14:paraId="73A2A343" w14:textId="77777777" w:rsidR="008E5F56" w:rsidRDefault="008E5F56" w:rsidP="00B46F39">
            <w:pPr>
              <w:pStyle w:val="EmptyCellLayoutStyle"/>
              <w:spacing w:after="0" w:line="240" w:lineRule="auto"/>
            </w:pPr>
          </w:p>
        </w:tc>
      </w:tr>
      <w:tr w:rsidR="008E5F56" w14:paraId="236B22E5" w14:textId="77777777" w:rsidTr="00B46F39">
        <w:trPr>
          <w:trHeight w:val="80"/>
        </w:trPr>
        <w:tc>
          <w:tcPr>
            <w:tcW w:w="54" w:type="dxa"/>
          </w:tcPr>
          <w:p w14:paraId="55844002" w14:textId="77777777" w:rsidR="008E5F56" w:rsidRDefault="008E5F56" w:rsidP="00B46F39">
            <w:pPr>
              <w:pStyle w:val="EmptyCellLayoutStyle"/>
              <w:spacing w:after="0" w:line="240" w:lineRule="auto"/>
            </w:pPr>
          </w:p>
        </w:tc>
        <w:tc>
          <w:tcPr>
            <w:tcW w:w="10395" w:type="dxa"/>
          </w:tcPr>
          <w:p w14:paraId="4D986464" w14:textId="77777777" w:rsidR="008E5F56" w:rsidRDefault="008E5F56" w:rsidP="00B46F39">
            <w:pPr>
              <w:pStyle w:val="EmptyCellLayoutStyle"/>
              <w:spacing w:after="0" w:line="240" w:lineRule="auto"/>
            </w:pPr>
          </w:p>
        </w:tc>
        <w:tc>
          <w:tcPr>
            <w:tcW w:w="149" w:type="dxa"/>
          </w:tcPr>
          <w:p w14:paraId="6A503E19" w14:textId="77777777" w:rsidR="008E5F56" w:rsidRDefault="008E5F56" w:rsidP="00B46F39">
            <w:pPr>
              <w:pStyle w:val="EmptyCellLayoutStyle"/>
              <w:spacing w:after="0" w:line="240" w:lineRule="auto"/>
            </w:pPr>
          </w:p>
        </w:tc>
      </w:tr>
    </w:tbl>
    <w:p w14:paraId="60266E8D" w14:textId="77777777" w:rsidR="008E5F56" w:rsidRDefault="008E5F56" w:rsidP="008E5F56">
      <w:pPr>
        <w:spacing w:after="0" w:line="240" w:lineRule="auto"/>
      </w:pPr>
    </w:p>
    <w:p w14:paraId="3D6BFC60"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검색 오류</w:t>
      </w:r>
    </w:p>
    <w:p w14:paraId="72BDD0F4" w14:textId="77777777" w:rsidR="008E5F56" w:rsidRDefault="008E5F56" w:rsidP="008E5F56">
      <w:pPr>
        <w:spacing w:after="0" w:line="240" w:lineRule="auto"/>
      </w:pPr>
      <w:r>
        <w:rPr>
          <w:rFonts w:ascii="Calibri" w:eastAsia="Calibri" w:hAnsi="Calibri" w:cs="Calibri"/>
          <w:color w:val="000000"/>
          <w:lang w:val="ko-KR" w:eastAsia="ko-KR" w:bidi="ko-KR"/>
        </w:rPr>
        <w:t>이 규칙은 검색 워크플로 오류를 추적하고 오류 메시지를 생성합니다.</w:t>
      </w:r>
    </w:p>
    <w:tbl>
      <w:tblPr>
        <w:tblW w:w="0" w:type="auto"/>
        <w:tblCellMar>
          <w:left w:w="0" w:type="dxa"/>
          <w:right w:w="0" w:type="dxa"/>
        </w:tblCellMar>
        <w:tblLook w:val="0000" w:firstRow="0" w:lastRow="0" w:firstColumn="0" w:lastColumn="0" w:noHBand="0" w:noVBand="0"/>
      </w:tblPr>
      <w:tblGrid>
        <w:gridCol w:w="43"/>
        <w:gridCol w:w="8482"/>
        <w:gridCol w:w="115"/>
      </w:tblGrid>
      <w:tr w:rsidR="008E5F56" w14:paraId="1C863790" w14:textId="77777777" w:rsidTr="00B46F39">
        <w:trPr>
          <w:trHeight w:val="54"/>
        </w:trPr>
        <w:tc>
          <w:tcPr>
            <w:tcW w:w="54" w:type="dxa"/>
          </w:tcPr>
          <w:p w14:paraId="770617EC" w14:textId="77777777" w:rsidR="008E5F56" w:rsidRDefault="008E5F56" w:rsidP="00B46F39">
            <w:pPr>
              <w:pStyle w:val="EmptyCellLayoutStyle"/>
              <w:spacing w:after="0" w:line="240" w:lineRule="auto"/>
            </w:pPr>
          </w:p>
        </w:tc>
        <w:tc>
          <w:tcPr>
            <w:tcW w:w="10395" w:type="dxa"/>
          </w:tcPr>
          <w:p w14:paraId="3FD0BF88" w14:textId="77777777" w:rsidR="008E5F56" w:rsidRDefault="008E5F56" w:rsidP="00B46F39">
            <w:pPr>
              <w:pStyle w:val="EmptyCellLayoutStyle"/>
              <w:spacing w:after="0" w:line="240" w:lineRule="auto"/>
            </w:pPr>
          </w:p>
        </w:tc>
        <w:tc>
          <w:tcPr>
            <w:tcW w:w="149" w:type="dxa"/>
          </w:tcPr>
          <w:p w14:paraId="4650958E" w14:textId="77777777" w:rsidR="008E5F56" w:rsidRDefault="008E5F56" w:rsidP="00B46F39">
            <w:pPr>
              <w:pStyle w:val="EmptyCellLayoutStyle"/>
              <w:spacing w:after="0" w:line="240" w:lineRule="auto"/>
            </w:pPr>
          </w:p>
        </w:tc>
      </w:tr>
      <w:tr w:rsidR="008E5F56" w14:paraId="1CF03ADF" w14:textId="77777777" w:rsidTr="00B46F39">
        <w:tc>
          <w:tcPr>
            <w:tcW w:w="54" w:type="dxa"/>
          </w:tcPr>
          <w:p w14:paraId="640E540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3"/>
              <w:gridCol w:w="2862"/>
              <w:gridCol w:w="2769"/>
            </w:tblGrid>
            <w:tr w:rsidR="008E5F56" w14:paraId="2F999A7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BA3350"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4F4254"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B0682E"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750DAA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83E7F"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2517F"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D5A4B"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1AB215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496A8"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4651A"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76784" w14:textId="77777777" w:rsidR="008E5F56" w:rsidRDefault="008E5F56" w:rsidP="00B46F39">
                  <w:pPr>
                    <w:spacing w:after="0" w:line="240" w:lineRule="auto"/>
                  </w:pPr>
                  <w:r>
                    <w:rPr>
                      <w:rFonts w:ascii="Arial" w:eastAsia="Arial" w:hAnsi="Arial" w:cs="Arial"/>
                      <w:color w:val="000000"/>
                      <w:sz w:val="20"/>
                      <w:lang w:val="ko-KR" w:eastAsia="ko-KR" w:bidi="ko-KR"/>
                    </w:rPr>
                    <w:t>예</w:t>
                  </w:r>
                </w:p>
              </w:tc>
            </w:tr>
            <w:tr w:rsidR="008E5F56" w14:paraId="017240B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A360E" w14:textId="77777777" w:rsidR="008E5F56" w:rsidRDefault="008E5F56" w:rsidP="00B46F39">
                  <w:pPr>
                    <w:spacing w:after="0" w:line="240" w:lineRule="auto"/>
                  </w:pPr>
                  <w:r>
                    <w:rPr>
                      <w:rFonts w:ascii="Calibri" w:eastAsia="Calibri" w:hAnsi="Calibri"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8AD2D" w14:textId="77777777" w:rsidR="008E5F56" w:rsidRDefault="008E5F56" w:rsidP="00B46F39">
                  <w:pPr>
                    <w:spacing w:after="0" w:line="240" w:lineRule="auto"/>
                  </w:pPr>
                  <w:r>
                    <w:rPr>
                      <w:rFonts w:ascii="Calibri" w:eastAsia="Calibri" w:hAnsi="Calibri"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85503" w14:textId="77777777" w:rsidR="008E5F56" w:rsidRDefault="008E5F56" w:rsidP="00B46F39">
                  <w:pPr>
                    <w:spacing w:after="0" w:line="240" w:lineRule="auto"/>
                  </w:pPr>
                  <w:r>
                    <w:rPr>
                      <w:rFonts w:ascii="Calibri" w:eastAsia="Calibri" w:hAnsi="Calibri" w:cs="Calibri"/>
                      <w:color w:val="000000"/>
                      <w:lang w:val="ko-KR" w:eastAsia="ko-KR" w:bidi="ko-KR"/>
                    </w:rPr>
                    <w:t>1</w:t>
                  </w:r>
                </w:p>
              </w:tc>
            </w:tr>
            <w:tr w:rsidR="008E5F56" w14:paraId="4532F5C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A54AD" w14:textId="77777777" w:rsidR="008E5F56" w:rsidRDefault="008E5F56" w:rsidP="00B46F39">
                  <w:pPr>
                    <w:spacing w:after="0" w:line="240" w:lineRule="auto"/>
                  </w:pPr>
                  <w:r>
                    <w:rPr>
                      <w:rFonts w:ascii="Calibri" w:eastAsia="Calibri" w:hAnsi="Calibri" w:cs="Calibri"/>
                      <w:color w:val="000000"/>
                      <w:lang w:val="ko-KR" w:eastAsia="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FF254C" w14:textId="77777777" w:rsidR="008E5F56" w:rsidRDefault="008E5F56" w:rsidP="00B46F39">
                  <w:pPr>
                    <w:spacing w:after="0" w:line="240" w:lineRule="auto"/>
                  </w:pPr>
                  <w:r>
                    <w:rPr>
                      <w:rFonts w:ascii="Calibri" w:eastAsia="Calibri" w:hAnsi="Calibri" w:cs="Calibri"/>
                      <w:color w:val="000000"/>
                      <w:lang w:val="ko-KR" w:eastAsia="ko-KR" w:bidi="ko-KR"/>
                    </w:rPr>
                    <w:t>경고 심각도를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6BFA5" w14:textId="77777777" w:rsidR="008E5F56" w:rsidRDefault="008E5F56" w:rsidP="00B46F39">
                  <w:pPr>
                    <w:spacing w:after="0" w:line="240" w:lineRule="auto"/>
                  </w:pPr>
                  <w:r>
                    <w:rPr>
                      <w:rFonts w:ascii="Calibri" w:eastAsia="Calibri" w:hAnsi="Calibri" w:cs="Calibri"/>
                      <w:color w:val="000000"/>
                      <w:lang w:val="ko-KR" w:eastAsia="ko-KR" w:bidi="ko-KR"/>
                    </w:rPr>
                    <w:t>2</w:t>
                  </w:r>
                </w:p>
              </w:tc>
            </w:tr>
          </w:tbl>
          <w:p w14:paraId="4F0CCA02" w14:textId="77777777" w:rsidR="008E5F56" w:rsidRDefault="008E5F56" w:rsidP="00B46F39">
            <w:pPr>
              <w:spacing w:after="0" w:line="240" w:lineRule="auto"/>
            </w:pPr>
          </w:p>
        </w:tc>
        <w:tc>
          <w:tcPr>
            <w:tcW w:w="149" w:type="dxa"/>
          </w:tcPr>
          <w:p w14:paraId="38AE9754" w14:textId="77777777" w:rsidR="008E5F56" w:rsidRDefault="008E5F56" w:rsidP="00B46F39">
            <w:pPr>
              <w:pStyle w:val="EmptyCellLayoutStyle"/>
              <w:spacing w:after="0" w:line="240" w:lineRule="auto"/>
            </w:pPr>
          </w:p>
        </w:tc>
      </w:tr>
      <w:tr w:rsidR="008E5F56" w14:paraId="5D7A5BCF" w14:textId="77777777" w:rsidTr="00B46F39">
        <w:trPr>
          <w:trHeight w:val="80"/>
        </w:trPr>
        <w:tc>
          <w:tcPr>
            <w:tcW w:w="54" w:type="dxa"/>
          </w:tcPr>
          <w:p w14:paraId="470F502F" w14:textId="77777777" w:rsidR="008E5F56" w:rsidRDefault="008E5F56" w:rsidP="00B46F39">
            <w:pPr>
              <w:pStyle w:val="EmptyCellLayoutStyle"/>
              <w:spacing w:after="0" w:line="240" w:lineRule="auto"/>
            </w:pPr>
          </w:p>
        </w:tc>
        <w:tc>
          <w:tcPr>
            <w:tcW w:w="10395" w:type="dxa"/>
          </w:tcPr>
          <w:p w14:paraId="3183E661" w14:textId="77777777" w:rsidR="008E5F56" w:rsidRDefault="008E5F56" w:rsidP="00B46F39">
            <w:pPr>
              <w:pStyle w:val="EmptyCellLayoutStyle"/>
              <w:spacing w:after="0" w:line="240" w:lineRule="auto"/>
            </w:pPr>
          </w:p>
        </w:tc>
        <w:tc>
          <w:tcPr>
            <w:tcW w:w="149" w:type="dxa"/>
          </w:tcPr>
          <w:p w14:paraId="2C29DFC5" w14:textId="77777777" w:rsidR="008E5F56" w:rsidRDefault="008E5F56" w:rsidP="00B46F39">
            <w:pPr>
              <w:pStyle w:val="EmptyCellLayoutStyle"/>
              <w:spacing w:after="0" w:line="240" w:lineRule="auto"/>
            </w:pPr>
          </w:p>
        </w:tc>
      </w:tr>
    </w:tbl>
    <w:p w14:paraId="3A210CD6" w14:textId="77777777" w:rsidR="008E5F56" w:rsidRDefault="008E5F56" w:rsidP="008E5F56">
      <w:pPr>
        <w:spacing w:after="0" w:line="240" w:lineRule="auto"/>
      </w:pPr>
    </w:p>
    <w:p w14:paraId="20F63227"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모니터링 경고</w:t>
      </w:r>
    </w:p>
    <w:p w14:paraId="1FEED5CA" w14:textId="77777777" w:rsidR="008E5F56" w:rsidRDefault="008E5F56" w:rsidP="008E5F56">
      <w:pPr>
        <w:spacing w:after="0" w:line="240" w:lineRule="auto"/>
      </w:pPr>
      <w:r>
        <w:rPr>
          <w:rFonts w:ascii="Calibri" w:eastAsia="Calibri" w:hAnsi="Calibri" w:cs="Calibri"/>
          <w:color w:val="000000"/>
          <w:lang w:val="ko-KR" w:eastAsia="ko-KR" w:bidi="ko-KR"/>
        </w:rPr>
        <w:t>해당 규칙은 모니터링 워크플로 경고를 추적하고 오류 메시지를 생성합니다.</w:t>
      </w:r>
    </w:p>
    <w:tbl>
      <w:tblPr>
        <w:tblW w:w="0" w:type="auto"/>
        <w:tblCellMar>
          <w:left w:w="0" w:type="dxa"/>
          <w:right w:w="0" w:type="dxa"/>
        </w:tblCellMar>
        <w:tblLook w:val="0000" w:firstRow="0" w:lastRow="0" w:firstColumn="0" w:lastColumn="0" w:noHBand="0" w:noVBand="0"/>
      </w:tblPr>
      <w:tblGrid>
        <w:gridCol w:w="43"/>
        <w:gridCol w:w="8482"/>
        <w:gridCol w:w="115"/>
      </w:tblGrid>
      <w:tr w:rsidR="008E5F56" w14:paraId="57F4E6B4" w14:textId="77777777" w:rsidTr="00B46F39">
        <w:trPr>
          <w:trHeight w:val="54"/>
        </w:trPr>
        <w:tc>
          <w:tcPr>
            <w:tcW w:w="54" w:type="dxa"/>
          </w:tcPr>
          <w:p w14:paraId="288C7522" w14:textId="77777777" w:rsidR="008E5F56" w:rsidRDefault="008E5F56" w:rsidP="00B46F39">
            <w:pPr>
              <w:pStyle w:val="EmptyCellLayoutStyle"/>
              <w:spacing w:after="0" w:line="240" w:lineRule="auto"/>
            </w:pPr>
          </w:p>
        </w:tc>
        <w:tc>
          <w:tcPr>
            <w:tcW w:w="10395" w:type="dxa"/>
          </w:tcPr>
          <w:p w14:paraId="2F766F85" w14:textId="77777777" w:rsidR="008E5F56" w:rsidRDefault="008E5F56" w:rsidP="00B46F39">
            <w:pPr>
              <w:pStyle w:val="EmptyCellLayoutStyle"/>
              <w:spacing w:after="0" w:line="240" w:lineRule="auto"/>
            </w:pPr>
          </w:p>
        </w:tc>
        <w:tc>
          <w:tcPr>
            <w:tcW w:w="149" w:type="dxa"/>
          </w:tcPr>
          <w:p w14:paraId="6DA116CF" w14:textId="77777777" w:rsidR="008E5F56" w:rsidRDefault="008E5F56" w:rsidP="00B46F39">
            <w:pPr>
              <w:pStyle w:val="EmptyCellLayoutStyle"/>
              <w:spacing w:after="0" w:line="240" w:lineRule="auto"/>
            </w:pPr>
          </w:p>
        </w:tc>
      </w:tr>
      <w:tr w:rsidR="008E5F56" w14:paraId="4011FAA3" w14:textId="77777777" w:rsidTr="00B46F39">
        <w:tc>
          <w:tcPr>
            <w:tcW w:w="54" w:type="dxa"/>
          </w:tcPr>
          <w:p w14:paraId="6943699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3"/>
              <w:gridCol w:w="2862"/>
              <w:gridCol w:w="2769"/>
            </w:tblGrid>
            <w:tr w:rsidR="008E5F56" w14:paraId="5FB3A63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37D79F"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57C6F4"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785076"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69C3BE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B9227"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2884F"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403A2"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4A1530D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24BBC"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01DBA"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1256A" w14:textId="77777777" w:rsidR="008E5F56" w:rsidRDefault="008E5F56" w:rsidP="00B46F39">
                  <w:pPr>
                    <w:spacing w:after="0" w:line="240" w:lineRule="auto"/>
                  </w:pPr>
                  <w:r>
                    <w:rPr>
                      <w:rFonts w:ascii="Arial" w:eastAsia="Arial" w:hAnsi="Arial" w:cs="Arial"/>
                      <w:color w:val="000000"/>
                      <w:sz w:val="20"/>
                      <w:lang w:val="ko-KR" w:eastAsia="ko-KR" w:bidi="ko-KR"/>
                    </w:rPr>
                    <w:t>예</w:t>
                  </w:r>
                </w:p>
              </w:tc>
            </w:tr>
            <w:tr w:rsidR="008E5F56" w14:paraId="35F3F4B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03EEA" w14:textId="77777777" w:rsidR="008E5F56" w:rsidRDefault="008E5F56" w:rsidP="00B46F39">
                  <w:pPr>
                    <w:spacing w:after="0" w:line="240" w:lineRule="auto"/>
                  </w:pPr>
                  <w:r>
                    <w:rPr>
                      <w:rFonts w:ascii="Calibri" w:eastAsia="Calibri" w:hAnsi="Calibri"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A6C6D" w14:textId="77777777" w:rsidR="008E5F56" w:rsidRDefault="008E5F56" w:rsidP="00B46F39">
                  <w:pPr>
                    <w:spacing w:after="0" w:line="240" w:lineRule="auto"/>
                  </w:pPr>
                  <w:r>
                    <w:rPr>
                      <w:rFonts w:ascii="Calibri" w:eastAsia="Calibri" w:hAnsi="Calibri"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E6E23" w14:textId="77777777" w:rsidR="008E5F56" w:rsidRDefault="008E5F56" w:rsidP="00B46F39">
                  <w:pPr>
                    <w:spacing w:after="0" w:line="240" w:lineRule="auto"/>
                  </w:pPr>
                  <w:r>
                    <w:rPr>
                      <w:rFonts w:ascii="Calibri" w:eastAsia="Calibri" w:hAnsi="Calibri" w:cs="Calibri"/>
                      <w:color w:val="000000"/>
                      <w:lang w:val="ko-KR" w:eastAsia="ko-KR" w:bidi="ko-KR"/>
                    </w:rPr>
                    <w:t>1</w:t>
                  </w:r>
                </w:p>
              </w:tc>
            </w:tr>
            <w:tr w:rsidR="008E5F56" w14:paraId="40853D7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FF7BE0"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40278D" w14:textId="77777777" w:rsidR="008E5F56" w:rsidRDefault="008E5F56" w:rsidP="00B46F39">
                  <w:pPr>
                    <w:spacing w:after="0" w:line="240" w:lineRule="auto"/>
                  </w:pPr>
                  <w:r>
                    <w:rPr>
                      <w:rFonts w:ascii="Calibri" w:eastAsia="Calibri" w:hAnsi="Calibri" w:cs="Calibri"/>
                      <w:color w:val="000000"/>
                      <w:lang w:val="ko-KR" w:eastAsia="ko-KR" w:bidi="ko-KR"/>
                    </w:rPr>
                    <w:t>경고 심각도를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3A2AB5" w14:textId="77777777" w:rsidR="008E5F56" w:rsidRDefault="008E5F56" w:rsidP="00B46F39">
                  <w:pPr>
                    <w:spacing w:after="0" w:line="240" w:lineRule="auto"/>
                  </w:pPr>
                  <w:r>
                    <w:rPr>
                      <w:rFonts w:ascii="Calibri" w:eastAsia="Calibri" w:hAnsi="Calibri" w:cs="Calibri"/>
                      <w:color w:val="000000"/>
                      <w:lang w:val="ko-KR" w:eastAsia="ko-KR" w:bidi="ko-KR"/>
                    </w:rPr>
                    <w:t>1</w:t>
                  </w:r>
                </w:p>
              </w:tc>
            </w:tr>
          </w:tbl>
          <w:p w14:paraId="5293E4A8" w14:textId="77777777" w:rsidR="008E5F56" w:rsidRDefault="008E5F56" w:rsidP="00B46F39">
            <w:pPr>
              <w:spacing w:after="0" w:line="240" w:lineRule="auto"/>
            </w:pPr>
          </w:p>
        </w:tc>
        <w:tc>
          <w:tcPr>
            <w:tcW w:w="149" w:type="dxa"/>
          </w:tcPr>
          <w:p w14:paraId="0EB7E67D" w14:textId="77777777" w:rsidR="008E5F56" w:rsidRDefault="008E5F56" w:rsidP="00B46F39">
            <w:pPr>
              <w:pStyle w:val="EmptyCellLayoutStyle"/>
              <w:spacing w:after="0" w:line="240" w:lineRule="auto"/>
            </w:pPr>
          </w:p>
        </w:tc>
      </w:tr>
      <w:tr w:rsidR="008E5F56" w14:paraId="3AC9DBF4" w14:textId="77777777" w:rsidTr="00B46F39">
        <w:trPr>
          <w:trHeight w:val="80"/>
        </w:trPr>
        <w:tc>
          <w:tcPr>
            <w:tcW w:w="54" w:type="dxa"/>
          </w:tcPr>
          <w:p w14:paraId="0CC92605" w14:textId="77777777" w:rsidR="008E5F56" w:rsidRDefault="008E5F56" w:rsidP="00B46F39">
            <w:pPr>
              <w:pStyle w:val="EmptyCellLayoutStyle"/>
              <w:spacing w:after="0" w:line="240" w:lineRule="auto"/>
            </w:pPr>
          </w:p>
        </w:tc>
        <w:tc>
          <w:tcPr>
            <w:tcW w:w="10395" w:type="dxa"/>
          </w:tcPr>
          <w:p w14:paraId="1BC44963" w14:textId="77777777" w:rsidR="008E5F56" w:rsidRDefault="008E5F56" w:rsidP="00B46F39">
            <w:pPr>
              <w:pStyle w:val="EmptyCellLayoutStyle"/>
              <w:spacing w:after="0" w:line="240" w:lineRule="auto"/>
            </w:pPr>
          </w:p>
        </w:tc>
        <w:tc>
          <w:tcPr>
            <w:tcW w:w="149" w:type="dxa"/>
          </w:tcPr>
          <w:p w14:paraId="54401DF3" w14:textId="77777777" w:rsidR="008E5F56" w:rsidRDefault="008E5F56" w:rsidP="00B46F39">
            <w:pPr>
              <w:pStyle w:val="EmptyCellLayoutStyle"/>
              <w:spacing w:after="0" w:line="240" w:lineRule="auto"/>
            </w:pPr>
          </w:p>
        </w:tc>
      </w:tr>
    </w:tbl>
    <w:p w14:paraId="6D07EFF6" w14:textId="77777777" w:rsidR="008E5F56" w:rsidRDefault="008E5F56" w:rsidP="008E5F56">
      <w:pPr>
        <w:spacing w:after="0" w:line="240" w:lineRule="auto"/>
      </w:pPr>
    </w:p>
    <w:p w14:paraId="648DA5C7"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모니터링 오류</w:t>
      </w:r>
    </w:p>
    <w:p w14:paraId="291DB569" w14:textId="77777777" w:rsidR="008E5F56" w:rsidRDefault="008E5F56" w:rsidP="008E5F56">
      <w:pPr>
        <w:spacing w:after="0" w:line="240" w:lineRule="auto"/>
      </w:pPr>
      <w:r>
        <w:rPr>
          <w:rFonts w:ascii="Calibri" w:eastAsia="Calibri" w:hAnsi="Calibri" w:cs="Calibri"/>
          <w:color w:val="000000"/>
          <w:lang w:val="ko-KR" w:eastAsia="ko-KR" w:bidi="ko-KR"/>
        </w:rPr>
        <w:t>이 규칙은 모니터링 워크플로 오류를 추적하고 오류 메시지를 생성합니다.</w:t>
      </w:r>
    </w:p>
    <w:tbl>
      <w:tblPr>
        <w:tblW w:w="0" w:type="auto"/>
        <w:tblCellMar>
          <w:left w:w="0" w:type="dxa"/>
          <w:right w:w="0" w:type="dxa"/>
        </w:tblCellMar>
        <w:tblLook w:val="0000" w:firstRow="0" w:lastRow="0" w:firstColumn="0" w:lastColumn="0" w:noHBand="0" w:noVBand="0"/>
      </w:tblPr>
      <w:tblGrid>
        <w:gridCol w:w="43"/>
        <w:gridCol w:w="8482"/>
        <w:gridCol w:w="115"/>
      </w:tblGrid>
      <w:tr w:rsidR="008E5F56" w14:paraId="648DB8F4" w14:textId="77777777" w:rsidTr="00B46F39">
        <w:trPr>
          <w:trHeight w:val="54"/>
        </w:trPr>
        <w:tc>
          <w:tcPr>
            <w:tcW w:w="54" w:type="dxa"/>
          </w:tcPr>
          <w:p w14:paraId="73C5491E" w14:textId="77777777" w:rsidR="008E5F56" w:rsidRDefault="008E5F56" w:rsidP="00B46F39">
            <w:pPr>
              <w:pStyle w:val="EmptyCellLayoutStyle"/>
              <w:spacing w:after="0" w:line="240" w:lineRule="auto"/>
            </w:pPr>
          </w:p>
        </w:tc>
        <w:tc>
          <w:tcPr>
            <w:tcW w:w="10395" w:type="dxa"/>
          </w:tcPr>
          <w:p w14:paraId="72930B24" w14:textId="77777777" w:rsidR="008E5F56" w:rsidRDefault="008E5F56" w:rsidP="00B46F39">
            <w:pPr>
              <w:pStyle w:val="EmptyCellLayoutStyle"/>
              <w:spacing w:after="0" w:line="240" w:lineRule="auto"/>
            </w:pPr>
          </w:p>
        </w:tc>
        <w:tc>
          <w:tcPr>
            <w:tcW w:w="149" w:type="dxa"/>
          </w:tcPr>
          <w:p w14:paraId="0E1F5F0A" w14:textId="77777777" w:rsidR="008E5F56" w:rsidRDefault="008E5F56" w:rsidP="00B46F39">
            <w:pPr>
              <w:pStyle w:val="EmptyCellLayoutStyle"/>
              <w:spacing w:after="0" w:line="240" w:lineRule="auto"/>
            </w:pPr>
          </w:p>
        </w:tc>
      </w:tr>
      <w:tr w:rsidR="008E5F56" w14:paraId="29DC26AC" w14:textId="77777777" w:rsidTr="00B46F39">
        <w:tc>
          <w:tcPr>
            <w:tcW w:w="54" w:type="dxa"/>
          </w:tcPr>
          <w:p w14:paraId="2BFD5CE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3"/>
              <w:gridCol w:w="2862"/>
              <w:gridCol w:w="2769"/>
            </w:tblGrid>
            <w:tr w:rsidR="008E5F56" w14:paraId="28800B5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E2ECB4"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9F91DA"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AB3795"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62453A6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116D9"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66CC9"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8085B"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C9B648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EDD8F"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683C0"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93D8E" w14:textId="77777777" w:rsidR="008E5F56" w:rsidRDefault="008E5F56" w:rsidP="00B46F39">
                  <w:pPr>
                    <w:spacing w:after="0" w:line="240" w:lineRule="auto"/>
                  </w:pPr>
                  <w:r>
                    <w:rPr>
                      <w:rFonts w:ascii="Arial" w:eastAsia="Arial" w:hAnsi="Arial" w:cs="Arial"/>
                      <w:color w:val="000000"/>
                      <w:sz w:val="20"/>
                      <w:lang w:val="ko-KR" w:eastAsia="ko-KR" w:bidi="ko-KR"/>
                    </w:rPr>
                    <w:t>예</w:t>
                  </w:r>
                </w:p>
              </w:tc>
            </w:tr>
            <w:tr w:rsidR="008E5F56" w14:paraId="44D2B11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B5C43" w14:textId="77777777" w:rsidR="008E5F56" w:rsidRDefault="008E5F56" w:rsidP="00B46F39">
                  <w:pPr>
                    <w:spacing w:after="0" w:line="240" w:lineRule="auto"/>
                  </w:pPr>
                  <w:r>
                    <w:rPr>
                      <w:rFonts w:ascii="Calibri" w:eastAsia="Calibri" w:hAnsi="Calibri" w:cs="Calibri"/>
                      <w:color w:val="000000"/>
                      <w:lang w:val="ko-KR" w:eastAsia="ko-KR" w:bidi="ko-KR"/>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F6769" w14:textId="77777777" w:rsidR="008E5F56" w:rsidRDefault="008E5F56" w:rsidP="00B46F39">
                  <w:pPr>
                    <w:spacing w:after="0" w:line="240" w:lineRule="auto"/>
                  </w:pPr>
                  <w:r>
                    <w:rPr>
                      <w:rFonts w:ascii="Calibri" w:eastAsia="Calibri" w:hAnsi="Calibri" w:cs="Calibri"/>
                      <w:color w:val="000000"/>
                      <w:lang w:val="ko-KR" w:eastAsia="ko-KR" w:bidi="ko-KR"/>
                    </w:rPr>
                    <w:t>경고 우선 순위를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EDE4A" w14:textId="77777777" w:rsidR="008E5F56" w:rsidRDefault="008E5F56" w:rsidP="00B46F39">
                  <w:pPr>
                    <w:spacing w:after="0" w:line="240" w:lineRule="auto"/>
                  </w:pPr>
                  <w:r>
                    <w:rPr>
                      <w:rFonts w:ascii="Calibri" w:eastAsia="Calibri" w:hAnsi="Calibri" w:cs="Calibri"/>
                      <w:color w:val="000000"/>
                      <w:lang w:val="ko-KR" w:eastAsia="ko-KR" w:bidi="ko-KR"/>
                    </w:rPr>
                    <w:t>1</w:t>
                  </w:r>
                </w:p>
              </w:tc>
            </w:tr>
            <w:tr w:rsidR="008E5F56" w14:paraId="36FA3CD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E0DB6E" w14:textId="77777777" w:rsidR="008E5F56" w:rsidRDefault="008E5F56" w:rsidP="00B46F39">
                  <w:pPr>
                    <w:spacing w:after="0" w:line="240" w:lineRule="auto"/>
                  </w:pPr>
                  <w:r>
                    <w:rPr>
                      <w:rFonts w:ascii="Calibri" w:eastAsia="Calibri" w:hAnsi="Calibri" w:cs="Calibri"/>
                      <w:color w:val="000000"/>
                      <w:lang w:val="ko-KR" w:eastAsia="ko-KR" w:bidi="ko-K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4EF284" w14:textId="77777777" w:rsidR="008E5F56" w:rsidRDefault="008E5F56" w:rsidP="00B46F39">
                  <w:pPr>
                    <w:spacing w:after="0" w:line="240" w:lineRule="auto"/>
                  </w:pPr>
                  <w:r>
                    <w:rPr>
                      <w:rFonts w:ascii="Calibri" w:eastAsia="Calibri" w:hAnsi="Calibri" w:cs="Calibri"/>
                      <w:color w:val="000000"/>
                      <w:lang w:val="ko-KR" w:eastAsia="ko-KR" w:bidi="ko-KR"/>
                    </w:rPr>
                    <w:t>경고 심각도를 정의합니다.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BA667B" w14:textId="77777777" w:rsidR="008E5F56" w:rsidRDefault="008E5F56" w:rsidP="00B46F39">
                  <w:pPr>
                    <w:spacing w:after="0" w:line="240" w:lineRule="auto"/>
                  </w:pPr>
                  <w:r>
                    <w:rPr>
                      <w:rFonts w:ascii="Calibri" w:eastAsia="Calibri" w:hAnsi="Calibri" w:cs="Calibri"/>
                      <w:color w:val="000000"/>
                      <w:lang w:val="ko-KR" w:eastAsia="ko-KR" w:bidi="ko-KR"/>
                    </w:rPr>
                    <w:t>2</w:t>
                  </w:r>
                </w:p>
              </w:tc>
            </w:tr>
          </w:tbl>
          <w:p w14:paraId="38FC30B6" w14:textId="77777777" w:rsidR="008E5F56" w:rsidRDefault="008E5F56" w:rsidP="00B46F39">
            <w:pPr>
              <w:spacing w:after="0" w:line="240" w:lineRule="auto"/>
            </w:pPr>
          </w:p>
        </w:tc>
        <w:tc>
          <w:tcPr>
            <w:tcW w:w="149" w:type="dxa"/>
          </w:tcPr>
          <w:p w14:paraId="3DE58996" w14:textId="77777777" w:rsidR="008E5F56" w:rsidRDefault="008E5F56" w:rsidP="00B46F39">
            <w:pPr>
              <w:pStyle w:val="EmptyCellLayoutStyle"/>
              <w:spacing w:after="0" w:line="240" w:lineRule="auto"/>
            </w:pPr>
          </w:p>
        </w:tc>
      </w:tr>
      <w:tr w:rsidR="008E5F56" w14:paraId="442ECFB8" w14:textId="77777777" w:rsidTr="00B46F39">
        <w:trPr>
          <w:trHeight w:val="80"/>
        </w:trPr>
        <w:tc>
          <w:tcPr>
            <w:tcW w:w="54" w:type="dxa"/>
          </w:tcPr>
          <w:p w14:paraId="7DC44C87" w14:textId="77777777" w:rsidR="008E5F56" w:rsidRDefault="008E5F56" w:rsidP="00B46F39">
            <w:pPr>
              <w:pStyle w:val="EmptyCellLayoutStyle"/>
              <w:spacing w:after="0" w:line="240" w:lineRule="auto"/>
            </w:pPr>
          </w:p>
        </w:tc>
        <w:tc>
          <w:tcPr>
            <w:tcW w:w="10395" w:type="dxa"/>
          </w:tcPr>
          <w:p w14:paraId="6EB8D226" w14:textId="77777777" w:rsidR="008E5F56" w:rsidRDefault="008E5F56" w:rsidP="00B46F39">
            <w:pPr>
              <w:pStyle w:val="EmptyCellLayoutStyle"/>
              <w:spacing w:after="0" w:line="240" w:lineRule="auto"/>
            </w:pPr>
          </w:p>
        </w:tc>
        <w:tc>
          <w:tcPr>
            <w:tcW w:w="149" w:type="dxa"/>
          </w:tcPr>
          <w:p w14:paraId="4362E66E" w14:textId="77777777" w:rsidR="008E5F56" w:rsidRDefault="008E5F56" w:rsidP="00B46F39">
            <w:pPr>
              <w:pStyle w:val="EmptyCellLayoutStyle"/>
              <w:spacing w:after="0" w:line="240" w:lineRule="auto"/>
            </w:pPr>
          </w:p>
        </w:tc>
      </w:tr>
    </w:tbl>
    <w:p w14:paraId="52E3A3CE" w14:textId="77777777" w:rsidR="008E5F56" w:rsidRDefault="008E5F56" w:rsidP="008E5F56">
      <w:pPr>
        <w:spacing w:after="0" w:line="240" w:lineRule="auto"/>
      </w:pPr>
    </w:p>
    <w:p w14:paraId="020FE723" w14:textId="77777777" w:rsidR="008E5F56" w:rsidRDefault="008E5F56" w:rsidP="008E5F56">
      <w:pPr>
        <w:spacing w:after="0" w:line="240" w:lineRule="auto"/>
      </w:pPr>
      <w:r>
        <w:rPr>
          <w:rFonts w:ascii="Calibri" w:eastAsia="Calibri" w:hAnsi="Calibri" w:cs="Calibri"/>
          <w:b/>
          <w:color w:val="000000"/>
          <w:sz w:val="32"/>
          <w:lang w:val="ko-KR" w:eastAsia="ko-KR" w:bidi="ko-KR"/>
        </w:rPr>
        <w:t>Windows의 MSSQL 복제: 게시</w:t>
      </w:r>
    </w:p>
    <w:p w14:paraId="3722E043" w14:textId="77777777" w:rsidR="008E5F56" w:rsidRDefault="008E5F56" w:rsidP="008E5F56">
      <w:pPr>
        <w:spacing w:after="0" w:line="240" w:lineRule="auto"/>
      </w:pPr>
      <w:r>
        <w:rPr>
          <w:rFonts w:ascii="Calibri" w:eastAsia="Calibri" w:hAnsi="Calibri" w:cs="Calibri"/>
          <w:color w:val="000000"/>
          <w:lang w:val="ko-KR" w:eastAsia="ko-KR" w:bidi="ko-KR"/>
        </w:rPr>
        <w:t>게시는 하나의 데이터베이스에서 하나 이상의 아티클을 모은 것입니다. 여러 아티클을 게시로 그룹화하면 논리적으로 관련된 데이터베이스 데이터 집합 및 단위로 복제된 개체를 쉽게 지정할 수 있습니다.</w:t>
      </w:r>
    </w:p>
    <w:p w14:paraId="50024D2C"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게시 - 검색</w:t>
      </w:r>
    </w:p>
    <w:p w14:paraId="035771DF"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게시 검색</w:t>
      </w:r>
    </w:p>
    <w:p w14:paraId="4CB8262B" w14:textId="77777777" w:rsidR="008E5F56" w:rsidRDefault="008E5F56" w:rsidP="008E5F56">
      <w:pPr>
        <w:spacing w:after="0" w:line="240" w:lineRule="auto"/>
      </w:pPr>
      <w:r>
        <w:rPr>
          <w:rFonts w:ascii="Calibri" w:eastAsia="Calibri" w:hAnsi="Calibri" w:cs="Calibri"/>
          <w:color w:val="000000"/>
          <w:lang w:val="ko-KR" w:eastAsia="ko-KR" w:bidi="ko-KR"/>
        </w:rPr>
        <w:t>이 개체 검색은 Windows의 Microsoft SQL Server 게시자의 모든 게시를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6BB35F8C" w14:textId="77777777" w:rsidTr="00B46F39">
        <w:trPr>
          <w:trHeight w:val="54"/>
        </w:trPr>
        <w:tc>
          <w:tcPr>
            <w:tcW w:w="54" w:type="dxa"/>
          </w:tcPr>
          <w:p w14:paraId="4F9D1543" w14:textId="77777777" w:rsidR="008E5F56" w:rsidRDefault="008E5F56" w:rsidP="00B46F39">
            <w:pPr>
              <w:pStyle w:val="EmptyCellLayoutStyle"/>
              <w:spacing w:after="0" w:line="240" w:lineRule="auto"/>
            </w:pPr>
          </w:p>
        </w:tc>
        <w:tc>
          <w:tcPr>
            <w:tcW w:w="10395" w:type="dxa"/>
          </w:tcPr>
          <w:p w14:paraId="58459CC8" w14:textId="77777777" w:rsidR="008E5F56" w:rsidRDefault="008E5F56" w:rsidP="00B46F39">
            <w:pPr>
              <w:pStyle w:val="EmptyCellLayoutStyle"/>
              <w:spacing w:after="0" w:line="240" w:lineRule="auto"/>
            </w:pPr>
          </w:p>
        </w:tc>
        <w:tc>
          <w:tcPr>
            <w:tcW w:w="149" w:type="dxa"/>
          </w:tcPr>
          <w:p w14:paraId="019C7EA6" w14:textId="77777777" w:rsidR="008E5F56" w:rsidRDefault="008E5F56" w:rsidP="00B46F39">
            <w:pPr>
              <w:pStyle w:val="EmptyCellLayoutStyle"/>
              <w:spacing w:after="0" w:line="240" w:lineRule="auto"/>
            </w:pPr>
          </w:p>
        </w:tc>
      </w:tr>
      <w:tr w:rsidR="008E5F56" w14:paraId="6D681635" w14:textId="77777777" w:rsidTr="00B46F39">
        <w:tc>
          <w:tcPr>
            <w:tcW w:w="54" w:type="dxa"/>
          </w:tcPr>
          <w:p w14:paraId="5B65755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90"/>
              <w:gridCol w:w="2727"/>
            </w:tblGrid>
            <w:tr w:rsidR="008E5F56" w14:paraId="5C3BA27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549819"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BE812"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E2F772"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DD5D64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45EBB"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33248"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CC1DB"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397997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98ACD"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EB8BB"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1CB1A"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532BED2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BBD21"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356C8"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50E8C" w14:textId="77777777" w:rsidR="008E5F56" w:rsidRDefault="008E5F56" w:rsidP="00B46F39">
                  <w:pPr>
                    <w:spacing w:after="0" w:line="240" w:lineRule="auto"/>
                  </w:pPr>
                </w:p>
              </w:tc>
            </w:tr>
            <w:tr w:rsidR="008E5F56" w14:paraId="0538B30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6826E"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6A0CF"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3FFCB"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33EAC61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3850A1"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7A28D2"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7CF5B3"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50BD65B2" w14:textId="77777777" w:rsidR="008E5F56" w:rsidRDefault="008E5F56" w:rsidP="00B46F39">
            <w:pPr>
              <w:spacing w:after="0" w:line="240" w:lineRule="auto"/>
            </w:pPr>
          </w:p>
        </w:tc>
        <w:tc>
          <w:tcPr>
            <w:tcW w:w="149" w:type="dxa"/>
          </w:tcPr>
          <w:p w14:paraId="0CF3509C" w14:textId="77777777" w:rsidR="008E5F56" w:rsidRDefault="008E5F56" w:rsidP="00B46F39">
            <w:pPr>
              <w:pStyle w:val="EmptyCellLayoutStyle"/>
              <w:spacing w:after="0" w:line="240" w:lineRule="auto"/>
            </w:pPr>
          </w:p>
        </w:tc>
      </w:tr>
      <w:tr w:rsidR="008E5F56" w14:paraId="2FC8A117" w14:textId="77777777" w:rsidTr="00B46F39">
        <w:trPr>
          <w:trHeight w:val="80"/>
        </w:trPr>
        <w:tc>
          <w:tcPr>
            <w:tcW w:w="54" w:type="dxa"/>
          </w:tcPr>
          <w:p w14:paraId="4D28EF88" w14:textId="77777777" w:rsidR="008E5F56" w:rsidRDefault="008E5F56" w:rsidP="00B46F39">
            <w:pPr>
              <w:pStyle w:val="EmptyCellLayoutStyle"/>
              <w:spacing w:after="0" w:line="240" w:lineRule="auto"/>
            </w:pPr>
          </w:p>
        </w:tc>
        <w:tc>
          <w:tcPr>
            <w:tcW w:w="10395" w:type="dxa"/>
          </w:tcPr>
          <w:p w14:paraId="367A0D0C" w14:textId="77777777" w:rsidR="008E5F56" w:rsidRDefault="008E5F56" w:rsidP="00B46F39">
            <w:pPr>
              <w:pStyle w:val="EmptyCellLayoutStyle"/>
              <w:spacing w:after="0" w:line="240" w:lineRule="auto"/>
            </w:pPr>
          </w:p>
        </w:tc>
        <w:tc>
          <w:tcPr>
            <w:tcW w:w="149" w:type="dxa"/>
          </w:tcPr>
          <w:p w14:paraId="03535AA2" w14:textId="77777777" w:rsidR="008E5F56" w:rsidRDefault="008E5F56" w:rsidP="00B46F39">
            <w:pPr>
              <w:pStyle w:val="EmptyCellLayoutStyle"/>
              <w:spacing w:after="0" w:line="240" w:lineRule="auto"/>
            </w:pPr>
          </w:p>
        </w:tc>
      </w:tr>
    </w:tbl>
    <w:p w14:paraId="3ED8B797" w14:textId="77777777" w:rsidR="008E5F56" w:rsidRDefault="008E5F56" w:rsidP="008E5F56">
      <w:pPr>
        <w:spacing w:after="0" w:line="240" w:lineRule="auto"/>
      </w:pPr>
    </w:p>
    <w:p w14:paraId="1B07EA3C"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게시 - 단위 모니터</w:t>
      </w:r>
    </w:p>
    <w:p w14:paraId="19B1B320" w14:textId="77777777" w:rsidR="008E5F56" w:rsidRDefault="008E5F56" w:rsidP="008E5F56">
      <w:pPr>
        <w:spacing w:after="0" w:line="240" w:lineRule="auto"/>
      </w:pPr>
      <w:r>
        <w:rPr>
          <w:rFonts w:ascii="Calibri" w:eastAsia="Calibri" w:hAnsi="Calibri" w:cs="Calibri"/>
          <w:b/>
          <w:color w:val="6495ED"/>
          <w:lang w:val="ko-KR" w:eastAsia="ko-KR" w:bidi="ko-KR"/>
        </w:rPr>
        <w:t>복제 스냅숏 에이전트 상태</w:t>
      </w:r>
    </w:p>
    <w:p w14:paraId="5131965C" w14:textId="77777777" w:rsidR="008E5F56" w:rsidRDefault="008E5F56" w:rsidP="008E5F56">
      <w:pPr>
        <w:spacing w:after="0" w:line="240" w:lineRule="auto"/>
      </w:pPr>
      <w:r>
        <w:rPr>
          <w:rFonts w:ascii="Calibri" w:eastAsia="Calibri" w:hAnsi="Calibri" w:cs="Calibri"/>
          <w:color w:val="000000"/>
          <w:lang w:val="ko-KR" w:eastAsia="ko-KR" w:bidi="ko-KR"/>
        </w:rPr>
        <w:t>이 모니터는 게시에 대한 복제 스냅숏 에이전트 서비스의 상태를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35538EBD" w14:textId="77777777" w:rsidTr="00B46F39">
        <w:trPr>
          <w:trHeight w:val="54"/>
        </w:trPr>
        <w:tc>
          <w:tcPr>
            <w:tcW w:w="54" w:type="dxa"/>
          </w:tcPr>
          <w:p w14:paraId="7662290D" w14:textId="77777777" w:rsidR="008E5F56" w:rsidRDefault="008E5F56" w:rsidP="00B46F39">
            <w:pPr>
              <w:pStyle w:val="EmptyCellLayoutStyle"/>
              <w:spacing w:after="0" w:line="240" w:lineRule="auto"/>
            </w:pPr>
          </w:p>
        </w:tc>
        <w:tc>
          <w:tcPr>
            <w:tcW w:w="10395" w:type="dxa"/>
          </w:tcPr>
          <w:p w14:paraId="2ECDCB90" w14:textId="77777777" w:rsidR="008E5F56" w:rsidRDefault="008E5F56" w:rsidP="00B46F39">
            <w:pPr>
              <w:pStyle w:val="EmptyCellLayoutStyle"/>
              <w:spacing w:after="0" w:line="240" w:lineRule="auto"/>
            </w:pPr>
          </w:p>
        </w:tc>
        <w:tc>
          <w:tcPr>
            <w:tcW w:w="149" w:type="dxa"/>
          </w:tcPr>
          <w:p w14:paraId="28072643" w14:textId="77777777" w:rsidR="008E5F56" w:rsidRDefault="008E5F56" w:rsidP="00B46F39">
            <w:pPr>
              <w:pStyle w:val="EmptyCellLayoutStyle"/>
              <w:spacing w:after="0" w:line="240" w:lineRule="auto"/>
            </w:pPr>
          </w:p>
        </w:tc>
      </w:tr>
      <w:tr w:rsidR="008E5F56" w14:paraId="1F5D4294" w14:textId="77777777" w:rsidTr="00B46F39">
        <w:tc>
          <w:tcPr>
            <w:tcW w:w="54" w:type="dxa"/>
          </w:tcPr>
          <w:p w14:paraId="6197BD8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370412D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4FC2B6"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ED7697"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EB5AB8"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124D84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3C5AE"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37C8D"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E0CFC"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5409C44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995CC"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49EEE"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1F8FD"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7123A40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BC6EE7" w14:textId="77777777" w:rsidR="008E5F56" w:rsidRDefault="008E5F56" w:rsidP="00B46F39">
                  <w:pPr>
                    <w:spacing w:after="0" w:line="240" w:lineRule="auto"/>
                  </w:pPr>
                  <w:r>
                    <w:rPr>
                      <w:rFonts w:ascii="Calibri" w:eastAsia="Calibri" w:hAnsi="Calibri"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F75ED8" w14:textId="77777777" w:rsidR="008E5F56" w:rsidRDefault="008E5F56" w:rsidP="00B46F39">
                  <w:pPr>
                    <w:spacing w:after="0" w:line="240" w:lineRule="auto"/>
                  </w:pPr>
                  <w:r>
                    <w:rPr>
                      <w:rFonts w:ascii="Calibri" w:eastAsia="Calibri" w:hAnsi="Calibri"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FE76E2"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59038C8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877E8"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FCF7B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173F"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1524A5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3CDB1"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702A6" w14:textId="77777777" w:rsidR="008E5F56" w:rsidRDefault="008E5F56" w:rsidP="00B46F39">
                  <w:pPr>
                    <w:spacing w:after="0" w:line="240" w:lineRule="auto"/>
                  </w:pPr>
                  <w:r>
                    <w:rPr>
                      <w:rFonts w:ascii="Calibri" w:eastAsia="Calibri" w:hAnsi="Calibri"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D842D" w14:textId="77777777" w:rsidR="008E5F56" w:rsidRDefault="008E5F56" w:rsidP="00B46F39">
                  <w:pPr>
                    <w:spacing w:after="0" w:line="240" w:lineRule="auto"/>
                  </w:pPr>
                  <w:r>
                    <w:rPr>
                      <w:rFonts w:ascii="Calibri" w:eastAsia="Calibri" w:hAnsi="Calibri" w:cs="Calibri"/>
                      <w:color w:val="000000"/>
                      <w:lang w:val="ko-KR" w:eastAsia="ko-KR" w:bidi="ko-KR"/>
                    </w:rPr>
                    <w:t>false</w:t>
                  </w:r>
                </w:p>
              </w:tc>
            </w:tr>
            <w:tr w:rsidR="008E5F56" w14:paraId="75EE6C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E7366"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DDD9C"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B5D12" w14:textId="77777777" w:rsidR="008E5F56" w:rsidRDefault="008E5F56" w:rsidP="00B46F39">
                  <w:pPr>
                    <w:spacing w:after="0" w:line="240" w:lineRule="auto"/>
                  </w:pPr>
                </w:p>
              </w:tc>
            </w:tr>
            <w:tr w:rsidR="008E5F56" w14:paraId="3939905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C953E5"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44D17"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E171D"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6556E0B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4685F"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04F8E0"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CC86A8"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50F73507" w14:textId="77777777" w:rsidR="008E5F56" w:rsidRDefault="008E5F56" w:rsidP="00B46F39">
            <w:pPr>
              <w:spacing w:after="0" w:line="240" w:lineRule="auto"/>
            </w:pPr>
          </w:p>
        </w:tc>
        <w:tc>
          <w:tcPr>
            <w:tcW w:w="149" w:type="dxa"/>
          </w:tcPr>
          <w:p w14:paraId="36BA2D01" w14:textId="77777777" w:rsidR="008E5F56" w:rsidRDefault="008E5F56" w:rsidP="00B46F39">
            <w:pPr>
              <w:pStyle w:val="EmptyCellLayoutStyle"/>
              <w:spacing w:after="0" w:line="240" w:lineRule="auto"/>
            </w:pPr>
          </w:p>
        </w:tc>
      </w:tr>
      <w:tr w:rsidR="008E5F56" w14:paraId="192FFCB8" w14:textId="77777777" w:rsidTr="00B46F39">
        <w:trPr>
          <w:trHeight w:val="80"/>
        </w:trPr>
        <w:tc>
          <w:tcPr>
            <w:tcW w:w="54" w:type="dxa"/>
          </w:tcPr>
          <w:p w14:paraId="57CFD89E" w14:textId="77777777" w:rsidR="008E5F56" w:rsidRDefault="008E5F56" w:rsidP="00B46F39">
            <w:pPr>
              <w:pStyle w:val="EmptyCellLayoutStyle"/>
              <w:spacing w:after="0" w:line="240" w:lineRule="auto"/>
            </w:pPr>
          </w:p>
        </w:tc>
        <w:tc>
          <w:tcPr>
            <w:tcW w:w="10395" w:type="dxa"/>
          </w:tcPr>
          <w:p w14:paraId="5BB60FB8" w14:textId="77777777" w:rsidR="008E5F56" w:rsidRDefault="008E5F56" w:rsidP="00B46F39">
            <w:pPr>
              <w:pStyle w:val="EmptyCellLayoutStyle"/>
              <w:spacing w:after="0" w:line="240" w:lineRule="auto"/>
            </w:pPr>
          </w:p>
        </w:tc>
        <w:tc>
          <w:tcPr>
            <w:tcW w:w="149" w:type="dxa"/>
          </w:tcPr>
          <w:p w14:paraId="7285FC61" w14:textId="77777777" w:rsidR="008E5F56" w:rsidRDefault="008E5F56" w:rsidP="00B46F39">
            <w:pPr>
              <w:pStyle w:val="EmptyCellLayoutStyle"/>
              <w:spacing w:after="0" w:line="240" w:lineRule="auto"/>
            </w:pPr>
          </w:p>
        </w:tc>
      </w:tr>
    </w:tbl>
    <w:p w14:paraId="60FECC79" w14:textId="77777777" w:rsidR="008E5F56" w:rsidRDefault="008E5F56" w:rsidP="008E5F56">
      <w:pPr>
        <w:spacing w:after="0" w:line="240" w:lineRule="auto"/>
      </w:pPr>
    </w:p>
    <w:p w14:paraId="29F72F8D" w14:textId="77777777" w:rsidR="008E5F56" w:rsidRDefault="008E5F56" w:rsidP="008E5F56">
      <w:pPr>
        <w:spacing w:after="0" w:line="240" w:lineRule="auto"/>
      </w:pPr>
      <w:r>
        <w:rPr>
          <w:rFonts w:ascii="Calibri" w:eastAsia="Calibri" w:hAnsi="Calibri" w:cs="Calibri"/>
          <w:b/>
          <w:color w:val="6495ED"/>
          <w:lang w:val="ko-KR" w:eastAsia="ko-KR" w:bidi="ko-KR"/>
        </w:rPr>
        <w:t>게시에 대한 복제 로그 판독기 에이전트 상태</w:t>
      </w:r>
    </w:p>
    <w:p w14:paraId="0AE7F5CA" w14:textId="77777777" w:rsidR="008E5F56" w:rsidRDefault="008E5F56" w:rsidP="008E5F56">
      <w:pPr>
        <w:spacing w:after="0" w:line="240" w:lineRule="auto"/>
      </w:pPr>
      <w:r>
        <w:rPr>
          <w:rFonts w:ascii="Calibri" w:eastAsia="Calibri" w:hAnsi="Calibri" w:cs="Calibri"/>
          <w:color w:val="000000"/>
          <w:lang w:val="ko-KR" w:eastAsia="ko-KR" w:bidi="ko-KR"/>
        </w:rPr>
        <w:t>이 모니터는 게시에 대한 복제 로그 판독기 에이전트 서비스의 상태를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4BE28627" w14:textId="77777777" w:rsidTr="00B46F39">
        <w:trPr>
          <w:trHeight w:val="54"/>
        </w:trPr>
        <w:tc>
          <w:tcPr>
            <w:tcW w:w="54" w:type="dxa"/>
          </w:tcPr>
          <w:p w14:paraId="7FCCF762" w14:textId="77777777" w:rsidR="008E5F56" w:rsidRDefault="008E5F56" w:rsidP="00B46F39">
            <w:pPr>
              <w:pStyle w:val="EmptyCellLayoutStyle"/>
              <w:spacing w:after="0" w:line="240" w:lineRule="auto"/>
            </w:pPr>
          </w:p>
        </w:tc>
        <w:tc>
          <w:tcPr>
            <w:tcW w:w="10395" w:type="dxa"/>
          </w:tcPr>
          <w:p w14:paraId="753B62DC" w14:textId="77777777" w:rsidR="008E5F56" w:rsidRDefault="008E5F56" w:rsidP="00B46F39">
            <w:pPr>
              <w:pStyle w:val="EmptyCellLayoutStyle"/>
              <w:spacing w:after="0" w:line="240" w:lineRule="auto"/>
            </w:pPr>
          </w:p>
        </w:tc>
        <w:tc>
          <w:tcPr>
            <w:tcW w:w="149" w:type="dxa"/>
          </w:tcPr>
          <w:p w14:paraId="024C804C" w14:textId="77777777" w:rsidR="008E5F56" w:rsidRDefault="008E5F56" w:rsidP="00B46F39">
            <w:pPr>
              <w:pStyle w:val="EmptyCellLayoutStyle"/>
              <w:spacing w:after="0" w:line="240" w:lineRule="auto"/>
            </w:pPr>
          </w:p>
        </w:tc>
      </w:tr>
      <w:tr w:rsidR="008E5F56" w14:paraId="36DCBB43" w14:textId="77777777" w:rsidTr="00B46F39">
        <w:tc>
          <w:tcPr>
            <w:tcW w:w="54" w:type="dxa"/>
          </w:tcPr>
          <w:p w14:paraId="4C4155E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5647254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8906DD"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D90981"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4E5CB4"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1BB47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D71EB"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7F5D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E7500"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1998E8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79DA9"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83B54"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E8E4AD"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58301E9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E7890" w14:textId="77777777" w:rsidR="008E5F56" w:rsidRDefault="008E5F56" w:rsidP="00B46F39">
                  <w:pPr>
                    <w:spacing w:after="0" w:line="240" w:lineRule="auto"/>
                  </w:pPr>
                  <w:r>
                    <w:rPr>
                      <w:rFonts w:ascii="Calibri" w:eastAsia="Calibri" w:hAnsi="Calibri"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3EEC6" w14:textId="77777777" w:rsidR="008E5F56" w:rsidRDefault="008E5F56" w:rsidP="00B46F39">
                  <w:pPr>
                    <w:spacing w:after="0" w:line="240" w:lineRule="auto"/>
                  </w:pPr>
                  <w:r>
                    <w:rPr>
                      <w:rFonts w:ascii="Calibri" w:eastAsia="Calibri" w:hAnsi="Calibri"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C0031"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5690220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31319"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08A68"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AC04E"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D58EA8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5B756" w14:textId="77777777" w:rsidR="008E5F56" w:rsidRDefault="008E5F56" w:rsidP="00B46F39">
                  <w:pPr>
                    <w:spacing w:after="0" w:line="240" w:lineRule="auto"/>
                  </w:pPr>
                  <w:r>
                    <w:rPr>
                      <w:rFonts w:ascii="Calibri" w:eastAsia="Calibri" w:hAnsi="Calibri"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74DD0" w14:textId="77777777" w:rsidR="008E5F56" w:rsidRDefault="008E5F56" w:rsidP="00B46F39">
                  <w:pPr>
                    <w:spacing w:after="0" w:line="240" w:lineRule="auto"/>
                  </w:pPr>
                  <w:r>
                    <w:rPr>
                      <w:rFonts w:ascii="Calibri" w:eastAsia="Calibri" w:hAnsi="Calibri"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0E9E0" w14:textId="77777777" w:rsidR="008E5F56" w:rsidRDefault="008E5F56" w:rsidP="00B46F39">
                  <w:pPr>
                    <w:spacing w:after="0" w:line="240" w:lineRule="auto"/>
                  </w:pPr>
                  <w:r>
                    <w:rPr>
                      <w:rFonts w:ascii="Calibri" w:eastAsia="Calibri" w:hAnsi="Calibri" w:cs="Calibri"/>
                      <w:color w:val="000000"/>
                      <w:lang w:val="ko-KR" w:eastAsia="ko-KR" w:bidi="ko-KR"/>
                    </w:rPr>
                    <w:t>false</w:t>
                  </w:r>
                </w:p>
              </w:tc>
            </w:tr>
            <w:tr w:rsidR="008E5F56" w14:paraId="1FE981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A00B4"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9D40F"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8EEAF" w14:textId="77777777" w:rsidR="008E5F56" w:rsidRDefault="008E5F56" w:rsidP="00B46F39">
                  <w:pPr>
                    <w:spacing w:after="0" w:line="240" w:lineRule="auto"/>
                  </w:pPr>
                </w:p>
              </w:tc>
            </w:tr>
            <w:tr w:rsidR="008E5F56" w14:paraId="6653DAB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CE5FB"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FBFED"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F2B698"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3BC8C21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FA2467"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53444E"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7049B7"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1FCB4A5F" w14:textId="77777777" w:rsidR="008E5F56" w:rsidRDefault="008E5F56" w:rsidP="00B46F39">
            <w:pPr>
              <w:spacing w:after="0" w:line="240" w:lineRule="auto"/>
            </w:pPr>
          </w:p>
        </w:tc>
        <w:tc>
          <w:tcPr>
            <w:tcW w:w="149" w:type="dxa"/>
          </w:tcPr>
          <w:p w14:paraId="54F0D9B4" w14:textId="77777777" w:rsidR="008E5F56" w:rsidRDefault="008E5F56" w:rsidP="00B46F39">
            <w:pPr>
              <w:pStyle w:val="EmptyCellLayoutStyle"/>
              <w:spacing w:after="0" w:line="240" w:lineRule="auto"/>
            </w:pPr>
          </w:p>
        </w:tc>
      </w:tr>
      <w:tr w:rsidR="008E5F56" w14:paraId="729F1397" w14:textId="77777777" w:rsidTr="00B46F39">
        <w:trPr>
          <w:trHeight w:val="80"/>
        </w:trPr>
        <w:tc>
          <w:tcPr>
            <w:tcW w:w="54" w:type="dxa"/>
          </w:tcPr>
          <w:p w14:paraId="4D08D042" w14:textId="77777777" w:rsidR="008E5F56" w:rsidRDefault="008E5F56" w:rsidP="00B46F39">
            <w:pPr>
              <w:pStyle w:val="EmptyCellLayoutStyle"/>
              <w:spacing w:after="0" w:line="240" w:lineRule="auto"/>
            </w:pPr>
          </w:p>
        </w:tc>
        <w:tc>
          <w:tcPr>
            <w:tcW w:w="10395" w:type="dxa"/>
          </w:tcPr>
          <w:p w14:paraId="662A426D" w14:textId="77777777" w:rsidR="008E5F56" w:rsidRDefault="008E5F56" w:rsidP="00B46F39">
            <w:pPr>
              <w:pStyle w:val="EmptyCellLayoutStyle"/>
              <w:spacing w:after="0" w:line="240" w:lineRule="auto"/>
            </w:pPr>
          </w:p>
        </w:tc>
        <w:tc>
          <w:tcPr>
            <w:tcW w:w="149" w:type="dxa"/>
          </w:tcPr>
          <w:p w14:paraId="7E433040" w14:textId="77777777" w:rsidR="008E5F56" w:rsidRDefault="008E5F56" w:rsidP="00B46F39">
            <w:pPr>
              <w:pStyle w:val="EmptyCellLayoutStyle"/>
              <w:spacing w:after="0" w:line="240" w:lineRule="auto"/>
            </w:pPr>
          </w:p>
        </w:tc>
      </w:tr>
    </w:tbl>
    <w:p w14:paraId="5BBF69EF" w14:textId="77777777" w:rsidR="008E5F56" w:rsidRDefault="008E5F56" w:rsidP="008E5F56">
      <w:pPr>
        <w:spacing w:after="0" w:line="240" w:lineRule="auto"/>
      </w:pPr>
    </w:p>
    <w:p w14:paraId="594FED2F" w14:textId="77777777" w:rsidR="008E5F56" w:rsidRDefault="008E5F56" w:rsidP="008E5F56">
      <w:pPr>
        <w:spacing w:after="0" w:line="240" w:lineRule="auto"/>
      </w:pPr>
      <w:r>
        <w:rPr>
          <w:rFonts w:ascii="Calibri" w:eastAsia="Calibri" w:hAnsi="Calibri" w:cs="Calibri"/>
          <w:b/>
          <w:color w:val="6495ED"/>
          <w:lang w:val="ko-KR" w:eastAsia="ko-KR" w:bidi="ko-KR"/>
        </w:rPr>
        <w:t>게시에 대해 모든 구독을 동기화하고 있습니다.</w:t>
      </w:r>
    </w:p>
    <w:p w14:paraId="6A4B0B79" w14:textId="77777777" w:rsidR="008E5F56" w:rsidRDefault="008E5F56" w:rsidP="008E5F56">
      <w:pPr>
        <w:spacing w:after="0" w:line="240" w:lineRule="auto"/>
      </w:pPr>
      <w:r>
        <w:rPr>
          <w:rFonts w:ascii="Calibri" w:eastAsia="Calibri" w:hAnsi="Calibri" w:cs="Calibri"/>
          <w:color w:val="000000"/>
          <w:lang w:val="ko-KR" w:eastAsia="ko-KR" w:bidi="ko-KR"/>
        </w:rPr>
        <w:t>모든 구독을 동기화하고 있습니다.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65AF0686" w14:textId="77777777" w:rsidTr="00B46F39">
        <w:trPr>
          <w:trHeight w:val="54"/>
        </w:trPr>
        <w:tc>
          <w:tcPr>
            <w:tcW w:w="54" w:type="dxa"/>
          </w:tcPr>
          <w:p w14:paraId="5C041445" w14:textId="77777777" w:rsidR="008E5F56" w:rsidRDefault="008E5F56" w:rsidP="00B46F39">
            <w:pPr>
              <w:pStyle w:val="EmptyCellLayoutStyle"/>
              <w:spacing w:after="0" w:line="240" w:lineRule="auto"/>
            </w:pPr>
          </w:p>
        </w:tc>
        <w:tc>
          <w:tcPr>
            <w:tcW w:w="10395" w:type="dxa"/>
          </w:tcPr>
          <w:p w14:paraId="238A89D0" w14:textId="77777777" w:rsidR="008E5F56" w:rsidRDefault="008E5F56" w:rsidP="00B46F39">
            <w:pPr>
              <w:pStyle w:val="EmptyCellLayoutStyle"/>
              <w:spacing w:after="0" w:line="240" w:lineRule="auto"/>
            </w:pPr>
          </w:p>
        </w:tc>
        <w:tc>
          <w:tcPr>
            <w:tcW w:w="149" w:type="dxa"/>
          </w:tcPr>
          <w:p w14:paraId="14D5B5E0" w14:textId="77777777" w:rsidR="008E5F56" w:rsidRDefault="008E5F56" w:rsidP="00B46F39">
            <w:pPr>
              <w:pStyle w:val="EmptyCellLayoutStyle"/>
              <w:spacing w:after="0" w:line="240" w:lineRule="auto"/>
            </w:pPr>
          </w:p>
        </w:tc>
      </w:tr>
      <w:tr w:rsidR="008E5F56" w14:paraId="22D4227A" w14:textId="77777777" w:rsidTr="00B46F39">
        <w:tc>
          <w:tcPr>
            <w:tcW w:w="54" w:type="dxa"/>
          </w:tcPr>
          <w:p w14:paraId="069A2CB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6874D1F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B1D00D"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877AAF"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A5DFE"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0A5D0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87BEC"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70299"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B76B5"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426B65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8C04E"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655B6"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31E1A"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308DBEA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F15C8"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636722"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85625"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0FBA63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703A0"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2E27E"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A80605" w14:textId="77777777" w:rsidR="008E5F56" w:rsidRDefault="008E5F56" w:rsidP="00B46F39">
                  <w:pPr>
                    <w:spacing w:after="0" w:line="240" w:lineRule="auto"/>
                  </w:pPr>
                </w:p>
              </w:tc>
            </w:tr>
            <w:tr w:rsidR="008E5F56" w14:paraId="39B77C7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54362"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6DC8C"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97B2E9"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1186B80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2FE489"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5F31C9"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05D9F1"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784E0D2C" w14:textId="77777777" w:rsidR="008E5F56" w:rsidRDefault="008E5F56" w:rsidP="00B46F39">
            <w:pPr>
              <w:spacing w:after="0" w:line="240" w:lineRule="auto"/>
            </w:pPr>
          </w:p>
        </w:tc>
        <w:tc>
          <w:tcPr>
            <w:tcW w:w="149" w:type="dxa"/>
          </w:tcPr>
          <w:p w14:paraId="655C5921" w14:textId="77777777" w:rsidR="008E5F56" w:rsidRDefault="008E5F56" w:rsidP="00B46F39">
            <w:pPr>
              <w:pStyle w:val="EmptyCellLayoutStyle"/>
              <w:spacing w:after="0" w:line="240" w:lineRule="auto"/>
            </w:pPr>
          </w:p>
        </w:tc>
      </w:tr>
      <w:tr w:rsidR="008E5F56" w14:paraId="5F0AE9E4" w14:textId="77777777" w:rsidTr="00B46F39">
        <w:trPr>
          <w:trHeight w:val="80"/>
        </w:trPr>
        <w:tc>
          <w:tcPr>
            <w:tcW w:w="54" w:type="dxa"/>
          </w:tcPr>
          <w:p w14:paraId="3F3B73D8" w14:textId="77777777" w:rsidR="008E5F56" w:rsidRDefault="008E5F56" w:rsidP="00B46F39">
            <w:pPr>
              <w:pStyle w:val="EmptyCellLayoutStyle"/>
              <w:spacing w:after="0" w:line="240" w:lineRule="auto"/>
            </w:pPr>
          </w:p>
        </w:tc>
        <w:tc>
          <w:tcPr>
            <w:tcW w:w="10395" w:type="dxa"/>
          </w:tcPr>
          <w:p w14:paraId="66D7F0EB" w14:textId="77777777" w:rsidR="008E5F56" w:rsidRDefault="008E5F56" w:rsidP="00B46F39">
            <w:pPr>
              <w:pStyle w:val="EmptyCellLayoutStyle"/>
              <w:spacing w:after="0" w:line="240" w:lineRule="auto"/>
            </w:pPr>
          </w:p>
        </w:tc>
        <w:tc>
          <w:tcPr>
            <w:tcW w:w="149" w:type="dxa"/>
          </w:tcPr>
          <w:p w14:paraId="05426435" w14:textId="77777777" w:rsidR="008E5F56" w:rsidRDefault="008E5F56" w:rsidP="00B46F39">
            <w:pPr>
              <w:pStyle w:val="EmptyCellLayoutStyle"/>
              <w:spacing w:after="0" w:line="240" w:lineRule="auto"/>
            </w:pPr>
          </w:p>
        </w:tc>
      </w:tr>
    </w:tbl>
    <w:p w14:paraId="40BBC936" w14:textId="77777777" w:rsidR="008E5F56" w:rsidRDefault="008E5F56" w:rsidP="008E5F56">
      <w:pPr>
        <w:spacing w:after="0" w:line="240" w:lineRule="auto"/>
      </w:pPr>
    </w:p>
    <w:p w14:paraId="7F230058" w14:textId="77777777" w:rsidR="008E5F56" w:rsidRDefault="008E5F56" w:rsidP="008E5F56">
      <w:pPr>
        <w:spacing w:after="0" w:line="240" w:lineRule="auto"/>
      </w:pPr>
      <w:r>
        <w:rPr>
          <w:rFonts w:ascii="Calibri" w:eastAsia="Calibri" w:hAnsi="Calibri" w:cs="Calibri"/>
          <w:b/>
          <w:color w:val="000000"/>
          <w:sz w:val="32"/>
          <w:lang w:val="ko-KR" w:eastAsia="ko-KR" w:bidi="ko-KR"/>
        </w:rPr>
        <w:t>Windows의 MSSQL 복제: 게시자</w:t>
      </w:r>
    </w:p>
    <w:p w14:paraId="7CD1271A" w14:textId="77777777" w:rsidR="008E5F56" w:rsidRDefault="008E5F56" w:rsidP="008E5F56">
      <w:pPr>
        <w:spacing w:after="0" w:line="240" w:lineRule="auto"/>
      </w:pPr>
      <w:r>
        <w:rPr>
          <w:rFonts w:ascii="Calibri" w:eastAsia="Calibri" w:hAnsi="Calibri" w:cs="Calibri"/>
          <w:color w:val="000000"/>
          <w:lang w:val="ko-KR" w:eastAsia="ko-KR" w:bidi="ko-KR"/>
        </w:rPr>
        <w:t>Windows의 SQL Server 게시자는 복제를 통해 다른 위치에서 데이터를 사용할 수 있도록 하는 Windows의 SQL 인스턴스입니다.</w:t>
      </w:r>
    </w:p>
    <w:p w14:paraId="7ED60973"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게시자 - 검색</w:t>
      </w:r>
    </w:p>
    <w:p w14:paraId="74358E77"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게시자 검색</w:t>
      </w:r>
    </w:p>
    <w:p w14:paraId="45A757A7" w14:textId="77777777" w:rsidR="008E5F56" w:rsidRDefault="008E5F56" w:rsidP="008E5F56">
      <w:pPr>
        <w:spacing w:after="0" w:line="240" w:lineRule="auto"/>
      </w:pPr>
      <w:r>
        <w:rPr>
          <w:rFonts w:ascii="Calibri" w:eastAsia="Calibri" w:hAnsi="Calibri" w:cs="Calibri"/>
          <w:color w:val="000000"/>
          <w:lang w:val="ko-KR" w:eastAsia="ko-KR" w:bidi="ko-KR"/>
        </w:rPr>
        <w:t>이 개체 검색은 Windows의 Microsoft SQL Server 인스턴스의 게시자를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150AE41C" w14:textId="77777777" w:rsidTr="00B46F39">
        <w:trPr>
          <w:trHeight w:val="54"/>
        </w:trPr>
        <w:tc>
          <w:tcPr>
            <w:tcW w:w="54" w:type="dxa"/>
          </w:tcPr>
          <w:p w14:paraId="3FDA7537" w14:textId="77777777" w:rsidR="008E5F56" w:rsidRDefault="008E5F56" w:rsidP="00B46F39">
            <w:pPr>
              <w:pStyle w:val="EmptyCellLayoutStyle"/>
              <w:spacing w:after="0" w:line="240" w:lineRule="auto"/>
            </w:pPr>
          </w:p>
        </w:tc>
        <w:tc>
          <w:tcPr>
            <w:tcW w:w="10395" w:type="dxa"/>
          </w:tcPr>
          <w:p w14:paraId="3ACF86C3" w14:textId="77777777" w:rsidR="008E5F56" w:rsidRDefault="008E5F56" w:rsidP="00B46F39">
            <w:pPr>
              <w:pStyle w:val="EmptyCellLayoutStyle"/>
              <w:spacing w:after="0" w:line="240" w:lineRule="auto"/>
            </w:pPr>
          </w:p>
        </w:tc>
        <w:tc>
          <w:tcPr>
            <w:tcW w:w="149" w:type="dxa"/>
          </w:tcPr>
          <w:p w14:paraId="4671C121" w14:textId="77777777" w:rsidR="008E5F56" w:rsidRDefault="008E5F56" w:rsidP="00B46F39">
            <w:pPr>
              <w:pStyle w:val="EmptyCellLayoutStyle"/>
              <w:spacing w:after="0" w:line="240" w:lineRule="auto"/>
            </w:pPr>
          </w:p>
        </w:tc>
      </w:tr>
      <w:tr w:rsidR="008E5F56" w14:paraId="0E3CC3A7" w14:textId="77777777" w:rsidTr="00B46F39">
        <w:tc>
          <w:tcPr>
            <w:tcW w:w="54" w:type="dxa"/>
          </w:tcPr>
          <w:p w14:paraId="5DDDC6D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90"/>
              <w:gridCol w:w="2727"/>
            </w:tblGrid>
            <w:tr w:rsidR="008E5F56" w14:paraId="1E5EBA2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21D038"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3DAAF7"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D4AF87"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7300E2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8BB4B"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6048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7EE61"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2AC273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BF5C7"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075FB"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B2235"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4A65AD7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857C4"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BF9A8"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57AD2" w14:textId="77777777" w:rsidR="008E5F56" w:rsidRDefault="008E5F56" w:rsidP="00B46F39">
                  <w:pPr>
                    <w:spacing w:after="0" w:line="240" w:lineRule="auto"/>
                  </w:pPr>
                </w:p>
              </w:tc>
            </w:tr>
            <w:tr w:rsidR="008E5F56" w14:paraId="2B81BDC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DA77F"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F7C1E"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96198"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6E4809E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59CEDD"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1B2C7"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144280"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5CB0E837" w14:textId="77777777" w:rsidR="008E5F56" w:rsidRDefault="008E5F56" w:rsidP="00B46F39">
            <w:pPr>
              <w:spacing w:after="0" w:line="240" w:lineRule="auto"/>
            </w:pPr>
          </w:p>
        </w:tc>
        <w:tc>
          <w:tcPr>
            <w:tcW w:w="149" w:type="dxa"/>
          </w:tcPr>
          <w:p w14:paraId="09C96538" w14:textId="77777777" w:rsidR="008E5F56" w:rsidRDefault="008E5F56" w:rsidP="00B46F39">
            <w:pPr>
              <w:pStyle w:val="EmptyCellLayoutStyle"/>
              <w:spacing w:after="0" w:line="240" w:lineRule="auto"/>
            </w:pPr>
          </w:p>
        </w:tc>
      </w:tr>
      <w:tr w:rsidR="008E5F56" w14:paraId="1EA6B3AF" w14:textId="77777777" w:rsidTr="00B46F39">
        <w:trPr>
          <w:trHeight w:val="80"/>
        </w:trPr>
        <w:tc>
          <w:tcPr>
            <w:tcW w:w="54" w:type="dxa"/>
          </w:tcPr>
          <w:p w14:paraId="4C2A9AE2" w14:textId="77777777" w:rsidR="008E5F56" w:rsidRDefault="008E5F56" w:rsidP="00B46F39">
            <w:pPr>
              <w:pStyle w:val="EmptyCellLayoutStyle"/>
              <w:spacing w:after="0" w:line="240" w:lineRule="auto"/>
            </w:pPr>
          </w:p>
        </w:tc>
        <w:tc>
          <w:tcPr>
            <w:tcW w:w="10395" w:type="dxa"/>
          </w:tcPr>
          <w:p w14:paraId="1984B94E" w14:textId="77777777" w:rsidR="008E5F56" w:rsidRDefault="008E5F56" w:rsidP="00B46F39">
            <w:pPr>
              <w:pStyle w:val="EmptyCellLayoutStyle"/>
              <w:spacing w:after="0" w:line="240" w:lineRule="auto"/>
            </w:pPr>
          </w:p>
        </w:tc>
        <w:tc>
          <w:tcPr>
            <w:tcW w:w="149" w:type="dxa"/>
          </w:tcPr>
          <w:p w14:paraId="13C599B7" w14:textId="77777777" w:rsidR="008E5F56" w:rsidRDefault="008E5F56" w:rsidP="00B46F39">
            <w:pPr>
              <w:pStyle w:val="EmptyCellLayoutStyle"/>
              <w:spacing w:after="0" w:line="240" w:lineRule="auto"/>
            </w:pPr>
          </w:p>
        </w:tc>
      </w:tr>
    </w:tbl>
    <w:p w14:paraId="7C480EDF" w14:textId="77777777" w:rsidR="008E5F56" w:rsidRDefault="008E5F56" w:rsidP="008E5F56">
      <w:pPr>
        <w:spacing w:after="0" w:line="240" w:lineRule="auto"/>
      </w:pPr>
    </w:p>
    <w:p w14:paraId="736F7A18"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게시자 - 단위 모니터</w:t>
      </w:r>
    </w:p>
    <w:p w14:paraId="16ABD8F1" w14:textId="77777777" w:rsidR="008E5F56" w:rsidRDefault="008E5F56" w:rsidP="008E5F56">
      <w:pPr>
        <w:spacing w:after="0" w:line="240" w:lineRule="auto"/>
      </w:pPr>
      <w:r>
        <w:rPr>
          <w:rFonts w:ascii="Calibri" w:eastAsia="Calibri" w:hAnsi="Calibri" w:cs="Calibri"/>
          <w:b/>
          <w:color w:val="6495ED"/>
          <w:lang w:val="ko-KR" w:eastAsia="ko-KR" w:bidi="ko-KR"/>
        </w:rPr>
        <w:t>게시자에 대한 SQL Server 에이전트 상태</w:t>
      </w:r>
    </w:p>
    <w:p w14:paraId="59AE5085" w14:textId="77777777" w:rsidR="008E5F56" w:rsidRDefault="008E5F56" w:rsidP="008E5F56">
      <w:pPr>
        <w:spacing w:after="0" w:line="240" w:lineRule="auto"/>
      </w:pPr>
      <w:r>
        <w:rPr>
          <w:rFonts w:ascii="Calibri" w:eastAsia="Calibri" w:hAnsi="Calibri" w:cs="Calibri"/>
          <w:color w:val="000000"/>
          <w:lang w:val="ko-KR" w:eastAsia="ko-KR" w:bidi="ko-KR"/>
        </w:rPr>
        <w:t>이 모니터는 SQL Server 에이전트가 게시자에서 실행 중인지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A33DF50" w14:textId="77777777" w:rsidTr="00B46F39">
        <w:trPr>
          <w:trHeight w:val="54"/>
        </w:trPr>
        <w:tc>
          <w:tcPr>
            <w:tcW w:w="54" w:type="dxa"/>
          </w:tcPr>
          <w:p w14:paraId="0F53D649" w14:textId="77777777" w:rsidR="008E5F56" w:rsidRDefault="008E5F56" w:rsidP="00B46F39">
            <w:pPr>
              <w:pStyle w:val="EmptyCellLayoutStyle"/>
              <w:spacing w:after="0" w:line="240" w:lineRule="auto"/>
            </w:pPr>
          </w:p>
        </w:tc>
        <w:tc>
          <w:tcPr>
            <w:tcW w:w="10395" w:type="dxa"/>
          </w:tcPr>
          <w:p w14:paraId="1E506B70" w14:textId="77777777" w:rsidR="008E5F56" w:rsidRDefault="008E5F56" w:rsidP="00B46F39">
            <w:pPr>
              <w:pStyle w:val="EmptyCellLayoutStyle"/>
              <w:spacing w:after="0" w:line="240" w:lineRule="auto"/>
            </w:pPr>
          </w:p>
        </w:tc>
        <w:tc>
          <w:tcPr>
            <w:tcW w:w="149" w:type="dxa"/>
          </w:tcPr>
          <w:p w14:paraId="0E367504" w14:textId="77777777" w:rsidR="008E5F56" w:rsidRDefault="008E5F56" w:rsidP="00B46F39">
            <w:pPr>
              <w:pStyle w:val="EmptyCellLayoutStyle"/>
              <w:spacing w:after="0" w:line="240" w:lineRule="auto"/>
            </w:pPr>
          </w:p>
        </w:tc>
      </w:tr>
      <w:tr w:rsidR="008E5F56" w14:paraId="226A5DAC" w14:textId="77777777" w:rsidTr="00B46F39">
        <w:tc>
          <w:tcPr>
            <w:tcW w:w="54" w:type="dxa"/>
          </w:tcPr>
          <w:p w14:paraId="130AD72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6CFD04B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EBE961"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64E04A"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FD5D9D"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7C82B5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A8831"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7A421"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06825"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05A35EE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333831"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F813F"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E38BC"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55BCA7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BF517"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67043"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D8C4F" w14:textId="77777777" w:rsidR="008E5F56" w:rsidRDefault="008E5F56" w:rsidP="00B46F39">
                  <w:pPr>
                    <w:spacing w:after="0" w:line="240" w:lineRule="auto"/>
                  </w:pPr>
                  <w:r>
                    <w:rPr>
                      <w:rFonts w:ascii="Calibri" w:eastAsia="Calibri" w:hAnsi="Calibri" w:cs="Calibri"/>
                      <w:color w:val="000000"/>
                      <w:lang w:val="ko-KR" w:eastAsia="ko-KR" w:bidi="ko-KR"/>
                    </w:rPr>
                    <w:t>600</w:t>
                  </w:r>
                </w:p>
              </w:tc>
            </w:tr>
            <w:tr w:rsidR="008E5F56" w14:paraId="3F4ECA9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46C8C"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50B15"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6DE66" w14:textId="77777777" w:rsidR="008E5F56" w:rsidRDefault="008E5F56" w:rsidP="00B46F39">
                  <w:pPr>
                    <w:spacing w:after="0" w:line="240" w:lineRule="auto"/>
                  </w:pPr>
                </w:p>
              </w:tc>
            </w:tr>
            <w:tr w:rsidR="008E5F56" w14:paraId="220DCE3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FE7E3"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FDD28"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444BD"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1AED12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CFFBB"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DB640E"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9A2CA0"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2A9B0656" w14:textId="77777777" w:rsidR="008E5F56" w:rsidRDefault="008E5F56" w:rsidP="00B46F39">
            <w:pPr>
              <w:spacing w:after="0" w:line="240" w:lineRule="auto"/>
            </w:pPr>
          </w:p>
        </w:tc>
        <w:tc>
          <w:tcPr>
            <w:tcW w:w="149" w:type="dxa"/>
          </w:tcPr>
          <w:p w14:paraId="184ECF10" w14:textId="77777777" w:rsidR="008E5F56" w:rsidRDefault="008E5F56" w:rsidP="00B46F39">
            <w:pPr>
              <w:pStyle w:val="EmptyCellLayoutStyle"/>
              <w:spacing w:after="0" w:line="240" w:lineRule="auto"/>
            </w:pPr>
          </w:p>
        </w:tc>
      </w:tr>
      <w:tr w:rsidR="008E5F56" w14:paraId="1DD18AB9" w14:textId="77777777" w:rsidTr="00B46F39">
        <w:trPr>
          <w:trHeight w:val="80"/>
        </w:trPr>
        <w:tc>
          <w:tcPr>
            <w:tcW w:w="54" w:type="dxa"/>
          </w:tcPr>
          <w:p w14:paraId="6598668D" w14:textId="77777777" w:rsidR="008E5F56" w:rsidRDefault="008E5F56" w:rsidP="00B46F39">
            <w:pPr>
              <w:pStyle w:val="EmptyCellLayoutStyle"/>
              <w:spacing w:after="0" w:line="240" w:lineRule="auto"/>
            </w:pPr>
          </w:p>
        </w:tc>
        <w:tc>
          <w:tcPr>
            <w:tcW w:w="10395" w:type="dxa"/>
          </w:tcPr>
          <w:p w14:paraId="22A30B9D" w14:textId="77777777" w:rsidR="008E5F56" w:rsidRDefault="008E5F56" w:rsidP="00B46F39">
            <w:pPr>
              <w:pStyle w:val="EmptyCellLayoutStyle"/>
              <w:spacing w:after="0" w:line="240" w:lineRule="auto"/>
            </w:pPr>
          </w:p>
        </w:tc>
        <w:tc>
          <w:tcPr>
            <w:tcW w:w="149" w:type="dxa"/>
          </w:tcPr>
          <w:p w14:paraId="64013816" w14:textId="77777777" w:rsidR="008E5F56" w:rsidRDefault="008E5F56" w:rsidP="00B46F39">
            <w:pPr>
              <w:pStyle w:val="EmptyCellLayoutStyle"/>
              <w:spacing w:after="0" w:line="240" w:lineRule="auto"/>
            </w:pPr>
          </w:p>
        </w:tc>
      </w:tr>
    </w:tbl>
    <w:p w14:paraId="0AC38FCF" w14:textId="77777777" w:rsidR="008E5F56" w:rsidRDefault="008E5F56" w:rsidP="008E5F56">
      <w:pPr>
        <w:spacing w:after="0" w:line="240" w:lineRule="auto"/>
      </w:pPr>
    </w:p>
    <w:p w14:paraId="0B70BF4F" w14:textId="77777777" w:rsidR="008E5F56" w:rsidRDefault="008E5F56" w:rsidP="008E5F56">
      <w:pPr>
        <w:spacing w:after="0" w:line="240" w:lineRule="auto"/>
      </w:pPr>
      <w:r>
        <w:rPr>
          <w:rFonts w:ascii="Calibri" w:eastAsia="Calibri" w:hAnsi="Calibri" w:cs="Calibri"/>
          <w:b/>
          <w:color w:val="6495ED"/>
          <w:lang w:val="ko-KR" w:eastAsia="ko-KR" w:bidi="ko-KR"/>
        </w:rPr>
        <w:t>게시자에 대한 구독 상태</w:t>
      </w:r>
    </w:p>
    <w:p w14:paraId="7F67FBA2" w14:textId="77777777" w:rsidR="008E5F56" w:rsidRDefault="008E5F56" w:rsidP="008E5F56">
      <w:pPr>
        <w:spacing w:after="0" w:line="240" w:lineRule="auto"/>
      </w:pPr>
      <w:r>
        <w:rPr>
          <w:rFonts w:ascii="Calibri" w:eastAsia="Calibri" w:hAnsi="Calibri" w:cs="Calibri"/>
          <w:color w:val="000000"/>
          <w:lang w:val="ko-KR" w:eastAsia="ko-KR" w:bidi="ko-KR"/>
        </w:rPr>
        <w:t>이 모니터는 모든 게시에 대해 비활성 구독이 있는지 여부를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642D38B" w14:textId="77777777" w:rsidTr="00B46F39">
        <w:trPr>
          <w:trHeight w:val="54"/>
        </w:trPr>
        <w:tc>
          <w:tcPr>
            <w:tcW w:w="54" w:type="dxa"/>
          </w:tcPr>
          <w:p w14:paraId="532D700F" w14:textId="77777777" w:rsidR="008E5F56" w:rsidRDefault="008E5F56" w:rsidP="00B46F39">
            <w:pPr>
              <w:pStyle w:val="EmptyCellLayoutStyle"/>
              <w:spacing w:after="0" w:line="240" w:lineRule="auto"/>
            </w:pPr>
          </w:p>
        </w:tc>
        <w:tc>
          <w:tcPr>
            <w:tcW w:w="10395" w:type="dxa"/>
          </w:tcPr>
          <w:p w14:paraId="1130D32F" w14:textId="77777777" w:rsidR="008E5F56" w:rsidRDefault="008E5F56" w:rsidP="00B46F39">
            <w:pPr>
              <w:pStyle w:val="EmptyCellLayoutStyle"/>
              <w:spacing w:after="0" w:line="240" w:lineRule="auto"/>
            </w:pPr>
          </w:p>
        </w:tc>
        <w:tc>
          <w:tcPr>
            <w:tcW w:w="149" w:type="dxa"/>
          </w:tcPr>
          <w:p w14:paraId="19225C7D" w14:textId="77777777" w:rsidR="008E5F56" w:rsidRDefault="008E5F56" w:rsidP="00B46F39">
            <w:pPr>
              <w:pStyle w:val="EmptyCellLayoutStyle"/>
              <w:spacing w:after="0" w:line="240" w:lineRule="auto"/>
            </w:pPr>
          </w:p>
        </w:tc>
      </w:tr>
      <w:tr w:rsidR="008E5F56" w14:paraId="6A663DB6" w14:textId="77777777" w:rsidTr="00B46F39">
        <w:tc>
          <w:tcPr>
            <w:tcW w:w="54" w:type="dxa"/>
          </w:tcPr>
          <w:p w14:paraId="5CBA54C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0429701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5476D1"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F262B"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7E502"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78FBDD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D1D35"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65CB6"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F7F85"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1685A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FA762"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55DCC"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C5D69"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2A0E46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58C37E"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0B3BB"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BE99E"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2B9BFC4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BAA42F"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9552D"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5585F" w14:textId="77777777" w:rsidR="008E5F56" w:rsidRDefault="008E5F56" w:rsidP="00B46F39">
                  <w:pPr>
                    <w:spacing w:after="0" w:line="240" w:lineRule="auto"/>
                  </w:pPr>
                </w:p>
              </w:tc>
            </w:tr>
            <w:tr w:rsidR="008E5F56" w14:paraId="2C0710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9339A"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D5EF2"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02A64"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72435E8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14A85B"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8B7EAF"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7A7F5"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1D8E8EBB" w14:textId="77777777" w:rsidR="008E5F56" w:rsidRDefault="008E5F56" w:rsidP="00B46F39">
            <w:pPr>
              <w:spacing w:after="0" w:line="240" w:lineRule="auto"/>
            </w:pPr>
          </w:p>
        </w:tc>
        <w:tc>
          <w:tcPr>
            <w:tcW w:w="149" w:type="dxa"/>
          </w:tcPr>
          <w:p w14:paraId="01065136" w14:textId="77777777" w:rsidR="008E5F56" w:rsidRDefault="008E5F56" w:rsidP="00B46F39">
            <w:pPr>
              <w:pStyle w:val="EmptyCellLayoutStyle"/>
              <w:spacing w:after="0" w:line="240" w:lineRule="auto"/>
            </w:pPr>
          </w:p>
        </w:tc>
      </w:tr>
      <w:tr w:rsidR="008E5F56" w14:paraId="4691042F" w14:textId="77777777" w:rsidTr="00B46F39">
        <w:trPr>
          <w:trHeight w:val="80"/>
        </w:trPr>
        <w:tc>
          <w:tcPr>
            <w:tcW w:w="54" w:type="dxa"/>
          </w:tcPr>
          <w:p w14:paraId="6F5A58B1" w14:textId="77777777" w:rsidR="008E5F56" w:rsidRDefault="008E5F56" w:rsidP="00B46F39">
            <w:pPr>
              <w:pStyle w:val="EmptyCellLayoutStyle"/>
              <w:spacing w:after="0" w:line="240" w:lineRule="auto"/>
            </w:pPr>
          </w:p>
        </w:tc>
        <w:tc>
          <w:tcPr>
            <w:tcW w:w="10395" w:type="dxa"/>
          </w:tcPr>
          <w:p w14:paraId="780960FA" w14:textId="77777777" w:rsidR="008E5F56" w:rsidRDefault="008E5F56" w:rsidP="00B46F39">
            <w:pPr>
              <w:pStyle w:val="EmptyCellLayoutStyle"/>
              <w:spacing w:after="0" w:line="240" w:lineRule="auto"/>
            </w:pPr>
          </w:p>
        </w:tc>
        <w:tc>
          <w:tcPr>
            <w:tcW w:w="149" w:type="dxa"/>
          </w:tcPr>
          <w:p w14:paraId="1ADA5F91" w14:textId="77777777" w:rsidR="008E5F56" w:rsidRDefault="008E5F56" w:rsidP="00B46F39">
            <w:pPr>
              <w:pStyle w:val="EmptyCellLayoutStyle"/>
              <w:spacing w:after="0" w:line="240" w:lineRule="auto"/>
            </w:pPr>
          </w:p>
        </w:tc>
      </w:tr>
    </w:tbl>
    <w:p w14:paraId="445A55FE" w14:textId="77777777" w:rsidR="008E5F56" w:rsidRDefault="008E5F56" w:rsidP="008E5F56">
      <w:pPr>
        <w:spacing w:after="0" w:line="240" w:lineRule="auto"/>
      </w:pPr>
    </w:p>
    <w:p w14:paraId="58A1BFB9" w14:textId="77777777" w:rsidR="008E5F56" w:rsidRDefault="008E5F56" w:rsidP="008E5F56">
      <w:pPr>
        <w:spacing w:after="0" w:line="240" w:lineRule="auto"/>
      </w:pPr>
      <w:r>
        <w:rPr>
          <w:rFonts w:ascii="Calibri" w:eastAsia="Calibri" w:hAnsi="Calibri" w:cs="Calibri"/>
          <w:b/>
          <w:color w:val="6495ED"/>
          <w:lang w:val="ko-KR" w:eastAsia="ko-KR" w:bidi="ko-KR"/>
        </w:rPr>
        <w:t>게시자 보안 개체 구성 상태</w:t>
      </w:r>
    </w:p>
    <w:p w14:paraId="5044FCDD" w14:textId="77777777" w:rsidR="008E5F56" w:rsidRDefault="008E5F56" w:rsidP="008E5F56">
      <w:pPr>
        <w:spacing w:after="0" w:line="240" w:lineRule="auto"/>
      </w:pPr>
      <w:r>
        <w:rPr>
          <w:rFonts w:ascii="Calibri" w:eastAsia="Calibri" w:hAnsi="Calibri" w:cs="Calibri"/>
          <w:color w:val="000000"/>
          <w:lang w:val="ko-KR" w:eastAsia="ko-KR" w:bidi="ko-KR"/>
        </w:rPr>
        <w:t>이 모니터는 Windows의 복제 게시자 보안 개체 액세스 구성의 상태를 확인합니다.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2A4C9C8A" w14:textId="77777777" w:rsidTr="00B46F39">
        <w:trPr>
          <w:trHeight w:val="54"/>
        </w:trPr>
        <w:tc>
          <w:tcPr>
            <w:tcW w:w="54" w:type="dxa"/>
          </w:tcPr>
          <w:p w14:paraId="01A59044" w14:textId="77777777" w:rsidR="008E5F56" w:rsidRDefault="008E5F56" w:rsidP="00B46F39">
            <w:pPr>
              <w:pStyle w:val="EmptyCellLayoutStyle"/>
              <w:spacing w:after="0" w:line="240" w:lineRule="auto"/>
            </w:pPr>
          </w:p>
        </w:tc>
        <w:tc>
          <w:tcPr>
            <w:tcW w:w="10395" w:type="dxa"/>
          </w:tcPr>
          <w:p w14:paraId="479C3C59" w14:textId="77777777" w:rsidR="008E5F56" w:rsidRDefault="008E5F56" w:rsidP="00B46F39">
            <w:pPr>
              <w:pStyle w:val="EmptyCellLayoutStyle"/>
              <w:spacing w:after="0" w:line="240" w:lineRule="auto"/>
            </w:pPr>
          </w:p>
        </w:tc>
        <w:tc>
          <w:tcPr>
            <w:tcW w:w="149" w:type="dxa"/>
          </w:tcPr>
          <w:p w14:paraId="4FC3EC49" w14:textId="77777777" w:rsidR="008E5F56" w:rsidRDefault="008E5F56" w:rsidP="00B46F39">
            <w:pPr>
              <w:pStyle w:val="EmptyCellLayoutStyle"/>
              <w:spacing w:after="0" w:line="240" w:lineRule="auto"/>
            </w:pPr>
          </w:p>
        </w:tc>
      </w:tr>
      <w:tr w:rsidR="008E5F56" w14:paraId="19C2C5B1" w14:textId="77777777" w:rsidTr="00B46F39">
        <w:tc>
          <w:tcPr>
            <w:tcW w:w="54" w:type="dxa"/>
          </w:tcPr>
          <w:p w14:paraId="581E22D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920"/>
              <w:gridCol w:w="2751"/>
            </w:tblGrid>
            <w:tr w:rsidR="008E5F56" w14:paraId="1DA5447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2A66BF"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B4776A"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560908"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425AFC5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114F2"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D8831"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E9871"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442873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EA464"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5588E"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343AF"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15C8C9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026A9"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7FEFB"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3DB800"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28F1290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7ADFC"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A7F01"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716C4" w14:textId="77777777" w:rsidR="008E5F56" w:rsidRDefault="008E5F56" w:rsidP="00B46F39">
                  <w:pPr>
                    <w:spacing w:after="0" w:line="240" w:lineRule="auto"/>
                  </w:pPr>
                </w:p>
              </w:tc>
            </w:tr>
            <w:tr w:rsidR="008E5F56" w14:paraId="31CA59AD"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FEADA"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A189F5"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3650E7"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3ADF1EAF" w14:textId="77777777" w:rsidR="008E5F56" w:rsidRDefault="008E5F56" w:rsidP="00B46F39">
            <w:pPr>
              <w:spacing w:after="0" w:line="240" w:lineRule="auto"/>
            </w:pPr>
          </w:p>
        </w:tc>
        <w:tc>
          <w:tcPr>
            <w:tcW w:w="149" w:type="dxa"/>
          </w:tcPr>
          <w:p w14:paraId="1CA8FB70" w14:textId="77777777" w:rsidR="008E5F56" w:rsidRDefault="008E5F56" w:rsidP="00B46F39">
            <w:pPr>
              <w:pStyle w:val="EmptyCellLayoutStyle"/>
              <w:spacing w:after="0" w:line="240" w:lineRule="auto"/>
            </w:pPr>
          </w:p>
        </w:tc>
      </w:tr>
      <w:tr w:rsidR="008E5F56" w14:paraId="0FC9C29D" w14:textId="77777777" w:rsidTr="00B46F39">
        <w:trPr>
          <w:trHeight w:val="80"/>
        </w:trPr>
        <w:tc>
          <w:tcPr>
            <w:tcW w:w="54" w:type="dxa"/>
          </w:tcPr>
          <w:p w14:paraId="6026CE26" w14:textId="77777777" w:rsidR="008E5F56" w:rsidRDefault="008E5F56" w:rsidP="00B46F39">
            <w:pPr>
              <w:pStyle w:val="EmptyCellLayoutStyle"/>
              <w:spacing w:after="0" w:line="240" w:lineRule="auto"/>
            </w:pPr>
          </w:p>
        </w:tc>
        <w:tc>
          <w:tcPr>
            <w:tcW w:w="10395" w:type="dxa"/>
          </w:tcPr>
          <w:p w14:paraId="4BBF6025" w14:textId="77777777" w:rsidR="008E5F56" w:rsidRDefault="008E5F56" w:rsidP="00B46F39">
            <w:pPr>
              <w:pStyle w:val="EmptyCellLayoutStyle"/>
              <w:spacing w:after="0" w:line="240" w:lineRule="auto"/>
            </w:pPr>
          </w:p>
        </w:tc>
        <w:tc>
          <w:tcPr>
            <w:tcW w:w="149" w:type="dxa"/>
          </w:tcPr>
          <w:p w14:paraId="07D84B34" w14:textId="77777777" w:rsidR="008E5F56" w:rsidRDefault="008E5F56" w:rsidP="00B46F39">
            <w:pPr>
              <w:pStyle w:val="EmptyCellLayoutStyle"/>
              <w:spacing w:after="0" w:line="240" w:lineRule="auto"/>
            </w:pPr>
          </w:p>
        </w:tc>
      </w:tr>
    </w:tbl>
    <w:p w14:paraId="4A3BC7C4" w14:textId="77777777" w:rsidR="008E5F56" w:rsidRDefault="008E5F56" w:rsidP="008E5F56">
      <w:pPr>
        <w:spacing w:after="0" w:line="240" w:lineRule="auto"/>
      </w:pPr>
    </w:p>
    <w:p w14:paraId="726B9606"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게시자 - 규칙(비경고)</w:t>
      </w:r>
    </w:p>
    <w:p w14:paraId="24674CA2"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게시자에 대한 게시 수</w:t>
      </w:r>
    </w:p>
    <w:p w14:paraId="29F39E6C" w14:textId="77777777" w:rsidR="008E5F56" w:rsidRDefault="008E5F56" w:rsidP="008E5F56">
      <w:pPr>
        <w:spacing w:after="0" w:line="240" w:lineRule="auto"/>
      </w:pPr>
      <w:r>
        <w:rPr>
          <w:rFonts w:ascii="Calibri" w:eastAsia="Calibri" w:hAnsi="Calibri" w:cs="Calibri"/>
          <w:color w:val="000000"/>
          <w:lang w:val="ko-KR" w:eastAsia="ko-KR" w:bidi="ko-KR"/>
        </w:rPr>
        <w:t>게시자에 대한 게시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0208C836" w14:textId="77777777" w:rsidTr="00B46F39">
        <w:trPr>
          <w:trHeight w:val="54"/>
        </w:trPr>
        <w:tc>
          <w:tcPr>
            <w:tcW w:w="54" w:type="dxa"/>
          </w:tcPr>
          <w:p w14:paraId="02115839" w14:textId="77777777" w:rsidR="008E5F56" w:rsidRDefault="008E5F56" w:rsidP="00B46F39">
            <w:pPr>
              <w:pStyle w:val="EmptyCellLayoutStyle"/>
              <w:spacing w:after="0" w:line="240" w:lineRule="auto"/>
            </w:pPr>
          </w:p>
        </w:tc>
        <w:tc>
          <w:tcPr>
            <w:tcW w:w="10395" w:type="dxa"/>
          </w:tcPr>
          <w:p w14:paraId="6E724504" w14:textId="77777777" w:rsidR="008E5F56" w:rsidRDefault="008E5F56" w:rsidP="00B46F39">
            <w:pPr>
              <w:pStyle w:val="EmptyCellLayoutStyle"/>
              <w:spacing w:after="0" w:line="240" w:lineRule="auto"/>
            </w:pPr>
          </w:p>
        </w:tc>
        <w:tc>
          <w:tcPr>
            <w:tcW w:w="149" w:type="dxa"/>
          </w:tcPr>
          <w:p w14:paraId="30CEA125" w14:textId="77777777" w:rsidR="008E5F56" w:rsidRDefault="008E5F56" w:rsidP="00B46F39">
            <w:pPr>
              <w:pStyle w:val="EmptyCellLayoutStyle"/>
              <w:spacing w:after="0" w:line="240" w:lineRule="auto"/>
            </w:pPr>
          </w:p>
        </w:tc>
      </w:tr>
      <w:tr w:rsidR="008E5F56" w14:paraId="1E5A49F7" w14:textId="77777777" w:rsidTr="00B46F39">
        <w:tc>
          <w:tcPr>
            <w:tcW w:w="54" w:type="dxa"/>
          </w:tcPr>
          <w:p w14:paraId="25F562D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2E205AA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DD6D7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BCF773"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6DB75E"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45000B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299C7"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22A5A"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FAE57"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608CD5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1D3A0"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06947"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3C5EC"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3D2995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BAA93"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B8845"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781C1"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071301A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6912D0"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3A979"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9872A" w14:textId="77777777" w:rsidR="008E5F56" w:rsidRDefault="008E5F56" w:rsidP="00B46F39">
                  <w:pPr>
                    <w:spacing w:after="0" w:line="240" w:lineRule="auto"/>
                  </w:pPr>
                </w:p>
              </w:tc>
            </w:tr>
            <w:tr w:rsidR="008E5F56" w14:paraId="7971E93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32D0EF"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86514A"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97673"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7123E4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0C380C"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EFB33"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87C160"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61EC827C" w14:textId="77777777" w:rsidR="008E5F56" w:rsidRDefault="008E5F56" w:rsidP="00B46F39">
            <w:pPr>
              <w:spacing w:after="0" w:line="240" w:lineRule="auto"/>
            </w:pPr>
          </w:p>
        </w:tc>
        <w:tc>
          <w:tcPr>
            <w:tcW w:w="149" w:type="dxa"/>
          </w:tcPr>
          <w:p w14:paraId="4956B493" w14:textId="77777777" w:rsidR="008E5F56" w:rsidRDefault="008E5F56" w:rsidP="00B46F39">
            <w:pPr>
              <w:pStyle w:val="EmptyCellLayoutStyle"/>
              <w:spacing w:after="0" w:line="240" w:lineRule="auto"/>
            </w:pPr>
          </w:p>
        </w:tc>
      </w:tr>
      <w:tr w:rsidR="008E5F56" w14:paraId="7237C88F" w14:textId="77777777" w:rsidTr="00B46F39">
        <w:trPr>
          <w:trHeight w:val="80"/>
        </w:trPr>
        <w:tc>
          <w:tcPr>
            <w:tcW w:w="54" w:type="dxa"/>
          </w:tcPr>
          <w:p w14:paraId="08D4450D" w14:textId="77777777" w:rsidR="008E5F56" w:rsidRDefault="008E5F56" w:rsidP="00B46F39">
            <w:pPr>
              <w:pStyle w:val="EmptyCellLayoutStyle"/>
              <w:spacing w:after="0" w:line="240" w:lineRule="auto"/>
            </w:pPr>
          </w:p>
        </w:tc>
        <w:tc>
          <w:tcPr>
            <w:tcW w:w="10395" w:type="dxa"/>
          </w:tcPr>
          <w:p w14:paraId="5269BFAA" w14:textId="77777777" w:rsidR="008E5F56" w:rsidRDefault="008E5F56" w:rsidP="00B46F39">
            <w:pPr>
              <w:pStyle w:val="EmptyCellLayoutStyle"/>
              <w:spacing w:after="0" w:line="240" w:lineRule="auto"/>
            </w:pPr>
          </w:p>
        </w:tc>
        <w:tc>
          <w:tcPr>
            <w:tcW w:w="149" w:type="dxa"/>
          </w:tcPr>
          <w:p w14:paraId="3DEAC296" w14:textId="77777777" w:rsidR="008E5F56" w:rsidRDefault="008E5F56" w:rsidP="00B46F39">
            <w:pPr>
              <w:pStyle w:val="EmptyCellLayoutStyle"/>
              <w:spacing w:after="0" w:line="240" w:lineRule="auto"/>
            </w:pPr>
          </w:p>
        </w:tc>
      </w:tr>
    </w:tbl>
    <w:p w14:paraId="61160E82" w14:textId="77777777" w:rsidR="008E5F56" w:rsidRDefault="008E5F56" w:rsidP="008E5F56">
      <w:pPr>
        <w:spacing w:after="0" w:line="240" w:lineRule="auto"/>
      </w:pPr>
    </w:p>
    <w:p w14:paraId="2637751C" w14:textId="77777777" w:rsidR="008E5F56" w:rsidRDefault="008E5F56" w:rsidP="008E5F56">
      <w:pPr>
        <w:spacing w:after="0" w:line="240" w:lineRule="auto"/>
      </w:pPr>
      <w:r>
        <w:rPr>
          <w:rFonts w:ascii="Calibri" w:eastAsia="Calibri" w:hAnsi="Calibri" w:cs="Calibri"/>
          <w:b/>
          <w:color w:val="000000"/>
          <w:sz w:val="32"/>
          <w:lang w:val="ko-KR" w:eastAsia="ko-KR" w:bidi="ko-KR"/>
        </w:rPr>
        <w:t>Windows의 MSSQL 복제: 구독자</w:t>
      </w:r>
    </w:p>
    <w:p w14:paraId="38946B85" w14:textId="77777777" w:rsidR="008E5F56" w:rsidRDefault="008E5F56" w:rsidP="008E5F56">
      <w:pPr>
        <w:spacing w:after="0" w:line="240" w:lineRule="auto"/>
      </w:pPr>
      <w:r>
        <w:rPr>
          <w:rFonts w:ascii="Calibri" w:eastAsia="Calibri" w:hAnsi="Calibri" w:cs="Calibri"/>
          <w:color w:val="000000"/>
          <w:lang w:val="ko-KR" w:eastAsia="ko-KR" w:bidi="ko-KR"/>
        </w:rPr>
        <w:t>Windows의 SQL Server 구독자는 복제된 데이터를 수신하는 Windows의 SQL Server 인스턴스입니다.</w:t>
      </w:r>
    </w:p>
    <w:p w14:paraId="30ED9792"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구독자 - 검색</w:t>
      </w:r>
    </w:p>
    <w:p w14:paraId="25DC961B"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구독자 검색</w:t>
      </w:r>
    </w:p>
    <w:p w14:paraId="1A774A06" w14:textId="77777777" w:rsidR="008E5F56" w:rsidRDefault="008E5F56" w:rsidP="008E5F56">
      <w:pPr>
        <w:spacing w:after="0" w:line="240" w:lineRule="auto"/>
      </w:pPr>
      <w:r>
        <w:rPr>
          <w:rFonts w:ascii="Calibri" w:eastAsia="Calibri" w:hAnsi="Calibri" w:cs="Calibri"/>
          <w:color w:val="000000"/>
          <w:lang w:val="ko-KR" w:eastAsia="ko-KR" w:bidi="ko-KR"/>
        </w:rPr>
        <w:t>이 개체 검색은 Windows의 Microsoft SQL Server 인스턴스의 구독자를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41C79AE5" w14:textId="77777777" w:rsidTr="00B46F39">
        <w:trPr>
          <w:trHeight w:val="54"/>
        </w:trPr>
        <w:tc>
          <w:tcPr>
            <w:tcW w:w="54" w:type="dxa"/>
          </w:tcPr>
          <w:p w14:paraId="6D5F9534" w14:textId="77777777" w:rsidR="008E5F56" w:rsidRDefault="008E5F56" w:rsidP="00B46F39">
            <w:pPr>
              <w:pStyle w:val="EmptyCellLayoutStyle"/>
              <w:spacing w:after="0" w:line="240" w:lineRule="auto"/>
            </w:pPr>
          </w:p>
        </w:tc>
        <w:tc>
          <w:tcPr>
            <w:tcW w:w="10395" w:type="dxa"/>
          </w:tcPr>
          <w:p w14:paraId="06EBE19B" w14:textId="77777777" w:rsidR="008E5F56" w:rsidRDefault="008E5F56" w:rsidP="00B46F39">
            <w:pPr>
              <w:pStyle w:val="EmptyCellLayoutStyle"/>
              <w:spacing w:after="0" w:line="240" w:lineRule="auto"/>
            </w:pPr>
          </w:p>
        </w:tc>
        <w:tc>
          <w:tcPr>
            <w:tcW w:w="149" w:type="dxa"/>
          </w:tcPr>
          <w:p w14:paraId="223AB893" w14:textId="77777777" w:rsidR="008E5F56" w:rsidRDefault="008E5F56" w:rsidP="00B46F39">
            <w:pPr>
              <w:pStyle w:val="EmptyCellLayoutStyle"/>
              <w:spacing w:after="0" w:line="240" w:lineRule="auto"/>
            </w:pPr>
          </w:p>
        </w:tc>
      </w:tr>
      <w:tr w:rsidR="008E5F56" w14:paraId="00FBBB44" w14:textId="77777777" w:rsidTr="00B46F39">
        <w:tc>
          <w:tcPr>
            <w:tcW w:w="54" w:type="dxa"/>
          </w:tcPr>
          <w:p w14:paraId="218E259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90"/>
              <w:gridCol w:w="2727"/>
            </w:tblGrid>
            <w:tr w:rsidR="008E5F56" w14:paraId="0BA8224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443ED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2B67B2"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35C3DF"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5A101B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880BF"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FEFA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9084C"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5E436B4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84FC8"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96DD1"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6D3AD"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7067BF9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7CEBF"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35F90"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5D98D" w14:textId="77777777" w:rsidR="008E5F56" w:rsidRDefault="008E5F56" w:rsidP="00B46F39">
                  <w:pPr>
                    <w:spacing w:after="0" w:line="240" w:lineRule="auto"/>
                  </w:pPr>
                </w:p>
              </w:tc>
            </w:tr>
            <w:tr w:rsidR="008E5F56" w14:paraId="5E1F5A5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D63EF"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FB9A5"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19F0D"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2C9032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DA74CE"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BFE691"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FD1986"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748A77A2" w14:textId="77777777" w:rsidR="008E5F56" w:rsidRDefault="008E5F56" w:rsidP="00B46F39">
            <w:pPr>
              <w:spacing w:after="0" w:line="240" w:lineRule="auto"/>
            </w:pPr>
          </w:p>
        </w:tc>
        <w:tc>
          <w:tcPr>
            <w:tcW w:w="149" w:type="dxa"/>
          </w:tcPr>
          <w:p w14:paraId="7F1C6FD8" w14:textId="77777777" w:rsidR="008E5F56" w:rsidRDefault="008E5F56" w:rsidP="00B46F39">
            <w:pPr>
              <w:pStyle w:val="EmptyCellLayoutStyle"/>
              <w:spacing w:after="0" w:line="240" w:lineRule="auto"/>
            </w:pPr>
          </w:p>
        </w:tc>
      </w:tr>
      <w:tr w:rsidR="008E5F56" w14:paraId="333C5BEB" w14:textId="77777777" w:rsidTr="00B46F39">
        <w:trPr>
          <w:trHeight w:val="80"/>
        </w:trPr>
        <w:tc>
          <w:tcPr>
            <w:tcW w:w="54" w:type="dxa"/>
          </w:tcPr>
          <w:p w14:paraId="544BD4AD" w14:textId="77777777" w:rsidR="008E5F56" w:rsidRDefault="008E5F56" w:rsidP="00B46F39">
            <w:pPr>
              <w:pStyle w:val="EmptyCellLayoutStyle"/>
              <w:spacing w:after="0" w:line="240" w:lineRule="auto"/>
            </w:pPr>
          </w:p>
        </w:tc>
        <w:tc>
          <w:tcPr>
            <w:tcW w:w="10395" w:type="dxa"/>
          </w:tcPr>
          <w:p w14:paraId="7C2ADACB" w14:textId="77777777" w:rsidR="008E5F56" w:rsidRDefault="008E5F56" w:rsidP="00B46F39">
            <w:pPr>
              <w:pStyle w:val="EmptyCellLayoutStyle"/>
              <w:spacing w:after="0" w:line="240" w:lineRule="auto"/>
            </w:pPr>
          </w:p>
        </w:tc>
        <w:tc>
          <w:tcPr>
            <w:tcW w:w="149" w:type="dxa"/>
          </w:tcPr>
          <w:p w14:paraId="1318A345" w14:textId="77777777" w:rsidR="008E5F56" w:rsidRDefault="008E5F56" w:rsidP="00B46F39">
            <w:pPr>
              <w:pStyle w:val="EmptyCellLayoutStyle"/>
              <w:spacing w:after="0" w:line="240" w:lineRule="auto"/>
            </w:pPr>
          </w:p>
        </w:tc>
      </w:tr>
    </w:tbl>
    <w:p w14:paraId="2D9F15A6" w14:textId="77777777" w:rsidR="008E5F56" w:rsidRDefault="008E5F56" w:rsidP="008E5F56">
      <w:pPr>
        <w:spacing w:after="0" w:line="240" w:lineRule="auto"/>
      </w:pPr>
    </w:p>
    <w:p w14:paraId="4B0E3B86"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구독자 - 단위 모니터</w:t>
      </w:r>
    </w:p>
    <w:p w14:paraId="7C0E62AF" w14:textId="77777777" w:rsidR="008E5F56" w:rsidRDefault="008E5F56" w:rsidP="008E5F56">
      <w:pPr>
        <w:spacing w:after="0" w:line="240" w:lineRule="auto"/>
      </w:pPr>
      <w:r>
        <w:rPr>
          <w:rFonts w:ascii="Calibri" w:eastAsia="Calibri" w:hAnsi="Calibri" w:cs="Calibri"/>
          <w:b/>
          <w:color w:val="6495ED"/>
          <w:lang w:val="ko-KR" w:eastAsia="ko-KR" w:bidi="ko-KR"/>
        </w:rPr>
        <w:t>구독자의 복제 에이전트 로드</w:t>
      </w:r>
    </w:p>
    <w:p w14:paraId="4EECE010" w14:textId="77777777" w:rsidR="008E5F56" w:rsidRDefault="008E5F56" w:rsidP="008E5F56">
      <w:pPr>
        <w:spacing w:after="0" w:line="240" w:lineRule="auto"/>
        <w:rPr>
          <w:lang w:eastAsia="ko-KR"/>
        </w:rPr>
      </w:pPr>
      <w:r>
        <w:rPr>
          <w:rFonts w:ascii="Calibri" w:eastAsia="Calibri" w:hAnsi="Calibri" w:cs="Calibri"/>
          <w:color w:val="000000"/>
          <w:lang w:val="ko-KR" w:eastAsia="ko-KR" w:bidi="ko-KR"/>
        </w:rPr>
        <w:t>구독자의 복제 에이전트(배포 및 병합) 로드입니다. SQL Server 에이전트를 SQL Server Express 버전에서 사용할 수 없습니다. 따라서 이 모니터는 이러한 버전의 인스턴스에서 사용하지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1F9E4DA0" w14:textId="77777777" w:rsidTr="00B46F39">
        <w:trPr>
          <w:trHeight w:val="54"/>
        </w:trPr>
        <w:tc>
          <w:tcPr>
            <w:tcW w:w="54" w:type="dxa"/>
          </w:tcPr>
          <w:p w14:paraId="705CB5D4" w14:textId="77777777" w:rsidR="008E5F56" w:rsidRDefault="008E5F56" w:rsidP="00B46F39">
            <w:pPr>
              <w:pStyle w:val="EmptyCellLayoutStyle"/>
              <w:spacing w:after="0" w:line="240" w:lineRule="auto"/>
            </w:pPr>
          </w:p>
        </w:tc>
        <w:tc>
          <w:tcPr>
            <w:tcW w:w="10395" w:type="dxa"/>
          </w:tcPr>
          <w:p w14:paraId="2FB87510" w14:textId="77777777" w:rsidR="008E5F56" w:rsidRDefault="008E5F56" w:rsidP="00B46F39">
            <w:pPr>
              <w:pStyle w:val="EmptyCellLayoutStyle"/>
              <w:spacing w:after="0" w:line="240" w:lineRule="auto"/>
            </w:pPr>
          </w:p>
        </w:tc>
        <w:tc>
          <w:tcPr>
            <w:tcW w:w="149" w:type="dxa"/>
          </w:tcPr>
          <w:p w14:paraId="526FA1C8" w14:textId="77777777" w:rsidR="008E5F56" w:rsidRDefault="008E5F56" w:rsidP="00B46F39">
            <w:pPr>
              <w:pStyle w:val="EmptyCellLayoutStyle"/>
              <w:spacing w:after="0" w:line="240" w:lineRule="auto"/>
            </w:pPr>
          </w:p>
        </w:tc>
      </w:tr>
      <w:tr w:rsidR="008E5F56" w14:paraId="0C592206" w14:textId="77777777" w:rsidTr="00B46F39">
        <w:tc>
          <w:tcPr>
            <w:tcW w:w="54" w:type="dxa"/>
          </w:tcPr>
          <w:p w14:paraId="1714B00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AA248E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B26353"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992C03"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A4629"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6DDC95C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437C9"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D00C0"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27A5A"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4DD6B34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BC1C6"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59CC6"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C3B95"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1B39415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9414D"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오류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B06E2" w14:textId="77777777" w:rsidR="008E5F56" w:rsidRDefault="008E5F56" w:rsidP="00B46F39">
                  <w:pPr>
                    <w:spacing w:after="0" w:line="240" w:lineRule="auto"/>
                  </w:pPr>
                  <w:r>
                    <w:rPr>
                      <w:rFonts w:ascii="Calibri" w:eastAsia="Calibri" w:hAnsi="Calibri" w:cs="Calibri"/>
                      <w:color w:val="000000"/>
                      <w:lang w:val="ko-KR" w:eastAsia="ko-KR" w:bidi="ko-KR"/>
                    </w:rPr>
                    <w:t>오류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3D2C2" w14:textId="77777777" w:rsidR="008E5F56" w:rsidRDefault="008E5F56" w:rsidP="00B46F39">
                  <w:pPr>
                    <w:spacing w:after="0" w:line="240" w:lineRule="auto"/>
                  </w:pPr>
                  <w:r>
                    <w:rPr>
                      <w:rFonts w:ascii="Calibri" w:eastAsia="Calibri" w:hAnsi="Calibri" w:cs="Calibri"/>
                      <w:color w:val="000000"/>
                      <w:lang w:val="ko-KR" w:eastAsia="ko-KR" w:bidi="ko-KR"/>
                    </w:rPr>
                    <w:t>4</w:t>
                  </w:r>
                </w:p>
              </w:tc>
            </w:tr>
            <w:tr w:rsidR="008E5F56" w14:paraId="37DFE9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C2015"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7CD66"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FA0FE"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15B39A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253E" w14:textId="77777777" w:rsidR="008E5F56" w:rsidRDefault="008E5F56" w:rsidP="00B46F39">
                  <w:pPr>
                    <w:spacing w:after="0" w:line="240" w:lineRule="auto"/>
                  </w:pPr>
                  <w:r>
                    <w:rPr>
                      <w:rFonts w:ascii="Calibri" w:eastAsia="Calibri" w:hAnsi="Calibri" w:cs="Calibri"/>
                      <w:color w:val="000000"/>
                      <w:lang w:val="ko-KR" w:eastAsia="ko-KR" w:bidi="ko-KR"/>
                    </w:rPr>
                    <w:t>측정 기간(시간)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A7CDC" w14:textId="77777777" w:rsidR="008E5F56" w:rsidRDefault="008E5F56" w:rsidP="00B46F39">
                  <w:pPr>
                    <w:spacing w:after="0" w:line="240" w:lineRule="auto"/>
                  </w:pPr>
                  <w:r>
                    <w:rPr>
                      <w:rFonts w:ascii="Calibri" w:eastAsia="Calibri" w:hAnsi="Calibri" w:cs="Calibri"/>
                      <w:color w:val="000000"/>
                      <w:lang w:val="ko-KR" w:eastAsia="ko-KR" w:bidi="ko-KR"/>
                    </w:rPr>
                    <w:t>측정에 사용된 기간(시간)</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4ECBE" w14:textId="77777777" w:rsidR="008E5F56" w:rsidRDefault="008E5F56" w:rsidP="00B46F39">
                  <w:pPr>
                    <w:spacing w:after="0" w:line="240" w:lineRule="auto"/>
                  </w:pPr>
                  <w:r>
                    <w:rPr>
                      <w:rFonts w:ascii="Calibri" w:eastAsia="Calibri" w:hAnsi="Calibri" w:cs="Calibri"/>
                      <w:color w:val="000000"/>
                      <w:lang w:val="ko-KR" w:eastAsia="ko-KR" w:bidi="ko-KR"/>
                    </w:rPr>
                    <w:t>24</w:t>
                  </w:r>
                </w:p>
              </w:tc>
            </w:tr>
            <w:tr w:rsidR="008E5F56" w14:paraId="31D8987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F5C44"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350B3"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F0FA" w14:textId="77777777" w:rsidR="008E5F56" w:rsidRDefault="008E5F56" w:rsidP="00B46F39">
                  <w:pPr>
                    <w:spacing w:after="0" w:line="240" w:lineRule="auto"/>
                  </w:pPr>
                </w:p>
              </w:tc>
            </w:tr>
            <w:tr w:rsidR="008E5F56" w14:paraId="6B44DF0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EBBF0"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CDFCD"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026762"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68E8BA6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C49B6"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499DE"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FAFD0"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05281D5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447E60" w14:textId="77777777" w:rsidR="008E5F56" w:rsidRDefault="008E5F56" w:rsidP="00B46F39">
                  <w:pPr>
                    <w:spacing w:after="0" w:line="240" w:lineRule="auto"/>
                  </w:pPr>
                  <w:r>
                    <w:rPr>
                      <w:rFonts w:ascii="Calibri" w:eastAsia="Calibri" w:hAnsi="Calibri" w:cs="Calibri"/>
                      <w:color w:val="000000"/>
                      <w:lang w:val="ko-KR" w:eastAsia="ko-KR" w:bidi="ko-KR"/>
                    </w:rPr>
                    <w:t>경고 임계값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10B1B" w14:textId="77777777" w:rsidR="008E5F56" w:rsidRDefault="008E5F56" w:rsidP="00B46F39">
                  <w:pPr>
                    <w:spacing w:after="0" w:line="240" w:lineRule="auto"/>
                  </w:pPr>
                  <w:r>
                    <w:rPr>
                      <w:rFonts w:ascii="Calibri" w:eastAsia="Calibri" w:hAnsi="Calibri" w:cs="Calibri"/>
                      <w:color w:val="000000"/>
                      <w:lang w:val="ko-KR" w:eastAsia="ko-KR" w:bidi="ko-KR"/>
                    </w:rPr>
                    <w:t>값이 이 임계값 아래로 떨어지는 경우 모니터가 상태를 경고로 변경합니다.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3E9AA" w14:textId="77777777" w:rsidR="008E5F56" w:rsidRDefault="008E5F56" w:rsidP="00B46F39">
                  <w:pPr>
                    <w:spacing w:after="0" w:line="240" w:lineRule="auto"/>
                  </w:pPr>
                  <w:r>
                    <w:rPr>
                      <w:rFonts w:ascii="Calibri" w:eastAsia="Calibri" w:hAnsi="Calibri" w:cs="Calibri"/>
                      <w:color w:val="000000"/>
                      <w:lang w:val="ko-KR" w:eastAsia="ko-KR" w:bidi="ko-KR"/>
                    </w:rPr>
                    <w:t>3</w:t>
                  </w:r>
                </w:p>
              </w:tc>
            </w:tr>
          </w:tbl>
          <w:p w14:paraId="6EF957E2" w14:textId="77777777" w:rsidR="008E5F56" w:rsidRDefault="008E5F56" w:rsidP="00B46F39">
            <w:pPr>
              <w:spacing w:after="0" w:line="240" w:lineRule="auto"/>
            </w:pPr>
          </w:p>
        </w:tc>
        <w:tc>
          <w:tcPr>
            <w:tcW w:w="149" w:type="dxa"/>
          </w:tcPr>
          <w:p w14:paraId="6EAD606D" w14:textId="77777777" w:rsidR="008E5F56" w:rsidRDefault="008E5F56" w:rsidP="00B46F39">
            <w:pPr>
              <w:pStyle w:val="EmptyCellLayoutStyle"/>
              <w:spacing w:after="0" w:line="240" w:lineRule="auto"/>
            </w:pPr>
          </w:p>
        </w:tc>
      </w:tr>
      <w:tr w:rsidR="008E5F56" w14:paraId="1F5CECDA" w14:textId="77777777" w:rsidTr="00B46F39">
        <w:trPr>
          <w:trHeight w:val="80"/>
        </w:trPr>
        <w:tc>
          <w:tcPr>
            <w:tcW w:w="54" w:type="dxa"/>
          </w:tcPr>
          <w:p w14:paraId="527AED5C" w14:textId="77777777" w:rsidR="008E5F56" w:rsidRDefault="008E5F56" w:rsidP="00B46F39">
            <w:pPr>
              <w:pStyle w:val="EmptyCellLayoutStyle"/>
              <w:spacing w:after="0" w:line="240" w:lineRule="auto"/>
            </w:pPr>
          </w:p>
        </w:tc>
        <w:tc>
          <w:tcPr>
            <w:tcW w:w="10395" w:type="dxa"/>
          </w:tcPr>
          <w:p w14:paraId="50F0D091" w14:textId="77777777" w:rsidR="008E5F56" w:rsidRDefault="008E5F56" w:rsidP="00B46F39">
            <w:pPr>
              <w:pStyle w:val="EmptyCellLayoutStyle"/>
              <w:spacing w:after="0" w:line="240" w:lineRule="auto"/>
            </w:pPr>
          </w:p>
        </w:tc>
        <w:tc>
          <w:tcPr>
            <w:tcW w:w="149" w:type="dxa"/>
          </w:tcPr>
          <w:p w14:paraId="417E24F7" w14:textId="77777777" w:rsidR="008E5F56" w:rsidRDefault="008E5F56" w:rsidP="00B46F39">
            <w:pPr>
              <w:pStyle w:val="EmptyCellLayoutStyle"/>
              <w:spacing w:after="0" w:line="240" w:lineRule="auto"/>
            </w:pPr>
          </w:p>
        </w:tc>
      </w:tr>
    </w:tbl>
    <w:p w14:paraId="4AF727DC" w14:textId="77777777" w:rsidR="008E5F56" w:rsidRDefault="008E5F56" w:rsidP="008E5F56">
      <w:pPr>
        <w:spacing w:after="0" w:line="240" w:lineRule="auto"/>
      </w:pPr>
    </w:p>
    <w:p w14:paraId="06C0F366" w14:textId="77777777" w:rsidR="008E5F56" w:rsidRDefault="008E5F56" w:rsidP="008E5F56">
      <w:pPr>
        <w:spacing w:after="0" w:line="240" w:lineRule="auto"/>
      </w:pPr>
      <w:r>
        <w:rPr>
          <w:rFonts w:ascii="Calibri" w:eastAsia="Calibri" w:hAnsi="Calibri" w:cs="Calibri"/>
          <w:b/>
          <w:color w:val="6495ED"/>
          <w:lang w:val="ko-KR" w:eastAsia="ko-KR" w:bidi="ko-KR"/>
        </w:rPr>
        <w:t>구독자 에이전트에서 다시 시도 중</w:t>
      </w:r>
    </w:p>
    <w:p w14:paraId="334646AE" w14:textId="77777777" w:rsidR="008E5F56" w:rsidRDefault="008E5F56" w:rsidP="008E5F56">
      <w:pPr>
        <w:spacing w:after="0" w:line="240" w:lineRule="auto"/>
        <w:rPr>
          <w:lang w:eastAsia="ko-KR"/>
        </w:rPr>
      </w:pPr>
      <w:r>
        <w:rPr>
          <w:rFonts w:ascii="Calibri" w:eastAsia="Calibri" w:hAnsi="Calibri" w:cs="Calibri"/>
          <w:color w:val="000000"/>
          <w:lang w:val="ko-KR" w:eastAsia="ko-KR" w:bidi="ko-KR"/>
        </w:rPr>
        <w:t>구독자 에이전트(배포, 로그 판독기, 병합, 큐 판독기 및 스냅숏)가 모니터를 다시 시도하는 중입니다.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4D407E3A" w14:textId="77777777" w:rsidTr="00B46F39">
        <w:trPr>
          <w:trHeight w:val="54"/>
        </w:trPr>
        <w:tc>
          <w:tcPr>
            <w:tcW w:w="54" w:type="dxa"/>
          </w:tcPr>
          <w:p w14:paraId="2A1244A6" w14:textId="77777777" w:rsidR="008E5F56" w:rsidRDefault="008E5F56" w:rsidP="00B46F39">
            <w:pPr>
              <w:pStyle w:val="EmptyCellLayoutStyle"/>
              <w:spacing w:after="0" w:line="240" w:lineRule="auto"/>
            </w:pPr>
          </w:p>
        </w:tc>
        <w:tc>
          <w:tcPr>
            <w:tcW w:w="10395" w:type="dxa"/>
          </w:tcPr>
          <w:p w14:paraId="19E05A11" w14:textId="77777777" w:rsidR="008E5F56" w:rsidRDefault="008E5F56" w:rsidP="00B46F39">
            <w:pPr>
              <w:pStyle w:val="EmptyCellLayoutStyle"/>
              <w:spacing w:after="0" w:line="240" w:lineRule="auto"/>
            </w:pPr>
          </w:p>
        </w:tc>
        <w:tc>
          <w:tcPr>
            <w:tcW w:w="149" w:type="dxa"/>
          </w:tcPr>
          <w:p w14:paraId="4EEBF5C6" w14:textId="77777777" w:rsidR="008E5F56" w:rsidRDefault="008E5F56" w:rsidP="00B46F39">
            <w:pPr>
              <w:pStyle w:val="EmptyCellLayoutStyle"/>
              <w:spacing w:after="0" w:line="240" w:lineRule="auto"/>
            </w:pPr>
          </w:p>
        </w:tc>
      </w:tr>
      <w:tr w:rsidR="008E5F56" w14:paraId="16C15E28" w14:textId="77777777" w:rsidTr="00B46F39">
        <w:tc>
          <w:tcPr>
            <w:tcW w:w="54" w:type="dxa"/>
          </w:tcPr>
          <w:p w14:paraId="3E3753F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267359C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9DA703"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D0E56"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BBB09D"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0AC7927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883A9"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EFA5BD"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6181A"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9DC733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B6E3F"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14080"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451A1"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4B83A3D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DDEA1" w14:textId="77777777" w:rsidR="008E5F56" w:rsidRDefault="008E5F56" w:rsidP="00B46F39">
                  <w:pPr>
                    <w:spacing w:after="0" w:line="240" w:lineRule="auto"/>
                  </w:pPr>
                  <w:r>
                    <w:rPr>
                      <w:rFonts w:ascii="Calibri" w:eastAsia="Calibri" w:hAnsi="Calibri"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27684" w14:textId="77777777" w:rsidR="008E5F56" w:rsidRDefault="008E5F56" w:rsidP="00B46F39">
                  <w:pPr>
                    <w:spacing w:after="0" w:line="240" w:lineRule="auto"/>
                  </w:pPr>
                  <w:r>
                    <w:rPr>
                      <w:rFonts w:ascii="Calibri" w:eastAsia="Calibri" w:hAnsi="Calibri" w:cs="Calibri"/>
                      <w:color w:val="000000"/>
                      <w:lang w:val="ko-KR" w:eastAsia="ko-KR" w:bidi="ko-KR"/>
                    </w:rPr>
                    <w:t>실패한 작업 수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9905B" w14:textId="77777777" w:rsidR="008E5F56" w:rsidRDefault="008E5F56" w:rsidP="00B46F39">
                  <w:pPr>
                    <w:spacing w:after="0" w:line="240" w:lineRule="auto"/>
                  </w:pPr>
                  <w:r>
                    <w:rPr>
                      <w:rFonts w:ascii="Calibri" w:eastAsia="Calibri" w:hAnsi="Calibri" w:cs="Calibri"/>
                      <w:color w:val="000000"/>
                      <w:lang w:val="ko-KR" w:eastAsia="ko-KR" w:bidi="ko-KR"/>
                    </w:rPr>
                    <w:t>1</w:t>
                  </w:r>
                </w:p>
              </w:tc>
            </w:tr>
            <w:tr w:rsidR="008E5F56" w14:paraId="3DD21A4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12C1A"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58F6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A3CF9"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0FEAC7D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65535" w14:textId="77777777" w:rsidR="008E5F56" w:rsidRDefault="008E5F56" w:rsidP="00B46F39">
                  <w:pPr>
                    <w:spacing w:after="0" w:line="240" w:lineRule="auto"/>
                  </w:pPr>
                  <w:r>
                    <w:rPr>
                      <w:rFonts w:ascii="Calibri" w:eastAsia="Calibri" w:hAnsi="Calibri"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F9610" w14:textId="77777777" w:rsidR="008E5F56" w:rsidRDefault="008E5F56" w:rsidP="00B46F39">
                  <w:pPr>
                    <w:spacing w:after="0" w:line="240" w:lineRule="auto"/>
                  </w:pPr>
                  <w:r>
                    <w:rPr>
                      <w:rFonts w:ascii="Calibri" w:eastAsia="Calibri" w:hAnsi="Calibri" w:cs="Calibri"/>
                      <w:color w:val="000000"/>
                      <w:lang w:val="ko-KR" w:eastAsia="ko-KR" w:bidi="ko-KR"/>
                    </w:rPr>
                    <w:t>작업당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CCC69" w14:textId="77777777" w:rsidR="008E5F56" w:rsidRDefault="008E5F56" w:rsidP="00B46F39">
                  <w:pPr>
                    <w:spacing w:after="0" w:line="240" w:lineRule="auto"/>
                  </w:pPr>
                  <w:r>
                    <w:rPr>
                      <w:rFonts w:ascii="Calibri" w:eastAsia="Calibri" w:hAnsi="Calibri" w:cs="Calibri"/>
                      <w:color w:val="000000"/>
                      <w:lang w:val="ko-KR" w:eastAsia="ko-KR" w:bidi="ko-KR"/>
                    </w:rPr>
                    <w:t>3</w:t>
                  </w:r>
                </w:p>
              </w:tc>
            </w:tr>
            <w:tr w:rsidR="008E5F56" w14:paraId="7981A9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23C75"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61FCF"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F10BB" w14:textId="77777777" w:rsidR="008E5F56" w:rsidRDefault="008E5F56" w:rsidP="00B46F39">
                  <w:pPr>
                    <w:spacing w:after="0" w:line="240" w:lineRule="auto"/>
                  </w:pPr>
                </w:p>
              </w:tc>
            </w:tr>
            <w:tr w:rsidR="008E5F56" w14:paraId="01F3248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41BFB"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F2571C"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48872"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3CD29D4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CD21D6"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9803EF"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DBB59A"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76E784F3" w14:textId="77777777" w:rsidR="008E5F56" w:rsidRDefault="008E5F56" w:rsidP="00B46F39">
            <w:pPr>
              <w:spacing w:after="0" w:line="240" w:lineRule="auto"/>
            </w:pPr>
          </w:p>
        </w:tc>
        <w:tc>
          <w:tcPr>
            <w:tcW w:w="149" w:type="dxa"/>
          </w:tcPr>
          <w:p w14:paraId="2AE46347" w14:textId="77777777" w:rsidR="008E5F56" w:rsidRDefault="008E5F56" w:rsidP="00B46F39">
            <w:pPr>
              <w:pStyle w:val="EmptyCellLayoutStyle"/>
              <w:spacing w:after="0" w:line="240" w:lineRule="auto"/>
            </w:pPr>
          </w:p>
        </w:tc>
      </w:tr>
      <w:tr w:rsidR="008E5F56" w14:paraId="5AF55241" w14:textId="77777777" w:rsidTr="00B46F39">
        <w:trPr>
          <w:trHeight w:val="80"/>
        </w:trPr>
        <w:tc>
          <w:tcPr>
            <w:tcW w:w="54" w:type="dxa"/>
          </w:tcPr>
          <w:p w14:paraId="1345E353" w14:textId="77777777" w:rsidR="008E5F56" w:rsidRDefault="008E5F56" w:rsidP="00B46F39">
            <w:pPr>
              <w:pStyle w:val="EmptyCellLayoutStyle"/>
              <w:spacing w:after="0" w:line="240" w:lineRule="auto"/>
            </w:pPr>
          </w:p>
        </w:tc>
        <w:tc>
          <w:tcPr>
            <w:tcW w:w="10395" w:type="dxa"/>
          </w:tcPr>
          <w:p w14:paraId="7B2EA2DE" w14:textId="77777777" w:rsidR="008E5F56" w:rsidRDefault="008E5F56" w:rsidP="00B46F39">
            <w:pPr>
              <w:pStyle w:val="EmptyCellLayoutStyle"/>
              <w:spacing w:after="0" w:line="240" w:lineRule="auto"/>
            </w:pPr>
          </w:p>
        </w:tc>
        <w:tc>
          <w:tcPr>
            <w:tcW w:w="149" w:type="dxa"/>
          </w:tcPr>
          <w:p w14:paraId="472B15EF" w14:textId="77777777" w:rsidR="008E5F56" w:rsidRDefault="008E5F56" w:rsidP="00B46F39">
            <w:pPr>
              <w:pStyle w:val="EmptyCellLayoutStyle"/>
              <w:spacing w:after="0" w:line="240" w:lineRule="auto"/>
            </w:pPr>
          </w:p>
        </w:tc>
      </w:tr>
    </w:tbl>
    <w:p w14:paraId="10617F0D" w14:textId="77777777" w:rsidR="008E5F56" w:rsidRDefault="008E5F56" w:rsidP="008E5F56">
      <w:pPr>
        <w:spacing w:after="0" w:line="240" w:lineRule="auto"/>
      </w:pPr>
    </w:p>
    <w:p w14:paraId="0753DDBC" w14:textId="77777777" w:rsidR="008E5F56" w:rsidRDefault="008E5F56" w:rsidP="008E5F56">
      <w:pPr>
        <w:spacing w:after="0" w:line="240" w:lineRule="auto"/>
      </w:pPr>
      <w:r>
        <w:rPr>
          <w:rFonts w:ascii="Calibri" w:eastAsia="Calibri" w:hAnsi="Calibri" w:cs="Calibri"/>
          <w:b/>
          <w:color w:val="6495ED"/>
          <w:lang w:val="ko-KR" w:eastAsia="ko-KR" w:bidi="ko-KR"/>
        </w:rPr>
        <w:t>구독자에 대한 SQL Server 에이전트 상태</w:t>
      </w:r>
    </w:p>
    <w:p w14:paraId="376E17C4" w14:textId="77777777" w:rsidR="008E5F56" w:rsidRDefault="008E5F56" w:rsidP="008E5F56">
      <w:pPr>
        <w:spacing w:after="0" w:line="240" w:lineRule="auto"/>
        <w:rPr>
          <w:lang w:eastAsia="ko-KR"/>
        </w:rPr>
      </w:pPr>
      <w:r>
        <w:rPr>
          <w:rFonts w:ascii="Calibri" w:eastAsia="Calibri" w:hAnsi="Calibri" w:cs="Calibri"/>
          <w:color w:val="000000"/>
          <w:lang w:val="ko-KR" w:eastAsia="ko-KR" w:bidi="ko-KR"/>
        </w:rPr>
        <w:t>이 모니터는 SQL Server 에이전트가 구독자에서 실행 중인지 확인합니다.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ECC4995" w14:textId="77777777" w:rsidTr="00B46F39">
        <w:trPr>
          <w:trHeight w:val="54"/>
        </w:trPr>
        <w:tc>
          <w:tcPr>
            <w:tcW w:w="54" w:type="dxa"/>
          </w:tcPr>
          <w:p w14:paraId="159282F6" w14:textId="77777777" w:rsidR="008E5F56" w:rsidRDefault="008E5F56" w:rsidP="00B46F39">
            <w:pPr>
              <w:pStyle w:val="EmptyCellLayoutStyle"/>
              <w:spacing w:after="0" w:line="240" w:lineRule="auto"/>
            </w:pPr>
          </w:p>
        </w:tc>
        <w:tc>
          <w:tcPr>
            <w:tcW w:w="10395" w:type="dxa"/>
          </w:tcPr>
          <w:p w14:paraId="30B6D928" w14:textId="77777777" w:rsidR="008E5F56" w:rsidRDefault="008E5F56" w:rsidP="00B46F39">
            <w:pPr>
              <w:pStyle w:val="EmptyCellLayoutStyle"/>
              <w:spacing w:after="0" w:line="240" w:lineRule="auto"/>
            </w:pPr>
          </w:p>
        </w:tc>
        <w:tc>
          <w:tcPr>
            <w:tcW w:w="149" w:type="dxa"/>
          </w:tcPr>
          <w:p w14:paraId="71B59970" w14:textId="77777777" w:rsidR="008E5F56" w:rsidRDefault="008E5F56" w:rsidP="00B46F39">
            <w:pPr>
              <w:pStyle w:val="EmptyCellLayoutStyle"/>
              <w:spacing w:after="0" w:line="240" w:lineRule="auto"/>
            </w:pPr>
          </w:p>
        </w:tc>
      </w:tr>
      <w:tr w:rsidR="008E5F56" w14:paraId="23F4D63D" w14:textId="77777777" w:rsidTr="00B46F39">
        <w:tc>
          <w:tcPr>
            <w:tcW w:w="54" w:type="dxa"/>
          </w:tcPr>
          <w:p w14:paraId="5E2FC88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46397D7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2D8084"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A84A1A"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2FB4D7"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1C6182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E09A8"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52EF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6ED9A"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6A6FF55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A00C2"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C1C31"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27E9B"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543C14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42688"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70905"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1E7F3" w14:textId="77777777" w:rsidR="008E5F56" w:rsidRDefault="008E5F56" w:rsidP="00B46F39">
                  <w:pPr>
                    <w:spacing w:after="0" w:line="240" w:lineRule="auto"/>
                  </w:pPr>
                  <w:r>
                    <w:rPr>
                      <w:rFonts w:ascii="Calibri" w:eastAsia="Calibri" w:hAnsi="Calibri" w:cs="Calibri"/>
                      <w:color w:val="000000"/>
                      <w:lang w:val="ko-KR" w:eastAsia="ko-KR" w:bidi="ko-KR"/>
                    </w:rPr>
                    <w:t>600</w:t>
                  </w:r>
                </w:p>
              </w:tc>
            </w:tr>
            <w:tr w:rsidR="008E5F56" w14:paraId="3B62DEE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1B139"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8AE07"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8FF9C" w14:textId="77777777" w:rsidR="008E5F56" w:rsidRDefault="008E5F56" w:rsidP="00B46F39">
                  <w:pPr>
                    <w:spacing w:after="0" w:line="240" w:lineRule="auto"/>
                  </w:pPr>
                </w:p>
              </w:tc>
            </w:tr>
            <w:tr w:rsidR="008E5F56" w14:paraId="1AFAD7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F59CE"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50BA6"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CDB03"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672F815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331261"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54C6DD"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5DEBE6"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2481B595" w14:textId="77777777" w:rsidR="008E5F56" w:rsidRDefault="008E5F56" w:rsidP="00B46F39">
            <w:pPr>
              <w:spacing w:after="0" w:line="240" w:lineRule="auto"/>
            </w:pPr>
          </w:p>
        </w:tc>
        <w:tc>
          <w:tcPr>
            <w:tcW w:w="149" w:type="dxa"/>
          </w:tcPr>
          <w:p w14:paraId="1F1FD9D7" w14:textId="77777777" w:rsidR="008E5F56" w:rsidRDefault="008E5F56" w:rsidP="00B46F39">
            <w:pPr>
              <w:pStyle w:val="EmptyCellLayoutStyle"/>
              <w:spacing w:after="0" w:line="240" w:lineRule="auto"/>
            </w:pPr>
          </w:p>
        </w:tc>
      </w:tr>
      <w:tr w:rsidR="008E5F56" w14:paraId="4554B3FC" w14:textId="77777777" w:rsidTr="00B46F39">
        <w:trPr>
          <w:trHeight w:val="80"/>
        </w:trPr>
        <w:tc>
          <w:tcPr>
            <w:tcW w:w="54" w:type="dxa"/>
          </w:tcPr>
          <w:p w14:paraId="02CBA06E" w14:textId="77777777" w:rsidR="008E5F56" w:rsidRDefault="008E5F56" w:rsidP="00B46F39">
            <w:pPr>
              <w:pStyle w:val="EmptyCellLayoutStyle"/>
              <w:spacing w:after="0" w:line="240" w:lineRule="auto"/>
            </w:pPr>
          </w:p>
        </w:tc>
        <w:tc>
          <w:tcPr>
            <w:tcW w:w="10395" w:type="dxa"/>
          </w:tcPr>
          <w:p w14:paraId="58D64D43" w14:textId="77777777" w:rsidR="008E5F56" w:rsidRDefault="008E5F56" w:rsidP="00B46F39">
            <w:pPr>
              <w:pStyle w:val="EmptyCellLayoutStyle"/>
              <w:spacing w:after="0" w:line="240" w:lineRule="auto"/>
            </w:pPr>
          </w:p>
        </w:tc>
        <w:tc>
          <w:tcPr>
            <w:tcW w:w="149" w:type="dxa"/>
          </w:tcPr>
          <w:p w14:paraId="305EF11D" w14:textId="77777777" w:rsidR="008E5F56" w:rsidRDefault="008E5F56" w:rsidP="00B46F39">
            <w:pPr>
              <w:pStyle w:val="EmptyCellLayoutStyle"/>
              <w:spacing w:after="0" w:line="240" w:lineRule="auto"/>
            </w:pPr>
          </w:p>
        </w:tc>
      </w:tr>
    </w:tbl>
    <w:p w14:paraId="5D89AB34" w14:textId="77777777" w:rsidR="008E5F56" w:rsidRDefault="008E5F56" w:rsidP="008E5F56">
      <w:pPr>
        <w:spacing w:after="0" w:line="240" w:lineRule="auto"/>
      </w:pPr>
    </w:p>
    <w:p w14:paraId="0579CFDF" w14:textId="77777777" w:rsidR="008E5F56" w:rsidRDefault="008E5F56" w:rsidP="008E5F56">
      <w:pPr>
        <w:spacing w:after="0" w:line="240" w:lineRule="auto"/>
      </w:pPr>
      <w:r>
        <w:rPr>
          <w:rFonts w:ascii="Calibri" w:eastAsia="Calibri" w:hAnsi="Calibri" w:cs="Calibri"/>
          <w:b/>
          <w:color w:val="6495ED"/>
          <w:lang w:val="ko-KR" w:eastAsia="ko-KR" w:bidi="ko-KR"/>
        </w:rPr>
        <w:t>구독자 보안 개체 구성 상태</w:t>
      </w:r>
    </w:p>
    <w:p w14:paraId="2D2859A8" w14:textId="77777777" w:rsidR="008E5F56" w:rsidRDefault="008E5F56" w:rsidP="008E5F56">
      <w:pPr>
        <w:spacing w:after="0" w:line="240" w:lineRule="auto"/>
      </w:pPr>
      <w:r>
        <w:rPr>
          <w:rFonts w:ascii="Calibri" w:eastAsia="Calibri" w:hAnsi="Calibri" w:cs="Calibri"/>
          <w:color w:val="000000"/>
          <w:lang w:val="ko-KR" w:eastAsia="ko-KR" w:bidi="ko-KR"/>
        </w:rPr>
        <w:t>이 모니터는 Windows의 복제 구독자 보안 개체 액세스 구성의 상태를 확인합니다.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2FA3E1D5" w14:textId="77777777" w:rsidTr="00B46F39">
        <w:trPr>
          <w:trHeight w:val="54"/>
        </w:trPr>
        <w:tc>
          <w:tcPr>
            <w:tcW w:w="54" w:type="dxa"/>
          </w:tcPr>
          <w:p w14:paraId="00044BFD" w14:textId="77777777" w:rsidR="008E5F56" w:rsidRDefault="008E5F56" w:rsidP="00B46F39">
            <w:pPr>
              <w:pStyle w:val="EmptyCellLayoutStyle"/>
              <w:spacing w:after="0" w:line="240" w:lineRule="auto"/>
            </w:pPr>
          </w:p>
        </w:tc>
        <w:tc>
          <w:tcPr>
            <w:tcW w:w="10395" w:type="dxa"/>
          </w:tcPr>
          <w:p w14:paraId="3FE3E71A" w14:textId="77777777" w:rsidR="008E5F56" w:rsidRDefault="008E5F56" w:rsidP="00B46F39">
            <w:pPr>
              <w:pStyle w:val="EmptyCellLayoutStyle"/>
              <w:spacing w:after="0" w:line="240" w:lineRule="auto"/>
            </w:pPr>
          </w:p>
        </w:tc>
        <w:tc>
          <w:tcPr>
            <w:tcW w:w="149" w:type="dxa"/>
          </w:tcPr>
          <w:p w14:paraId="2525A125" w14:textId="77777777" w:rsidR="008E5F56" w:rsidRDefault="008E5F56" w:rsidP="00B46F39">
            <w:pPr>
              <w:pStyle w:val="EmptyCellLayoutStyle"/>
              <w:spacing w:after="0" w:line="240" w:lineRule="auto"/>
            </w:pPr>
          </w:p>
        </w:tc>
      </w:tr>
      <w:tr w:rsidR="008E5F56" w14:paraId="725F6887" w14:textId="77777777" w:rsidTr="00B46F39">
        <w:tc>
          <w:tcPr>
            <w:tcW w:w="54" w:type="dxa"/>
          </w:tcPr>
          <w:p w14:paraId="3D1B769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920"/>
              <w:gridCol w:w="2751"/>
            </w:tblGrid>
            <w:tr w:rsidR="008E5F56" w14:paraId="34CBC03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A1E40F"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B705CB"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65F743"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5F6FC6F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A205B"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7E7C6"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370EA"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516E8D3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15C54"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FF7DB"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45145"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480FF5D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B9BCC"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4926A"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1B3E9"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3E93A66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63CA7"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19176"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61795" w14:textId="77777777" w:rsidR="008E5F56" w:rsidRDefault="008E5F56" w:rsidP="00B46F39">
                  <w:pPr>
                    <w:spacing w:after="0" w:line="240" w:lineRule="auto"/>
                  </w:pPr>
                </w:p>
              </w:tc>
            </w:tr>
            <w:tr w:rsidR="008E5F56" w14:paraId="1ACD892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6410F1"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EABEA0"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9FC821"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5A1498D4" w14:textId="77777777" w:rsidR="008E5F56" w:rsidRDefault="008E5F56" w:rsidP="00B46F39">
            <w:pPr>
              <w:spacing w:after="0" w:line="240" w:lineRule="auto"/>
            </w:pPr>
          </w:p>
        </w:tc>
        <w:tc>
          <w:tcPr>
            <w:tcW w:w="149" w:type="dxa"/>
          </w:tcPr>
          <w:p w14:paraId="6337E52A" w14:textId="77777777" w:rsidR="008E5F56" w:rsidRDefault="008E5F56" w:rsidP="00B46F39">
            <w:pPr>
              <w:pStyle w:val="EmptyCellLayoutStyle"/>
              <w:spacing w:after="0" w:line="240" w:lineRule="auto"/>
            </w:pPr>
          </w:p>
        </w:tc>
      </w:tr>
      <w:tr w:rsidR="008E5F56" w14:paraId="61FC9CE1" w14:textId="77777777" w:rsidTr="00B46F39">
        <w:trPr>
          <w:trHeight w:val="80"/>
        </w:trPr>
        <w:tc>
          <w:tcPr>
            <w:tcW w:w="54" w:type="dxa"/>
          </w:tcPr>
          <w:p w14:paraId="5139EEF0" w14:textId="77777777" w:rsidR="008E5F56" w:rsidRDefault="008E5F56" w:rsidP="00B46F39">
            <w:pPr>
              <w:pStyle w:val="EmptyCellLayoutStyle"/>
              <w:spacing w:after="0" w:line="240" w:lineRule="auto"/>
            </w:pPr>
          </w:p>
        </w:tc>
        <w:tc>
          <w:tcPr>
            <w:tcW w:w="10395" w:type="dxa"/>
          </w:tcPr>
          <w:p w14:paraId="36905C9B" w14:textId="77777777" w:rsidR="008E5F56" w:rsidRDefault="008E5F56" w:rsidP="00B46F39">
            <w:pPr>
              <w:pStyle w:val="EmptyCellLayoutStyle"/>
              <w:spacing w:after="0" w:line="240" w:lineRule="auto"/>
            </w:pPr>
          </w:p>
        </w:tc>
        <w:tc>
          <w:tcPr>
            <w:tcW w:w="149" w:type="dxa"/>
          </w:tcPr>
          <w:p w14:paraId="5B3D83F8" w14:textId="77777777" w:rsidR="008E5F56" w:rsidRDefault="008E5F56" w:rsidP="00B46F39">
            <w:pPr>
              <w:pStyle w:val="EmptyCellLayoutStyle"/>
              <w:spacing w:after="0" w:line="240" w:lineRule="auto"/>
            </w:pPr>
          </w:p>
        </w:tc>
      </w:tr>
    </w:tbl>
    <w:p w14:paraId="331B5122" w14:textId="77777777" w:rsidR="008E5F56" w:rsidRDefault="008E5F56" w:rsidP="008E5F56">
      <w:pPr>
        <w:spacing w:after="0" w:line="240" w:lineRule="auto"/>
      </w:pPr>
    </w:p>
    <w:p w14:paraId="3A0466AF"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구독자 - 규칙(비경고)</w:t>
      </w:r>
    </w:p>
    <w:p w14:paraId="55E41F8A"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구독자에 대해 실패한 복제 작업 수</w:t>
      </w:r>
    </w:p>
    <w:p w14:paraId="2B9AD46A" w14:textId="77777777" w:rsidR="008E5F56" w:rsidRDefault="008E5F56" w:rsidP="008E5F56">
      <w:pPr>
        <w:spacing w:after="0" w:line="240" w:lineRule="auto"/>
      </w:pPr>
      <w:r>
        <w:rPr>
          <w:rFonts w:ascii="Calibri" w:eastAsia="Calibri" w:hAnsi="Calibri" w:cs="Calibri"/>
          <w:color w:val="000000"/>
          <w:lang w:val="ko-KR" w:eastAsia="ko-KR" w:bidi="ko-KR"/>
        </w:rPr>
        <w:t>구독자에 대한 실패한 복제 작업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782B136B" w14:textId="77777777" w:rsidTr="00B46F39">
        <w:trPr>
          <w:trHeight w:val="54"/>
        </w:trPr>
        <w:tc>
          <w:tcPr>
            <w:tcW w:w="54" w:type="dxa"/>
          </w:tcPr>
          <w:p w14:paraId="6DD3B3D5" w14:textId="77777777" w:rsidR="008E5F56" w:rsidRDefault="008E5F56" w:rsidP="00B46F39">
            <w:pPr>
              <w:pStyle w:val="EmptyCellLayoutStyle"/>
              <w:spacing w:after="0" w:line="240" w:lineRule="auto"/>
            </w:pPr>
          </w:p>
        </w:tc>
        <w:tc>
          <w:tcPr>
            <w:tcW w:w="10395" w:type="dxa"/>
          </w:tcPr>
          <w:p w14:paraId="6DA6DD99" w14:textId="77777777" w:rsidR="008E5F56" w:rsidRDefault="008E5F56" w:rsidP="00B46F39">
            <w:pPr>
              <w:pStyle w:val="EmptyCellLayoutStyle"/>
              <w:spacing w:after="0" w:line="240" w:lineRule="auto"/>
            </w:pPr>
          </w:p>
        </w:tc>
        <w:tc>
          <w:tcPr>
            <w:tcW w:w="149" w:type="dxa"/>
          </w:tcPr>
          <w:p w14:paraId="35903416" w14:textId="77777777" w:rsidR="008E5F56" w:rsidRDefault="008E5F56" w:rsidP="00B46F39">
            <w:pPr>
              <w:pStyle w:val="EmptyCellLayoutStyle"/>
              <w:spacing w:after="0" w:line="240" w:lineRule="auto"/>
            </w:pPr>
          </w:p>
        </w:tc>
      </w:tr>
      <w:tr w:rsidR="008E5F56" w14:paraId="4AB484AE" w14:textId="77777777" w:rsidTr="00B46F39">
        <w:tc>
          <w:tcPr>
            <w:tcW w:w="54" w:type="dxa"/>
          </w:tcPr>
          <w:p w14:paraId="2794F18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35EC8FA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01784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FAE76"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848B9B"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5E5306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4ED08E"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A3B2DA"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111D0"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3D232ED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DCE94"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6AFFB2"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03A24"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12B922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833E4"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B6022"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3DBEE"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771D823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38821"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A58EA"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1FDAB" w14:textId="77777777" w:rsidR="008E5F56" w:rsidRDefault="008E5F56" w:rsidP="00B46F39">
                  <w:pPr>
                    <w:spacing w:after="0" w:line="240" w:lineRule="auto"/>
                  </w:pPr>
                </w:p>
              </w:tc>
            </w:tr>
            <w:tr w:rsidR="008E5F56" w14:paraId="56284E4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8F31C"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35A81"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23DED5"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7EF2A2F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5086EF"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556A0C" w14:textId="77777777" w:rsidR="008E5F56" w:rsidRDefault="008E5F56" w:rsidP="00B46F39">
                  <w:pPr>
                    <w:spacing w:after="0" w:line="240" w:lineRule="auto"/>
                  </w:pPr>
                  <w:r>
                    <w:rPr>
                      <w:rFonts w:ascii="Calibri" w:eastAsia="Calibri" w:hAnsi="Calibri" w:cs="Calibri"/>
                      <w:color w:val="000000"/>
                      <w:lang w:val="ko-KR" w:eastAsia="ko-KR" w:bidi="ko-KR"/>
                    </w:rPr>
                    <w:t xml:space="preserve">지정된 기간 동안 데이터베이스에 액세스할 수 </w:t>
                  </w:r>
                  <w:r>
                    <w:rPr>
                      <w:rFonts w:ascii="Calibri" w:eastAsia="Calibri" w:hAnsi="Calibri" w:cs="Calibri"/>
                      <w:color w:val="000000"/>
                      <w:lang w:val="ko-KR" w:eastAsia="ko-KR" w:bidi="ko-KR"/>
                    </w:rPr>
                    <w:lastRenderedPageBreak/>
                    <w:t>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D2256E"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15</w:t>
                  </w:r>
                </w:p>
              </w:tc>
            </w:tr>
          </w:tbl>
          <w:p w14:paraId="3D6375F6" w14:textId="77777777" w:rsidR="008E5F56" w:rsidRDefault="008E5F56" w:rsidP="00B46F39">
            <w:pPr>
              <w:spacing w:after="0" w:line="240" w:lineRule="auto"/>
            </w:pPr>
          </w:p>
        </w:tc>
        <w:tc>
          <w:tcPr>
            <w:tcW w:w="149" w:type="dxa"/>
          </w:tcPr>
          <w:p w14:paraId="2BB14518" w14:textId="77777777" w:rsidR="008E5F56" w:rsidRDefault="008E5F56" w:rsidP="00B46F39">
            <w:pPr>
              <w:pStyle w:val="EmptyCellLayoutStyle"/>
              <w:spacing w:after="0" w:line="240" w:lineRule="auto"/>
            </w:pPr>
          </w:p>
        </w:tc>
      </w:tr>
      <w:tr w:rsidR="008E5F56" w14:paraId="436EDDFB" w14:textId="77777777" w:rsidTr="00B46F39">
        <w:trPr>
          <w:trHeight w:val="80"/>
        </w:trPr>
        <w:tc>
          <w:tcPr>
            <w:tcW w:w="54" w:type="dxa"/>
          </w:tcPr>
          <w:p w14:paraId="0A52F4AF" w14:textId="77777777" w:rsidR="008E5F56" w:rsidRDefault="008E5F56" w:rsidP="00B46F39">
            <w:pPr>
              <w:pStyle w:val="EmptyCellLayoutStyle"/>
              <w:spacing w:after="0" w:line="240" w:lineRule="auto"/>
            </w:pPr>
          </w:p>
        </w:tc>
        <w:tc>
          <w:tcPr>
            <w:tcW w:w="10395" w:type="dxa"/>
          </w:tcPr>
          <w:p w14:paraId="2B819F83" w14:textId="77777777" w:rsidR="008E5F56" w:rsidRDefault="008E5F56" w:rsidP="00B46F39">
            <w:pPr>
              <w:pStyle w:val="EmptyCellLayoutStyle"/>
              <w:spacing w:after="0" w:line="240" w:lineRule="auto"/>
            </w:pPr>
          </w:p>
        </w:tc>
        <w:tc>
          <w:tcPr>
            <w:tcW w:w="149" w:type="dxa"/>
          </w:tcPr>
          <w:p w14:paraId="26D13870" w14:textId="77777777" w:rsidR="008E5F56" w:rsidRDefault="008E5F56" w:rsidP="00B46F39">
            <w:pPr>
              <w:pStyle w:val="EmptyCellLayoutStyle"/>
              <w:spacing w:after="0" w:line="240" w:lineRule="auto"/>
            </w:pPr>
          </w:p>
        </w:tc>
      </w:tr>
    </w:tbl>
    <w:p w14:paraId="0F46AFFE" w14:textId="77777777" w:rsidR="008E5F56" w:rsidRDefault="008E5F56" w:rsidP="008E5F56">
      <w:pPr>
        <w:spacing w:after="0" w:line="240" w:lineRule="auto"/>
      </w:pPr>
    </w:p>
    <w:p w14:paraId="25DA5387"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구독자에 대한 구독 수</w:t>
      </w:r>
    </w:p>
    <w:p w14:paraId="43C33AFC" w14:textId="77777777" w:rsidR="008E5F56" w:rsidRDefault="008E5F56" w:rsidP="008E5F56">
      <w:pPr>
        <w:spacing w:after="0" w:line="240" w:lineRule="auto"/>
      </w:pPr>
      <w:r>
        <w:rPr>
          <w:rFonts w:ascii="Calibri" w:eastAsia="Calibri" w:hAnsi="Calibri" w:cs="Calibri"/>
          <w:color w:val="000000"/>
          <w:lang w:val="ko-KR" w:eastAsia="ko-KR" w:bidi="ko-KR"/>
        </w:rPr>
        <w:t>구독자에 대한 구독 수입니다.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4D8607C7" w14:textId="77777777" w:rsidTr="00B46F39">
        <w:trPr>
          <w:trHeight w:val="54"/>
        </w:trPr>
        <w:tc>
          <w:tcPr>
            <w:tcW w:w="54" w:type="dxa"/>
          </w:tcPr>
          <w:p w14:paraId="33BAA054" w14:textId="77777777" w:rsidR="008E5F56" w:rsidRDefault="008E5F56" w:rsidP="00B46F39">
            <w:pPr>
              <w:pStyle w:val="EmptyCellLayoutStyle"/>
              <w:spacing w:after="0" w:line="240" w:lineRule="auto"/>
            </w:pPr>
          </w:p>
        </w:tc>
        <w:tc>
          <w:tcPr>
            <w:tcW w:w="10395" w:type="dxa"/>
          </w:tcPr>
          <w:p w14:paraId="19A574A2" w14:textId="77777777" w:rsidR="008E5F56" w:rsidRDefault="008E5F56" w:rsidP="00B46F39">
            <w:pPr>
              <w:pStyle w:val="EmptyCellLayoutStyle"/>
              <w:spacing w:after="0" w:line="240" w:lineRule="auto"/>
            </w:pPr>
          </w:p>
        </w:tc>
        <w:tc>
          <w:tcPr>
            <w:tcW w:w="149" w:type="dxa"/>
          </w:tcPr>
          <w:p w14:paraId="7B783494" w14:textId="77777777" w:rsidR="008E5F56" w:rsidRDefault="008E5F56" w:rsidP="00B46F39">
            <w:pPr>
              <w:pStyle w:val="EmptyCellLayoutStyle"/>
              <w:spacing w:after="0" w:line="240" w:lineRule="auto"/>
            </w:pPr>
          </w:p>
        </w:tc>
      </w:tr>
      <w:tr w:rsidR="008E5F56" w14:paraId="397FC6C5" w14:textId="77777777" w:rsidTr="00B46F39">
        <w:tc>
          <w:tcPr>
            <w:tcW w:w="54" w:type="dxa"/>
          </w:tcPr>
          <w:p w14:paraId="29E53A6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568A03B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F5F5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F923C2"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DDA82F"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6809F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C775E"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3C115C"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2E9CF"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5FA5665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839546"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259EC"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0951F"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223ED4D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539AD4"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7A098"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89812" w14:textId="77777777" w:rsidR="008E5F56" w:rsidRDefault="008E5F56" w:rsidP="00B46F39">
                  <w:pPr>
                    <w:spacing w:after="0" w:line="240" w:lineRule="auto"/>
                  </w:pPr>
                  <w:r>
                    <w:rPr>
                      <w:rFonts w:ascii="Calibri" w:eastAsia="Calibri" w:hAnsi="Calibri" w:cs="Calibri"/>
                      <w:color w:val="000000"/>
                      <w:lang w:val="ko-KR" w:eastAsia="ko-KR" w:bidi="ko-KR"/>
                    </w:rPr>
                    <w:t>900</w:t>
                  </w:r>
                </w:p>
              </w:tc>
            </w:tr>
            <w:tr w:rsidR="008E5F56" w14:paraId="5D6EBE1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8F275"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A59FB"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AC61A" w14:textId="77777777" w:rsidR="008E5F56" w:rsidRDefault="008E5F56" w:rsidP="00B46F39">
                  <w:pPr>
                    <w:spacing w:after="0" w:line="240" w:lineRule="auto"/>
                  </w:pPr>
                </w:p>
              </w:tc>
            </w:tr>
            <w:tr w:rsidR="008E5F56" w14:paraId="61C778D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E7E38"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D27B4"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8D385"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41EBACF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72F285"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EB72E"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56118A"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0956F3F8" w14:textId="77777777" w:rsidR="008E5F56" w:rsidRDefault="008E5F56" w:rsidP="00B46F39">
            <w:pPr>
              <w:spacing w:after="0" w:line="240" w:lineRule="auto"/>
            </w:pPr>
          </w:p>
        </w:tc>
        <w:tc>
          <w:tcPr>
            <w:tcW w:w="149" w:type="dxa"/>
          </w:tcPr>
          <w:p w14:paraId="67DA3713" w14:textId="77777777" w:rsidR="008E5F56" w:rsidRDefault="008E5F56" w:rsidP="00B46F39">
            <w:pPr>
              <w:pStyle w:val="EmptyCellLayoutStyle"/>
              <w:spacing w:after="0" w:line="240" w:lineRule="auto"/>
            </w:pPr>
          </w:p>
        </w:tc>
      </w:tr>
      <w:tr w:rsidR="008E5F56" w14:paraId="7D147600" w14:textId="77777777" w:rsidTr="00B46F39">
        <w:trPr>
          <w:trHeight w:val="80"/>
        </w:trPr>
        <w:tc>
          <w:tcPr>
            <w:tcW w:w="54" w:type="dxa"/>
          </w:tcPr>
          <w:p w14:paraId="75F9387F" w14:textId="77777777" w:rsidR="008E5F56" w:rsidRDefault="008E5F56" w:rsidP="00B46F39">
            <w:pPr>
              <w:pStyle w:val="EmptyCellLayoutStyle"/>
              <w:spacing w:after="0" w:line="240" w:lineRule="auto"/>
            </w:pPr>
          </w:p>
        </w:tc>
        <w:tc>
          <w:tcPr>
            <w:tcW w:w="10395" w:type="dxa"/>
          </w:tcPr>
          <w:p w14:paraId="74F96488" w14:textId="77777777" w:rsidR="008E5F56" w:rsidRDefault="008E5F56" w:rsidP="00B46F39">
            <w:pPr>
              <w:pStyle w:val="EmptyCellLayoutStyle"/>
              <w:spacing w:after="0" w:line="240" w:lineRule="auto"/>
            </w:pPr>
          </w:p>
        </w:tc>
        <w:tc>
          <w:tcPr>
            <w:tcW w:w="149" w:type="dxa"/>
          </w:tcPr>
          <w:p w14:paraId="1E92B41D" w14:textId="77777777" w:rsidR="008E5F56" w:rsidRDefault="008E5F56" w:rsidP="00B46F39">
            <w:pPr>
              <w:pStyle w:val="EmptyCellLayoutStyle"/>
              <w:spacing w:after="0" w:line="240" w:lineRule="auto"/>
            </w:pPr>
          </w:p>
        </w:tc>
      </w:tr>
    </w:tbl>
    <w:p w14:paraId="14FFEA6B" w14:textId="77777777" w:rsidR="008E5F56" w:rsidRDefault="008E5F56" w:rsidP="008E5F56">
      <w:pPr>
        <w:spacing w:after="0" w:line="240" w:lineRule="auto"/>
      </w:pPr>
    </w:p>
    <w:p w14:paraId="38D0CDA2" w14:textId="77777777" w:rsidR="008E5F56" w:rsidRDefault="008E5F56" w:rsidP="008E5F56">
      <w:pPr>
        <w:spacing w:after="0" w:line="240" w:lineRule="auto"/>
      </w:pPr>
      <w:r>
        <w:rPr>
          <w:rFonts w:ascii="Calibri" w:eastAsia="Calibri" w:hAnsi="Calibri" w:cs="Calibri"/>
          <w:b/>
          <w:color w:val="000000"/>
          <w:sz w:val="32"/>
          <w:lang w:val="ko-KR" w:eastAsia="ko-KR" w:bidi="ko-KR"/>
        </w:rPr>
        <w:t>Windows의 MSSQL 복제: 구독</w:t>
      </w:r>
    </w:p>
    <w:p w14:paraId="3D6D939F"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Windows의 SQL Server 구독은 구독자에게 배달할 게시의 복사본에 대한 요청입니다.</w:t>
      </w:r>
    </w:p>
    <w:p w14:paraId="2FC51773"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구독 - 검색</w:t>
      </w:r>
    </w:p>
    <w:p w14:paraId="372164B4"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구독 검색</w:t>
      </w:r>
    </w:p>
    <w:p w14:paraId="172123A3" w14:textId="77777777" w:rsidR="008E5F56" w:rsidRDefault="008E5F56" w:rsidP="008E5F56">
      <w:pPr>
        <w:spacing w:after="0" w:line="240" w:lineRule="auto"/>
      </w:pPr>
      <w:r>
        <w:rPr>
          <w:rFonts w:ascii="Calibri" w:eastAsia="Calibri" w:hAnsi="Calibri" w:cs="Calibri"/>
          <w:color w:val="000000"/>
          <w:lang w:val="ko-KR" w:eastAsia="ko-KR" w:bidi="ko-KR"/>
        </w:rPr>
        <w:t>이 개체 검색은 Windows의 Microsoft SQL Server 구독자의 모든 구독을 검색합니다.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27E89107" w14:textId="77777777" w:rsidTr="00B46F39">
        <w:trPr>
          <w:trHeight w:val="54"/>
        </w:trPr>
        <w:tc>
          <w:tcPr>
            <w:tcW w:w="54" w:type="dxa"/>
          </w:tcPr>
          <w:p w14:paraId="6D60DA50" w14:textId="77777777" w:rsidR="008E5F56" w:rsidRDefault="008E5F56" w:rsidP="00B46F39">
            <w:pPr>
              <w:pStyle w:val="EmptyCellLayoutStyle"/>
              <w:spacing w:after="0" w:line="240" w:lineRule="auto"/>
            </w:pPr>
          </w:p>
        </w:tc>
        <w:tc>
          <w:tcPr>
            <w:tcW w:w="10395" w:type="dxa"/>
          </w:tcPr>
          <w:p w14:paraId="37A40E72" w14:textId="77777777" w:rsidR="008E5F56" w:rsidRDefault="008E5F56" w:rsidP="00B46F39">
            <w:pPr>
              <w:pStyle w:val="EmptyCellLayoutStyle"/>
              <w:spacing w:after="0" w:line="240" w:lineRule="auto"/>
            </w:pPr>
          </w:p>
        </w:tc>
        <w:tc>
          <w:tcPr>
            <w:tcW w:w="149" w:type="dxa"/>
          </w:tcPr>
          <w:p w14:paraId="2BCB0E19" w14:textId="77777777" w:rsidR="008E5F56" w:rsidRDefault="008E5F56" w:rsidP="00B46F39">
            <w:pPr>
              <w:pStyle w:val="EmptyCellLayoutStyle"/>
              <w:spacing w:after="0" w:line="240" w:lineRule="auto"/>
            </w:pPr>
          </w:p>
        </w:tc>
      </w:tr>
      <w:tr w:rsidR="008E5F56" w14:paraId="429FB992" w14:textId="77777777" w:rsidTr="00B46F39">
        <w:tc>
          <w:tcPr>
            <w:tcW w:w="54" w:type="dxa"/>
          </w:tcPr>
          <w:p w14:paraId="2010790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90"/>
              <w:gridCol w:w="2727"/>
            </w:tblGrid>
            <w:tr w:rsidR="008E5F56" w14:paraId="2940EDD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FF15CC"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4054D"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7C6523"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3747C6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F05FBD"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5B652"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02767"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8E979C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62B8E"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1A4C7"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2B36FE"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54DF69E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28AE9"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7D387"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0AB571" w14:textId="77777777" w:rsidR="008E5F56" w:rsidRDefault="008E5F56" w:rsidP="00B46F39">
                  <w:pPr>
                    <w:spacing w:after="0" w:line="240" w:lineRule="auto"/>
                  </w:pPr>
                </w:p>
              </w:tc>
            </w:tr>
            <w:tr w:rsidR="008E5F56" w14:paraId="5B8763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E58BA"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E8593"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74678"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544F50E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F87408"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83D8F"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AE6B19"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01DECDCA" w14:textId="77777777" w:rsidR="008E5F56" w:rsidRDefault="008E5F56" w:rsidP="00B46F39">
            <w:pPr>
              <w:spacing w:after="0" w:line="240" w:lineRule="auto"/>
            </w:pPr>
          </w:p>
        </w:tc>
        <w:tc>
          <w:tcPr>
            <w:tcW w:w="149" w:type="dxa"/>
          </w:tcPr>
          <w:p w14:paraId="5B897022" w14:textId="77777777" w:rsidR="008E5F56" w:rsidRDefault="008E5F56" w:rsidP="00B46F39">
            <w:pPr>
              <w:pStyle w:val="EmptyCellLayoutStyle"/>
              <w:spacing w:after="0" w:line="240" w:lineRule="auto"/>
            </w:pPr>
          </w:p>
        </w:tc>
      </w:tr>
      <w:tr w:rsidR="008E5F56" w14:paraId="3E141914" w14:textId="77777777" w:rsidTr="00B46F39">
        <w:trPr>
          <w:trHeight w:val="80"/>
        </w:trPr>
        <w:tc>
          <w:tcPr>
            <w:tcW w:w="54" w:type="dxa"/>
          </w:tcPr>
          <w:p w14:paraId="049EF221" w14:textId="77777777" w:rsidR="008E5F56" w:rsidRDefault="008E5F56" w:rsidP="00B46F39">
            <w:pPr>
              <w:pStyle w:val="EmptyCellLayoutStyle"/>
              <w:spacing w:after="0" w:line="240" w:lineRule="auto"/>
            </w:pPr>
          </w:p>
        </w:tc>
        <w:tc>
          <w:tcPr>
            <w:tcW w:w="10395" w:type="dxa"/>
          </w:tcPr>
          <w:p w14:paraId="60BB9887" w14:textId="77777777" w:rsidR="008E5F56" w:rsidRDefault="008E5F56" w:rsidP="00B46F39">
            <w:pPr>
              <w:pStyle w:val="EmptyCellLayoutStyle"/>
              <w:spacing w:after="0" w:line="240" w:lineRule="auto"/>
            </w:pPr>
          </w:p>
        </w:tc>
        <w:tc>
          <w:tcPr>
            <w:tcW w:w="149" w:type="dxa"/>
          </w:tcPr>
          <w:p w14:paraId="17D76A42" w14:textId="77777777" w:rsidR="008E5F56" w:rsidRDefault="008E5F56" w:rsidP="00B46F39">
            <w:pPr>
              <w:pStyle w:val="EmptyCellLayoutStyle"/>
              <w:spacing w:after="0" w:line="240" w:lineRule="auto"/>
            </w:pPr>
          </w:p>
        </w:tc>
      </w:tr>
    </w:tbl>
    <w:p w14:paraId="2412E976" w14:textId="77777777" w:rsidR="008E5F56" w:rsidRDefault="008E5F56" w:rsidP="008E5F56">
      <w:pPr>
        <w:spacing w:after="0" w:line="240" w:lineRule="auto"/>
      </w:pPr>
    </w:p>
    <w:p w14:paraId="04931B81"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구독 - 단위 모니터</w:t>
      </w:r>
    </w:p>
    <w:p w14:paraId="1A92C9DB" w14:textId="77777777" w:rsidR="008E5F56" w:rsidRDefault="008E5F56" w:rsidP="008E5F56">
      <w:pPr>
        <w:spacing w:after="0" w:line="240" w:lineRule="auto"/>
      </w:pPr>
      <w:r>
        <w:rPr>
          <w:rFonts w:ascii="Calibri" w:eastAsia="Calibri" w:hAnsi="Calibri" w:cs="Calibri"/>
          <w:b/>
          <w:color w:val="6495ED"/>
          <w:lang w:val="ko-KR" w:eastAsia="ko-KR" w:bidi="ko-KR"/>
        </w:rPr>
        <w:t>구독에 대한 복제 병합 에이전트 상태</w:t>
      </w:r>
    </w:p>
    <w:p w14:paraId="0C568D8F" w14:textId="77777777" w:rsidR="008E5F56" w:rsidRDefault="008E5F56" w:rsidP="008E5F56">
      <w:pPr>
        <w:spacing w:after="0" w:line="240" w:lineRule="auto"/>
        <w:rPr>
          <w:lang w:eastAsia="ko-KR"/>
        </w:rPr>
      </w:pPr>
      <w:r>
        <w:rPr>
          <w:rFonts w:ascii="Calibri" w:eastAsia="Calibri" w:hAnsi="Calibri" w:cs="Calibri"/>
          <w:color w:val="000000"/>
          <w:lang w:val="ko-KR" w:eastAsia="ko-KR" w:bidi="ko-KR"/>
        </w:rPr>
        <w:t>이 모니터는 구독에 대한 복제 병합 에이전트 서비스의 상태를 확인합니다.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9AC2963" w14:textId="77777777" w:rsidTr="00B46F39">
        <w:trPr>
          <w:trHeight w:val="54"/>
        </w:trPr>
        <w:tc>
          <w:tcPr>
            <w:tcW w:w="54" w:type="dxa"/>
          </w:tcPr>
          <w:p w14:paraId="6F8166DC" w14:textId="77777777" w:rsidR="008E5F56" w:rsidRDefault="008E5F56" w:rsidP="00B46F39">
            <w:pPr>
              <w:pStyle w:val="EmptyCellLayoutStyle"/>
              <w:spacing w:after="0" w:line="240" w:lineRule="auto"/>
            </w:pPr>
          </w:p>
        </w:tc>
        <w:tc>
          <w:tcPr>
            <w:tcW w:w="10395" w:type="dxa"/>
          </w:tcPr>
          <w:p w14:paraId="525403CD" w14:textId="77777777" w:rsidR="008E5F56" w:rsidRDefault="008E5F56" w:rsidP="00B46F39">
            <w:pPr>
              <w:pStyle w:val="EmptyCellLayoutStyle"/>
              <w:spacing w:after="0" w:line="240" w:lineRule="auto"/>
            </w:pPr>
          </w:p>
        </w:tc>
        <w:tc>
          <w:tcPr>
            <w:tcW w:w="149" w:type="dxa"/>
          </w:tcPr>
          <w:p w14:paraId="7C22AF4D" w14:textId="77777777" w:rsidR="008E5F56" w:rsidRDefault="008E5F56" w:rsidP="00B46F39">
            <w:pPr>
              <w:pStyle w:val="EmptyCellLayoutStyle"/>
              <w:spacing w:after="0" w:line="240" w:lineRule="auto"/>
            </w:pPr>
          </w:p>
        </w:tc>
      </w:tr>
      <w:tr w:rsidR="008E5F56" w14:paraId="16E2AD1C" w14:textId="77777777" w:rsidTr="00B46F39">
        <w:tc>
          <w:tcPr>
            <w:tcW w:w="54" w:type="dxa"/>
          </w:tcPr>
          <w:p w14:paraId="3CBCA41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2F144C2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FDA20"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8FDA50"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B6FCFD"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55D748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A50A1"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40FDF"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1C09E"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56FD5E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E3E3F"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6CA95"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68BDA"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1D03DD9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CEE9A" w14:textId="77777777" w:rsidR="008E5F56" w:rsidRDefault="008E5F56" w:rsidP="00B46F39">
                  <w:pPr>
                    <w:spacing w:after="0" w:line="240" w:lineRule="auto"/>
                  </w:pPr>
                  <w:r>
                    <w:rPr>
                      <w:rFonts w:ascii="Calibri" w:eastAsia="Calibri" w:hAnsi="Calibri"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A904B" w14:textId="77777777" w:rsidR="008E5F56" w:rsidRDefault="008E5F56" w:rsidP="00B46F39">
                  <w:pPr>
                    <w:spacing w:after="0" w:line="240" w:lineRule="auto"/>
                  </w:pPr>
                  <w:r>
                    <w:rPr>
                      <w:rFonts w:ascii="Calibri" w:eastAsia="Calibri" w:hAnsi="Calibri"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E5AF3"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13E3358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9B8DC"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5AE2E"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807E3"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18F655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96060" w14:textId="77777777" w:rsidR="008E5F56" w:rsidRDefault="008E5F56" w:rsidP="00B46F39">
                  <w:pPr>
                    <w:spacing w:after="0" w:line="240" w:lineRule="auto"/>
                  </w:pPr>
                  <w:r>
                    <w:rPr>
                      <w:rFonts w:ascii="Calibri" w:eastAsia="Calibri" w:hAnsi="Calibri"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2FEAB" w14:textId="77777777" w:rsidR="008E5F56" w:rsidRDefault="008E5F56" w:rsidP="00B46F39">
                  <w:pPr>
                    <w:spacing w:after="0" w:line="240" w:lineRule="auto"/>
                  </w:pPr>
                  <w:r>
                    <w:rPr>
                      <w:rFonts w:ascii="Calibri" w:eastAsia="Calibri" w:hAnsi="Calibri"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0BE02" w14:textId="77777777" w:rsidR="008E5F56" w:rsidRDefault="008E5F56" w:rsidP="00B46F39">
                  <w:pPr>
                    <w:spacing w:after="0" w:line="240" w:lineRule="auto"/>
                  </w:pPr>
                  <w:r>
                    <w:rPr>
                      <w:rFonts w:ascii="Calibri" w:eastAsia="Calibri" w:hAnsi="Calibri" w:cs="Calibri"/>
                      <w:color w:val="000000"/>
                      <w:lang w:val="ko-KR" w:eastAsia="ko-KR" w:bidi="ko-KR"/>
                    </w:rPr>
                    <w:t>false</w:t>
                  </w:r>
                </w:p>
              </w:tc>
            </w:tr>
            <w:tr w:rsidR="008E5F56" w14:paraId="1C47882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721DE"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B0623"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720F1" w14:textId="77777777" w:rsidR="008E5F56" w:rsidRDefault="008E5F56" w:rsidP="00B46F39">
                  <w:pPr>
                    <w:spacing w:after="0" w:line="240" w:lineRule="auto"/>
                  </w:pPr>
                </w:p>
              </w:tc>
            </w:tr>
            <w:tr w:rsidR="008E5F56" w14:paraId="41AB1B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02340"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54695"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1B78B"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1BB3A72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E525B"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EA520F"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5B03F6"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5620FC4E" w14:textId="77777777" w:rsidR="008E5F56" w:rsidRDefault="008E5F56" w:rsidP="00B46F39">
            <w:pPr>
              <w:spacing w:after="0" w:line="240" w:lineRule="auto"/>
            </w:pPr>
          </w:p>
        </w:tc>
        <w:tc>
          <w:tcPr>
            <w:tcW w:w="149" w:type="dxa"/>
          </w:tcPr>
          <w:p w14:paraId="4A7C1FF4" w14:textId="77777777" w:rsidR="008E5F56" w:rsidRDefault="008E5F56" w:rsidP="00B46F39">
            <w:pPr>
              <w:pStyle w:val="EmptyCellLayoutStyle"/>
              <w:spacing w:after="0" w:line="240" w:lineRule="auto"/>
            </w:pPr>
          </w:p>
        </w:tc>
      </w:tr>
      <w:tr w:rsidR="008E5F56" w14:paraId="56EC3845" w14:textId="77777777" w:rsidTr="00B46F39">
        <w:trPr>
          <w:trHeight w:val="80"/>
        </w:trPr>
        <w:tc>
          <w:tcPr>
            <w:tcW w:w="54" w:type="dxa"/>
          </w:tcPr>
          <w:p w14:paraId="1117BA01" w14:textId="77777777" w:rsidR="008E5F56" w:rsidRDefault="008E5F56" w:rsidP="00B46F39">
            <w:pPr>
              <w:pStyle w:val="EmptyCellLayoutStyle"/>
              <w:spacing w:after="0" w:line="240" w:lineRule="auto"/>
            </w:pPr>
          </w:p>
        </w:tc>
        <w:tc>
          <w:tcPr>
            <w:tcW w:w="10395" w:type="dxa"/>
          </w:tcPr>
          <w:p w14:paraId="56477FFE" w14:textId="77777777" w:rsidR="008E5F56" w:rsidRDefault="008E5F56" w:rsidP="00B46F39">
            <w:pPr>
              <w:pStyle w:val="EmptyCellLayoutStyle"/>
              <w:spacing w:after="0" w:line="240" w:lineRule="auto"/>
            </w:pPr>
          </w:p>
        </w:tc>
        <w:tc>
          <w:tcPr>
            <w:tcW w:w="149" w:type="dxa"/>
          </w:tcPr>
          <w:p w14:paraId="100625FE" w14:textId="77777777" w:rsidR="008E5F56" w:rsidRDefault="008E5F56" w:rsidP="00B46F39">
            <w:pPr>
              <w:pStyle w:val="EmptyCellLayoutStyle"/>
              <w:spacing w:after="0" w:line="240" w:lineRule="auto"/>
            </w:pPr>
          </w:p>
        </w:tc>
      </w:tr>
    </w:tbl>
    <w:p w14:paraId="3F379558" w14:textId="77777777" w:rsidR="008E5F56" w:rsidRDefault="008E5F56" w:rsidP="008E5F56">
      <w:pPr>
        <w:spacing w:after="0" w:line="240" w:lineRule="auto"/>
      </w:pPr>
    </w:p>
    <w:p w14:paraId="5269287C" w14:textId="77777777" w:rsidR="008E5F56" w:rsidRDefault="008E5F56" w:rsidP="008E5F56">
      <w:pPr>
        <w:spacing w:after="0" w:line="240" w:lineRule="auto"/>
      </w:pPr>
      <w:r>
        <w:rPr>
          <w:rFonts w:ascii="Calibri" w:eastAsia="Calibri" w:hAnsi="Calibri" w:cs="Calibri"/>
          <w:b/>
          <w:color w:val="6495ED"/>
          <w:lang w:val="ko-KR" w:eastAsia="ko-KR" w:bidi="ko-KR"/>
        </w:rPr>
        <w:lastRenderedPageBreak/>
        <w:t>구독 보류 중인 명령</w:t>
      </w:r>
    </w:p>
    <w:p w14:paraId="2742FCE2" w14:textId="77777777" w:rsidR="008E5F56" w:rsidRDefault="008E5F56" w:rsidP="008E5F56">
      <w:pPr>
        <w:spacing w:after="0" w:line="240" w:lineRule="auto"/>
      </w:pPr>
      <w:r>
        <w:rPr>
          <w:rFonts w:ascii="Calibri" w:eastAsia="Calibri" w:hAnsi="Calibri" w:cs="Calibri"/>
          <w:color w:val="000000"/>
          <w:lang w:val="ko-KR" w:eastAsia="ko-KR" w:bidi="ko-KR"/>
        </w:rPr>
        <w:t>배포자에서 특정 구독에 대해 배달을 기다리는 보류 중인 명령이 있습니다. 이 모니터가 병합 구독에 사용되지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4778808B" w14:textId="77777777" w:rsidTr="00B46F39">
        <w:trPr>
          <w:trHeight w:val="54"/>
        </w:trPr>
        <w:tc>
          <w:tcPr>
            <w:tcW w:w="54" w:type="dxa"/>
          </w:tcPr>
          <w:p w14:paraId="4FEC29CA" w14:textId="77777777" w:rsidR="008E5F56" w:rsidRDefault="008E5F56" w:rsidP="00B46F39">
            <w:pPr>
              <w:pStyle w:val="EmptyCellLayoutStyle"/>
              <w:spacing w:after="0" w:line="240" w:lineRule="auto"/>
            </w:pPr>
          </w:p>
        </w:tc>
        <w:tc>
          <w:tcPr>
            <w:tcW w:w="10395" w:type="dxa"/>
          </w:tcPr>
          <w:p w14:paraId="320C135C" w14:textId="77777777" w:rsidR="008E5F56" w:rsidRDefault="008E5F56" w:rsidP="00B46F39">
            <w:pPr>
              <w:pStyle w:val="EmptyCellLayoutStyle"/>
              <w:spacing w:after="0" w:line="240" w:lineRule="auto"/>
            </w:pPr>
          </w:p>
        </w:tc>
        <w:tc>
          <w:tcPr>
            <w:tcW w:w="149" w:type="dxa"/>
          </w:tcPr>
          <w:p w14:paraId="144F7642" w14:textId="77777777" w:rsidR="008E5F56" w:rsidRDefault="008E5F56" w:rsidP="00B46F39">
            <w:pPr>
              <w:pStyle w:val="EmptyCellLayoutStyle"/>
              <w:spacing w:after="0" w:line="240" w:lineRule="auto"/>
            </w:pPr>
          </w:p>
        </w:tc>
      </w:tr>
      <w:tr w:rsidR="008E5F56" w14:paraId="7D6E303C" w14:textId="77777777" w:rsidTr="00B46F39">
        <w:tc>
          <w:tcPr>
            <w:tcW w:w="54" w:type="dxa"/>
          </w:tcPr>
          <w:p w14:paraId="74E821A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105EF97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60A0C6"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484F2"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D40E3"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46CF84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427A3"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16BEA"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59F5D"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402FEF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7B540"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111DE"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765A3"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76682A4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B76F0"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E93AD"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4406C"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7ECB41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2AC4BB" w14:textId="77777777" w:rsidR="008E5F56" w:rsidRDefault="008E5F56" w:rsidP="00B46F39">
                  <w:pPr>
                    <w:spacing w:after="0" w:line="240" w:lineRule="auto"/>
                  </w:pPr>
                  <w:r>
                    <w:rPr>
                      <w:rFonts w:ascii="Calibri" w:eastAsia="Calibri" w:hAnsi="Calibri" w:cs="Calibri"/>
                      <w:color w:val="000000"/>
                      <w:lang w:val="ko-KR" w:eastAsia="ko-KR" w:bidi="ko-KR"/>
                    </w:rPr>
                    <w:t>샘플 수</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9F2CE" w14:textId="77777777" w:rsidR="008E5F56" w:rsidRDefault="008E5F56" w:rsidP="00B46F39">
                  <w:pPr>
                    <w:spacing w:after="0" w:line="240" w:lineRule="auto"/>
                  </w:pPr>
                  <w:r>
                    <w:rPr>
                      <w:rFonts w:ascii="Calibri" w:eastAsia="Calibri" w:hAnsi="Calibri" w:cs="Calibri"/>
                      <w:color w:val="000000"/>
                      <w:lang w:val="ko-KR" w:eastAsia="ko-KR" w:bidi="ko-KR"/>
                    </w:rPr>
                    <w:t>상태가 변경되기 전 측정된 값이 임계값을 위반한 횟수를 나타냅니다.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49D81" w14:textId="77777777" w:rsidR="008E5F56" w:rsidRDefault="008E5F56" w:rsidP="00B46F39">
                  <w:pPr>
                    <w:spacing w:after="0" w:line="240" w:lineRule="auto"/>
                  </w:pPr>
                  <w:r>
                    <w:rPr>
                      <w:rFonts w:ascii="Calibri" w:eastAsia="Calibri" w:hAnsi="Calibri" w:cs="Calibri"/>
                      <w:color w:val="000000"/>
                      <w:lang w:val="ko-KR" w:eastAsia="ko-KR" w:bidi="ko-KR"/>
                    </w:rPr>
                    <w:t>6</w:t>
                  </w:r>
                </w:p>
              </w:tc>
            </w:tr>
            <w:tr w:rsidR="008E5F56" w14:paraId="67664CB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A7553"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3D2EE"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0FF63E" w14:textId="77777777" w:rsidR="008E5F56" w:rsidRDefault="008E5F56" w:rsidP="00B46F39">
                  <w:pPr>
                    <w:spacing w:after="0" w:line="240" w:lineRule="auto"/>
                  </w:pPr>
                </w:p>
              </w:tc>
            </w:tr>
            <w:tr w:rsidR="008E5F56" w14:paraId="71BDCB6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9D80E" w14:textId="77777777" w:rsidR="008E5F56" w:rsidRDefault="008E5F56" w:rsidP="00B46F39">
                  <w:pPr>
                    <w:spacing w:after="0" w:line="240" w:lineRule="auto"/>
                  </w:pPr>
                  <w:r>
                    <w:rPr>
                      <w:rFonts w:ascii="Calibri" w:eastAsia="Calibri" w:hAnsi="Calibri"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2672D" w14:textId="77777777" w:rsidR="008E5F56" w:rsidRDefault="008E5F56" w:rsidP="00B46F39">
                  <w:pPr>
                    <w:spacing w:after="0" w:line="240" w:lineRule="auto"/>
                  </w:pPr>
                  <w:r>
                    <w:rPr>
                      <w:rFonts w:ascii="Calibri" w:eastAsia="Calibri" w:hAnsi="Calibri"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D1E3D" w14:textId="77777777" w:rsidR="008E5F56" w:rsidRDefault="008E5F56" w:rsidP="00B46F39">
                  <w:pPr>
                    <w:spacing w:after="0" w:line="240" w:lineRule="auto"/>
                  </w:pPr>
                  <w:r>
                    <w:rPr>
                      <w:rFonts w:ascii="Calibri" w:eastAsia="Calibri" w:hAnsi="Calibri" w:cs="Calibri"/>
                      <w:color w:val="000000"/>
                      <w:lang w:val="ko-KR" w:eastAsia="ko-KR" w:bidi="ko-KR"/>
                    </w:rPr>
                    <w:t>20</w:t>
                  </w:r>
                </w:p>
              </w:tc>
            </w:tr>
            <w:tr w:rsidR="008E5F56" w14:paraId="4190557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1D018"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8E4E3"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1ACD6"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31FA3B0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2AF019"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49C852"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96D871"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67B80696" w14:textId="77777777" w:rsidR="008E5F56" w:rsidRDefault="008E5F56" w:rsidP="00B46F39">
            <w:pPr>
              <w:spacing w:after="0" w:line="240" w:lineRule="auto"/>
            </w:pPr>
          </w:p>
        </w:tc>
        <w:tc>
          <w:tcPr>
            <w:tcW w:w="149" w:type="dxa"/>
          </w:tcPr>
          <w:p w14:paraId="19E1906C" w14:textId="77777777" w:rsidR="008E5F56" w:rsidRDefault="008E5F56" w:rsidP="00B46F39">
            <w:pPr>
              <w:pStyle w:val="EmptyCellLayoutStyle"/>
              <w:spacing w:after="0" w:line="240" w:lineRule="auto"/>
            </w:pPr>
          </w:p>
        </w:tc>
      </w:tr>
      <w:tr w:rsidR="008E5F56" w14:paraId="32FD9600" w14:textId="77777777" w:rsidTr="00B46F39">
        <w:trPr>
          <w:trHeight w:val="80"/>
        </w:trPr>
        <w:tc>
          <w:tcPr>
            <w:tcW w:w="54" w:type="dxa"/>
          </w:tcPr>
          <w:p w14:paraId="073D6610" w14:textId="77777777" w:rsidR="008E5F56" w:rsidRDefault="008E5F56" w:rsidP="00B46F39">
            <w:pPr>
              <w:pStyle w:val="EmptyCellLayoutStyle"/>
              <w:spacing w:after="0" w:line="240" w:lineRule="auto"/>
            </w:pPr>
          </w:p>
        </w:tc>
        <w:tc>
          <w:tcPr>
            <w:tcW w:w="10395" w:type="dxa"/>
          </w:tcPr>
          <w:p w14:paraId="59811574" w14:textId="77777777" w:rsidR="008E5F56" w:rsidRDefault="008E5F56" w:rsidP="00B46F39">
            <w:pPr>
              <w:pStyle w:val="EmptyCellLayoutStyle"/>
              <w:spacing w:after="0" w:line="240" w:lineRule="auto"/>
            </w:pPr>
          </w:p>
        </w:tc>
        <w:tc>
          <w:tcPr>
            <w:tcW w:w="149" w:type="dxa"/>
          </w:tcPr>
          <w:p w14:paraId="4820F256" w14:textId="77777777" w:rsidR="008E5F56" w:rsidRDefault="008E5F56" w:rsidP="00B46F39">
            <w:pPr>
              <w:pStyle w:val="EmptyCellLayoutStyle"/>
              <w:spacing w:after="0" w:line="240" w:lineRule="auto"/>
            </w:pPr>
          </w:p>
        </w:tc>
      </w:tr>
    </w:tbl>
    <w:p w14:paraId="45703FC9" w14:textId="77777777" w:rsidR="008E5F56" w:rsidRDefault="008E5F56" w:rsidP="008E5F56">
      <w:pPr>
        <w:spacing w:after="0" w:line="240" w:lineRule="auto"/>
      </w:pPr>
    </w:p>
    <w:p w14:paraId="7E4BEE4A" w14:textId="77777777" w:rsidR="008E5F56" w:rsidRDefault="008E5F56" w:rsidP="008E5F56">
      <w:pPr>
        <w:spacing w:after="0" w:line="240" w:lineRule="auto"/>
      </w:pPr>
      <w:r>
        <w:rPr>
          <w:rFonts w:ascii="Calibri" w:eastAsia="Calibri" w:hAnsi="Calibri" w:cs="Calibri"/>
          <w:b/>
          <w:color w:val="6495ED"/>
          <w:lang w:val="ko-KR" w:eastAsia="ko-KR" w:bidi="ko-KR"/>
        </w:rPr>
        <w:lastRenderedPageBreak/>
        <w:t>구독에 대한 배포 에이전트 상태</w:t>
      </w:r>
    </w:p>
    <w:p w14:paraId="420178C8" w14:textId="77777777" w:rsidR="008E5F56" w:rsidRDefault="008E5F56" w:rsidP="008E5F56">
      <w:pPr>
        <w:spacing w:after="0" w:line="240" w:lineRule="auto"/>
        <w:rPr>
          <w:lang w:eastAsia="ko-KR"/>
        </w:rPr>
      </w:pPr>
      <w:r>
        <w:rPr>
          <w:rFonts w:ascii="Calibri" w:eastAsia="Calibri" w:hAnsi="Calibri" w:cs="Calibri"/>
          <w:color w:val="000000"/>
          <w:lang w:val="ko-KR" w:eastAsia="ko-KR" w:bidi="ko-KR"/>
        </w:rPr>
        <w:t>이 모니터는 구독에 대한 복제 배포 에이전트 서비스의 상태를 확인합니다. SQL Server Express의 어떤 버전에서도 SQL Server 에이전트 Windows 서비스가 지원되지 않습니다. 따라서 SQL Server Express의 경우 이 모니터가 적용되지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CD85AA9" w14:textId="77777777" w:rsidTr="00B46F39">
        <w:trPr>
          <w:trHeight w:val="54"/>
        </w:trPr>
        <w:tc>
          <w:tcPr>
            <w:tcW w:w="54" w:type="dxa"/>
          </w:tcPr>
          <w:p w14:paraId="4D8359B6" w14:textId="77777777" w:rsidR="008E5F56" w:rsidRDefault="008E5F56" w:rsidP="00B46F39">
            <w:pPr>
              <w:pStyle w:val="EmptyCellLayoutStyle"/>
              <w:spacing w:after="0" w:line="240" w:lineRule="auto"/>
            </w:pPr>
          </w:p>
        </w:tc>
        <w:tc>
          <w:tcPr>
            <w:tcW w:w="10395" w:type="dxa"/>
          </w:tcPr>
          <w:p w14:paraId="431578C7" w14:textId="77777777" w:rsidR="008E5F56" w:rsidRDefault="008E5F56" w:rsidP="00B46F39">
            <w:pPr>
              <w:pStyle w:val="EmptyCellLayoutStyle"/>
              <w:spacing w:after="0" w:line="240" w:lineRule="auto"/>
            </w:pPr>
          </w:p>
        </w:tc>
        <w:tc>
          <w:tcPr>
            <w:tcW w:w="149" w:type="dxa"/>
          </w:tcPr>
          <w:p w14:paraId="29C74615" w14:textId="77777777" w:rsidR="008E5F56" w:rsidRDefault="008E5F56" w:rsidP="00B46F39">
            <w:pPr>
              <w:pStyle w:val="EmptyCellLayoutStyle"/>
              <w:spacing w:after="0" w:line="240" w:lineRule="auto"/>
            </w:pPr>
          </w:p>
        </w:tc>
      </w:tr>
      <w:tr w:rsidR="008E5F56" w14:paraId="4EF525F4" w14:textId="77777777" w:rsidTr="00B46F39">
        <w:tc>
          <w:tcPr>
            <w:tcW w:w="54" w:type="dxa"/>
          </w:tcPr>
          <w:p w14:paraId="731AE6B9"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01F6A75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124589"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027C33"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38BCB"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5C0D858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F7299"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C534B"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F42A74"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75D1D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92ACC"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B8CE7"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96DFC"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095D48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32FCB" w14:textId="77777777" w:rsidR="008E5F56" w:rsidRDefault="008E5F56" w:rsidP="00B46F39">
                  <w:pPr>
                    <w:spacing w:after="0" w:line="240" w:lineRule="auto"/>
                  </w:pPr>
                  <w:r>
                    <w:rPr>
                      <w:rFonts w:ascii="Calibri" w:eastAsia="Calibri" w:hAnsi="Calibri" w:cs="Calibri"/>
                      <w:color w:val="000000"/>
                      <w:lang w:val="ko-KR" w:eastAsia="ko-KR" w:bidi="ko-KR"/>
                    </w:rPr>
                    <w:t>예상 작업 기간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D7F40" w14:textId="77777777" w:rsidR="008E5F56" w:rsidRDefault="008E5F56" w:rsidP="00B46F39">
                  <w:pPr>
                    <w:spacing w:after="0" w:line="240" w:lineRule="auto"/>
                  </w:pPr>
                  <w:r>
                    <w:rPr>
                      <w:rFonts w:ascii="Calibri" w:eastAsia="Calibri" w:hAnsi="Calibri" w:cs="Calibri"/>
                      <w:color w:val="000000"/>
                      <w:lang w:val="ko-KR" w:eastAsia="ko-KR" w:bidi="ko-KR"/>
                    </w:rPr>
                    <w:t>작업 일정 준수 여부를 검사하는 데 사용 중인 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7816E"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24ABDE9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8CF28"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0159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7FB97"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2BDEB9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7481B" w14:textId="77777777" w:rsidR="008E5F56" w:rsidRDefault="008E5F56" w:rsidP="00B46F39">
                  <w:pPr>
                    <w:spacing w:after="0" w:line="240" w:lineRule="auto"/>
                  </w:pPr>
                  <w:r>
                    <w:rPr>
                      <w:rFonts w:ascii="Calibri" w:eastAsia="Calibri" w:hAnsi="Calibri" w:cs="Calibri"/>
                      <w:color w:val="000000"/>
                      <w:lang w:val="ko-KR" w:eastAsia="ko-KR" w:bidi="ko-KR"/>
                    </w:rPr>
                    <w:t>상태를 알 수 없는 작업 표시</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61A50" w14:textId="77777777" w:rsidR="008E5F56" w:rsidRDefault="008E5F56" w:rsidP="00B46F39">
                  <w:pPr>
                    <w:spacing w:after="0" w:line="240" w:lineRule="auto"/>
                  </w:pPr>
                  <w:r>
                    <w:rPr>
                      <w:rFonts w:ascii="Calibri" w:eastAsia="Calibri" w:hAnsi="Calibri" w:cs="Calibri"/>
                      <w:color w:val="000000"/>
                      <w:lang w:val="ko-KR" w:eastAsia="ko-KR" w:bidi="ko-KR"/>
                    </w:rPr>
                    <w:t>모니터 출력 및 경고 컨텍스트에 상태를 알 수 없는 작업을 포함합니다. 상태에 영향을 줍니다.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C351E" w14:textId="77777777" w:rsidR="008E5F56" w:rsidRDefault="008E5F56" w:rsidP="00B46F39">
                  <w:pPr>
                    <w:spacing w:after="0" w:line="240" w:lineRule="auto"/>
                  </w:pPr>
                  <w:r>
                    <w:rPr>
                      <w:rFonts w:ascii="Calibri" w:eastAsia="Calibri" w:hAnsi="Calibri" w:cs="Calibri"/>
                      <w:color w:val="000000"/>
                      <w:lang w:val="ko-KR" w:eastAsia="ko-KR" w:bidi="ko-KR"/>
                    </w:rPr>
                    <w:t>false</w:t>
                  </w:r>
                </w:p>
              </w:tc>
            </w:tr>
            <w:tr w:rsidR="008E5F56" w14:paraId="5D5217A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8221D"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16A94"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2AAE0" w14:textId="77777777" w:rsidR="008E5F56" w:rsidRDefault="008E5F56" w:rsidP="00B46F39">
                  <w:pPr>
                    <w:spacing w:after="0" w:line="240" w:lineRule="auto"/>
                  </w:pPr>
                </w:p>
              </w:tc>
            </w:tr>
            <w:tr w:rsidR="008E5F56" w14:paraId="560A0F5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18DE6"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D878D"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5DB46"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70C8667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FAEFF1"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D3D600" w14:textId="77777777" w:rsidR="008E5F56" w:rsidRDefault="008E5F56" w:rsidP="00B46F39">
                  <w:pPr>
                    <w:spacing w:after="0" w:line="240" w:lineRule="auto"/>
                  </w:pPr>
                  <w:r>
                    <w:rPr>
                      <w:rFonts w:ascii="Calibri" w:eastAsia="Calibri" w:hAnsi="Calibri" w:cs="Calibri"/>
                      <w:color w:val="000000"/>
                      <w:lang w:val="ko-KR" w:eastAsia="ko-KR" w:bidi="ko-KR"/>
                    </w:rPr>
                    <w:t xml:space="preserve">지정된 기간 동안 데이터베이스에 액세스할 수 </w:t>
                  </w:r>
                  <w:r>
                    <w:rPr>
                      <w:rFonts w:ascii="Calibri" w:eastAsia="Calibri" w:hAnsi="Calibri" w:cs="Calibri"/>
                      <w:color w:val="000000"/>
                      <w:lang w:val="ko-KR" w:eastAsia="ko-KR" w:bidi="ko-KR"/>
                    </w:rPr>
                    <w:lastRenderedPageBreak/>
                    <w:t>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C5BBF4"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15</w:t>
                  </w:r>
                </w:p>
              </w:tc>
            </w:tr>
          </w:tbl>
          <w:p w14:paraId="530EDEFB" w14:textId="77777777" w:rsidR="008E5F56" w:rsidRDefault="008E5F56" w:rsidP="00B46F39">
            <w:pPr>
              <w:spacing w:after="0" w:line="240" w:lineRule="auto"/>
            </w:pPr>
          </w:p>
        </w:tc>
        <w:tc>
          <w:tcPr>
            <w:tcW w:w="149" w:type="dxa"/>
          </w:tcPr>
          <w:p w14:paraId="7C8D2C9B" w14:textId="77777777" w:rsidR="008E5F56" w:rsidRDefault="008E5F56" w:rsidP="00B46F39">
            <w:pPr>
              <w:pStyle w:val="EmptyCellLayoutStyle"/>
              <w:spacing w:after="0" w:line="240" w:lineRule="auto"/>
            </w:pPr>
          </w:p>
        </w:tc>
      </w:tr>
      <w:tr w:rsidR="008E5F56" w14:paraId="67133881" w14:textId="77777777" w:rsidTr="00B46F39">
        <w:trPr>
          <w:trHeight w:val="80"/>
        </w:trPr>
        <w:tc>
          <w:tcPr>
            <w:tcW w:w="54" w:type="dxa"/>
          </w:tcPr>
          <w:p w14:paraId="2DBDCDFE" w14:textId="77777777" w:rsidR="008E5F56" w:rsidRDefault="008E5F56" w:rsidP="00B46F39">
            <w:pPr>
              <w:pStyle w:val="EmptyCellLayoutStyle"/>
              <w:spacing w:after="0" w:line="240" w:lineRule="auto"/>
            </w:pPr>
          </w:p>
        </w:tc>
        <w:tc>
          <w:tcPr>
            <w:tcW w:w="10395" w:type="dxa"/>
          </w:tcPr>
          <w:p w14:paraId="659466A2" w14:textId="77777777" w:rsidR="008E5F56" w:rsidRDefault="008E5F56" w:rsidP="00B46F39">
            <w:pPr>
              <w:pStyle w:val="EmptyCellLayoutStyle"/>
              <w:spacing w:after="0" w:line="240" w:lineRule="auto"/>
            </w:pPr>
          </w:p>
        </w:tc>
        <w:tc>
          <w:tcPr>
            <w:tcW w:w="149" w:type="dxa"/>
          </w:tcPr>
          <w:p w14:paraId="09323B22" w14:textId="77777777" w:rsidR="008E5F56" w:rsidRDefault="008E5F56" w:rsidP="00B46F39">
            <w:pPr>
              <w:pStyle w:val="EmptyCellLayoutStyle"/>
              <w:spacing w:after="0" w:line="240" w:lineRule="auto"/>
            </w:pPr>
          </w:p>
        </w:tc>
      </w:tr>
    </w:tbl>
    <w:p w14:paraId="676B8CB2" w14:textId="77777777" w:rsidR="008E5F56" w:rsidRDefault="008E5F56" w:rsidP="008E5F56">
      <w:pPr>
        <w:spacing w:after="0" w:line="240" w:lineRule="auto"/>
      </w:pPr>
    </w:p>
    <w:p w14:paraId="24016EB8" w14:textId="77777777" w:rsidR="008E5F56" w:rsidRDefault="008E5F56" w:rsidP="008E5F56">
      <w:pPr>
        <w:spacing w:after="0" w:line="240" w:lineRule="auto"/>
      </w:pPr>
      <w:r>
        <w:rPr>
          <w:rFonts w:ascii="Calibri" w:eastAsia="Calibri" w:hAnsi="Calibri" w:cs="Calibri"/>
          <w:b/>
          <w:color w:val="6495ED"/>
          <w:lang w:val="ko-KR" w:eastAsia="ko-KR" w:bidi="ko-KR"/>
        </w:rPr>
        <w:t>구독 대기 시간</w:t>
      </w:r>
    </w:p>
    <w:p w14:paraId="66014B74" w14:textId="77777777" w:rsidR="008E5F56" w:rsidRDefault="008E5F56" w:rsidP="008E5F56">
      <w:pPr>
        <w:spacing w:after="0" w:line="240" w:lineRule="auto"/>
      </w:pPr>
      <w:r>
        <w:rPr>
          <w:rFonts w:ascii="Calibri" w:eastAsia="Calibri" w:hAnsi="Calibri" w:cs="Calibri"/>
          <w:color w:val="000000"/>
          <w:lang w:val="ko-KR" w:eastAsia="ko-KR" w:bidi="ko-KR"/>
        </w:rPr>
        <w:t>이 모니터는 배포 데이터베이스에서 구독자에 배달 대기 중인 명령의 대기 시간을 확인합니다. 이 모니터가 병합 구독에 사용되지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04C57C56" w14:textId="77777777" w:rsidTr="00B46F39">
        <w:trPr>
          <w:trHeight w:val="54"/>
        </w:trPr>
        <w:tc>
          <w:tcPr>
            <w:tcW w:w="54" w:type="dxa"/>
          </w:tcPr>
          <w:p w14:paraId="5AB88D56" w14:textId="77777777" w:rsidR="008E5F56" w:rsidRDefault="008E5F56" w:rsidP="00B46F39">
            <w:pPr>
              <w:pStyle w:val="EmptyCellLayoutStyle"/>
              <w:spacing w:after="0" w:line="240" w:lineRule="auto"/>
            </w:pPr>
          </w:p>
        </w:tc>
        <w:tc>
          <w:tcPr>
            <w:tcW w:w="10395" w:type="dxa"/>
          </w:tcPr>
          <w:p w14:paraId="7513012B" w14:textId="77777777" w:rsidR="008E5F56" w:rsidRDefault="008E5F56" w:rsidP="00B46F39">
            <w:pPr>
              <w:pStyle w:val="EmptyCellLayoutStyle"/>
              <w:spacing w:after="0" w:line="240" w:lineRule="auto"/>
            </w:pPr>
          </w:p>
        </w:tc>
        <w:tc>
          <w:tcPr>
            <w:tcW w:w="149" w:type="dxa"/>
          </w:tcPr>
          <w:p w14:paraId="7520C228" w14:textId="77777777" w:rsidR="008E5F56" w:rsidRDefault="008E5F56" w:rsidP="00B46F39">
            <w:pPr>
              <w:pStyle w:val="EmptyCellLayoutStyle"/>
              <w:spacing w:after="0" w:line="240" w:lineRule="auto"/>
            </w:pPr>
          </w:p>
        </w:tc>
      </w:tr>
      <w:tr w:rsidR="008E5F56" w14:paraId="47F25215" w14:textId="77777777" w:rsidTr="00B46F39">
        <w:tc>
          <w:tcPr>
            <w:tcW w:w="54" w:type="dxa"/>
          </w:tcPr>
          <w:p w14:paraId="273F8FD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326C2DE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7DDF1B"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E4EAE6"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143619"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CE404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ADCEC"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A454B"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115F4"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B56FA1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F2A9B"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262F5"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B4B5C"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268A3D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50CF6"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F13A7"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1E926"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1E6C795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2E4DB"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25C2E"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73A83" w14:textId="77777777" w:rsidR="008E5F56" w:rsidRDefault="008E5F56" w:rsidP="00B46F39">
                  <w:pPr>
                    <w:spacing w:after="0" w:line="240" w:lineRule="auto"/>
                  </w:pPr>
                </w:p>
              </w:tc>
            </w:tr>
            <w:tr w:rsidR="008E5F56" w14:paraId="683990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8294B" w14:textId="77777777" w:rsidR="008E5F56" w:rsidRDefault="008E5F56" w:rsidP="00B46F39">
                  <w:pPr>
                    <w:spacing w:after="0" w:line="240" w:lineRule="auto"/>
                  </w:pPr>
                  <w:r>
                    <w:rPr>
                      <w:rFonts w:ascii="Calibri" w:eastAsia="Calibri" w:hAnsi="Calibri"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4F38C" w14:textId="77777777" w:rsidR="008E5F56" w:rsidRDefault="008E5F56" w:rsidP="00B46F39">
                  <w:pPr>
                    <w:spacing w:after="0" w:line="240" w:lineRule="auto"/>
                  </w:pPr>
                  <w:r>
                    <w:rPr>
                      <w:rFonts w:ascii="Calibri" w:eastAsia="Calibri" w:hAnsi="Calibri" w:cs="Calibri"/>
                      <w:color w:val="000000"/>
                      <w:lang w:val="ko-KR" w:eastAsia="ko-KR" w:bidi="ko-KR"/>
                    </w:rPr>
                    <w:t>임계값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FF869" w14:textId="77777777" w:rsidR="008E5F56" w:rsidRDefault="008E5F56" w:rsidP="00B46F39">
                  <w:pPr>
                    <w:spacing w:after="0" w:line="240" w:lineRule="auto"/>
                  </w:pPr>
                  <w:r>
                    <w:rPr>
                      <w:rFonts w:ascii="Calibri" w:eastAsia="Calibri" w:hAnsi="Calibri" w:cs="Calibri"/>
                      <w:color w:val="000000"/>
                      <w:lang w:val="ko-KR" w:eastAsia="ko-KR" w:bidi="ko-KR"/>
                    </w:rPr>
                    <w:t>60</w:t>
                  </w:r>
                </w:p>
              </w:tc>
            </w:tr>
            <w:tr w:rsidR="008E5F56" w14:paraId="6212F13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DA0EC"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32599"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62A56"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715C5E9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CD23B"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D9CF96"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FDA97F"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7FA52DE7" w14:textId="77777777" w:rsidR="008E5F56" w:rsidRDefault="008E5F56" w:rsidP="00B46F39">
            <w:pPr>
              <w:spacing w:after="0" w:line="240" w:lineRule="auto"/>
            </w:pPr>
          </w:p>
        </w:tc>
        <w:tc>
          <w:tcPr>
            <w:tcW w:w="149" w:type="dxa"/>
          </w:tcPr>
          <w:p w14:paraId="7EDEE489" w14:textId="77777777" w:rsidR="008E5F56" w:rsidRDefault="008E5F56" w:rsidP="00B46F39">
            <w:pPr>
              <w:pStyle w:val="EmptyCellLayoutStyle"/>
              <w:spacing w:after="0" w:line="240" w:lineRule="auto"/>
            </w:pPr>
          </w:p>
        </w:tc>
      </w:tr>
      <w:tr w:rsidR="008E5F56" w14:paraId="4C2FD77A" w14:textId="77777777" w:rsidTr="00B46F39">
        <w:trPr>
          <w:trHeight w:val="80"/>
        </w:trPr>
        <w:tc>
          <w:tcPr>
            <w:tcW w:w="54" w:type="dxa"/>
          </w:tcPr>
          <w:p w14:paraId="3643C247" w14:textId="77777777" w:rsidR="008E5F56" w:rsidRDefault="008E5F56" w:rsidP="00B46F39">
            <w:pPr>
              <w:pStyle w:val="EmptyCellLayoutStyle"/>
              <w:spacing w:after="0" w:line="240" w:lineRule="auto"/>
            </w:pPr>
          </w:p>
        </w:tc>
        <w:tc>
          <w:tcPr>
            <w:tcW w:w="10395" w:type="dxa"/>
          </w:tcPr>
          <w:p w14:paraId="6080DEAE" w14:textId="77777777" w:rsidR="008E5F56" w:rsidRDefault="008E5F56" w:rsidP="00B46F39">
            <w:pPr>
              <w:pStyle w:val="EmptyCellLayoutStyle"/>
              <w:spacing w:after="0" w:line="240" w:lineRule="auto"/>
            </w:pPr>
          </w:p>
        </w:tc>
        <w:tc>
          <w:tcPr>
            <w:tcW w:w="149" w:type="dxa"/>
          </w:tcPr>
          <w:p w14:paraId="4AEB9E97" w14:textId="77777777" w:rsidR="008E5F56" w:rsidRDefault="008E5F56" w:rsidP="00B46F39">
            <w:pPr>
              <w:pStyle w:val="EmptyCellLayoutStyle"/>
              <w:spacing w:after="0" w:line="240" w:lineRule="auto"/>
            </w:pPr>
          </w:p>
        </w:tc>
      </w:tr>
    </w:tbl>
    <w:p w14:paraId="626A4E3E" w14:textId="77777777" w:rsidR="008E5F56" w:rsidRDefault="008E5F56" w:rsidP="008E5F56">
      <w:pPr>
        <w:spacing w:after="0" w:line="240" w:lineRule="auto"/>
      </w:pPr>
    </w:p>
    <w:p w14:paraId="23488215" w14:textId="77777777" w:rsidR="008E5F56" w:rsidRDefault="008E5F56" w:rsidP="008E5F56">
      <w:pPr>
        <w:spacing w:after="0" w:line="240" w:lineRule="auto"/>
      </w:pPr>
      <w:r>
        <w:rPr>
          <w:rFonts w:ascii="Calibri" w:eastAsia="Calibri" w:hAnsi="Calibri" w:cs="Calibri"/>
          <w:b/>
          <w:color w:val="000000"/>
          <w:sz w:val="28"/>
          <w:lang w:val="ko-KR" w:eastAsia="ko-KR" w:bidi="ko-KR"/>
        </w:rPr>
        <w:t>Windows의 MSSQL 복제: 구독 - 규칙(비경고)</w:t>
      </w:r>
    </w:p>
    <w:p w14:paraId="2FB32623"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보류 중 명령 수</w:t>
      </w:r>
    </w:p>
    <w:p w14:paraId="06CAE3A3" w14:textId="77777777" w:rsidR="008E5F56" w:rsidRDefault="008E5F56" w:rsidP="008E5F56">
      <w:pPr>
        <w:spacing w:after="0" w:line="240" w:lineRule="auto"/>
      </w:pPr>
      <w:r>
        <w:rPr>
          <w:rFonts w:ascii="Calibri" w:eastAsia="Calibri" w:hAnsi="Calibri" w:cs="Calibri"/>
          <w:color w:val="000000"/>
          <w:lang w:val="ko-KR" w:eastAsia="ko-KR" w:bidi="ko-KR"/>
        </w:rPr>
        <w:t>구독에 대해 배포 데이터베이스에서 복제 보류 중인 명령 수입니다. 이 규칙이 병합 구독에 사용되지 않습니다.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34FCDB50" w14:textId="77777777" w:rsidTr="00B46F39">
        <w:trPr>
          <w:trHeight w:val="54"/>
        </w:trPr>
        <w:tc>
          <w:tcPr>
            <w:tcW w:w="54" w:type="dxa"/>
          </w:tcPr>
          <w:p w14:paraId="308B8C4E" w14:textId="77777777" w:rsidR="008E5F56" w:rsidRDefault="008E5F56" w:rsidP="00B46F39">
            <w:pPr>
              <w:pStyle w:val="EmptyCellLayoutStyle"/>
              <w:spacing w:after="0" w:line="240" w:lineRule="auto"/>
            </w:pPr>
          </w:p>
        </w:tc>
        <w:tc>
          <w:tcPr>
            <w:tcW w:w="10395" w:type="dxa"/>
          </w:tcPr>
          <w:p w14:paraId="749246A1" w14:textId="77777777" w:rsidR="008E5F56" w:rsidRDefault="008E5F56" w:rsidP="00B46F39">
            <w:pPr>
              <w:pStyle w:val="EmptyCellLayoutStyle"/>
              <w:spacing w:after="0" w:line="240" w:lineRule="auto"/>
            </w:pPr>
          </w:p>
        </w:tc>
        <w:tc>
          <w:tcPr>
            <w:tcW w:w="149" w:type="dxa"/>
          </w:tcPr>
          <w:p w14:paraId="2AAC7478" w14:textId="77777777" w:rsidR="008E5F56" w:rsidRDefault="008E5F56" w:rsidP="00B46F39">
            <w:pPr>
              <w:pStyle w:val="EmptyCellLayoutStyle"/>
              <w:spacing w:after="0" w:line="240" w:lineRule="auto"/>
            </w:pPr>
          </w:p>
        </w:tc>
      </w:tr>
      <w:tr w:rsidR="008E5F56" w14:paraId="0A3DC846" w14:textId="77777777" w:rsidTr="00B46F39">
        <w:tc>
          <w:tcPr>
            <w:tcW w:w="54" w:type="dxa"/>
          </w:tcPr>
          <w:p w14:paraId="63765CF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3A99546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DA0FFB"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A3E142"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0568FC"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749BF0C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6D5FF"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C596C"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F7082"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4660B59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031E6"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6FBED"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B95DA" w14:textId="77777777" w:rsidR="008E5F56" w:rsidRDefault="008E5F56" w:rsidP="00B46F39">
                  <w:pPr>
                    <w:spacing w:after="0" w:line="240" w:lineRule="auto"/>
                  </w:pPr>
                  <w:r>
                    <w:rPr>
                      <w:rFonts w:ascii="Arial" w:eastAsia="Arial" w:hAnsi="Arial" w:cs="Arial"/>
                      <w:color w:val="000000"/>
                      <w:sz w:val="20"/>
                      <w:lang w:val="ko-KR" w:eastAsia="ko-KR" w:bidi="ko-KR"/>
                    </w:rPr>
                    <w:t>아니요</w:t>
                  </w:r>
                </w:p>
              </w:tc>
            </w:tr>
            <w:tr w:rsidR="008E5F56" w14:paraId="7BA4C7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45E1F"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B7812"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A15D8"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11DF74B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97B3E"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19F23C"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6EB33F" w14:textId="77777777" w:rsidR="008E5F56" w:rsidRDefault="008E5F56" w:rsidP="00B46F39">
                  <w:pPr>
                    <w:spacing w:after="0" w:line="240" w:lineRule="auto"/>
                  </w:pPr>
                </w:p>
              </w:tc>
            </w:tr>
            <w:tr w:rsidR="008E5F56" w14:paraId="2D30BED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D81D9"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B34DB"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772ED"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79934DF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174382"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85AB8B"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2BAC1"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2323AE84" w14:textId="77777777" w:rsidR="008E5F56" w:rsidRDefault="008E5F56" w:rsidP="00B46F39">
            <w:pPr>
              <w:spacing w:after="0" w:line="240" w:lineRule="auto"/>
            </w:pPr>
          </w:p>
        </w:tc>
        <w:tc>
          <w:tcPr>
            <w:tcW w:w="149" w:type="dxa"/>
          </w:tcPr>
          <w:p w14:paraId="2AEABC12" w14:textId="77777777" w:rsidR="008E5F56" w:rsidRDefault="008E5F56" w:rsidP="00B46F39">
            <w:pPr>
              <w:pStyle w:val="EmptyCellLayoutStyle"/>
              <w:spacing w:after="0" w:line="240" w:lineRule="auto"/>
            </w:pPr>
          </w:p>
        </w:tc>
      </w:tr>
      <w:tr w:rsidR="008E5F56" w14:paraId="2271DC4C" w14:textId="77777777" w:rsidTr="00B46F39">
        <w:trPr>
          <w:trHeight w:val="80"/>
        </w:trPr>
        <w:tc>
          <w:tcPr>
            <w:tcW w:w="54" w:type="dxa"/>
          </w:tcPr>
          <w:p w14:paraId="7F38CEB6" w14:textId="77777777" w:rsidR="008E5F56" w:rsidRDefault="008E5F56" w:rsidP="00B46F39">
            <w:pPr>
              <w:pStyle w:val="EmptyCellLayoutStyle"/>
              <w:spacing w:after="0" w:line="240" w:lineRule="auto"/>
            </w:pPr>
          </w:p>
        </w:tc>
        <w:tc>
          <w:tcPr>
            <w:tcW w:w="10395" w:type="dxa"/>
          </w:tcPr>
          <w:p w14:paraId="415F1F8B" w14:textId="77777777" w:rsidR="008E5F56" w:rsidRDefault="008E5F56" w:rsidP="00B46F39">
            <w:pPr>
              <w:pStyle w:val="EmptyCellLayoutStyle"/>
              <w:spacing w:after="0" w:line="240" w:lineRule="auto"/>
            </w:pPr>
          </w:p>
        </w:tc>
        <w:tc>
          <w:tcPr>
            <w:tcW w:w="149" w:type="dxa"/>
          </w:tcPr>
          <w:p w14:paraId="7949E20C" w14:textId="77777777" w:rsidR="008E5F56" w:rsidRDefault="008E5F56" w:rsidP="00B46F39">
            <w:pPr>
              <w:pStyle w:val="EmptyCellLayoutStyle"/>
              <w:spacing w:after="0" w:line="240" w:lineRule="auto"/>
            </w:pPr>
          </w:p>
        </w:tc>
      </w:tr>
    </w:tbl>
    <w:p w14:paraId="051D25DB" w14:textId="77777777" w:rsidR="008E5F56" w:rsidRDefault="008E5F56" w:rsidP="008E5F56">
      <w:pPr>
        <w:spacing w:after="0" w:line="240" w:lineRule="auto"/>
      </w:pPr>
    </w:p>
    <w:p w14:paraId="4A41F8A8"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알림 범위 그룹</w:t>
      </w:r>
    </w:p>
    <w:p w14:paraId="5FED246A" w14:textId="77777777" w:rsidR="008E5F56" w:rsidRDefault="008E5F56" w:rsidP="008E5F56">
      <w:pPr>
        <w:spacing w:after="0" w:line="240" w:lineRule="auto"/>
      </w:pPr>
      <w:r>
        <w:rPr>
          <w:rFonts w:ascii="Calibri" w:eastAsia="Calibri" w:hAnsi="Calibri" w:cs="Calibri"/>
          <w:color w:val="000000"/>
          <w:lang w:val="ko-KR" w:eastAsia="ko-KR" w:bidi="ko-KR"/>
        </w:rPr>
        <w:t>SQL Server 복제 경고 범위 그룹은 경고를 발생시킬 수 있는 SQL Server 개체를 포함합니다.</w:t>
      </w:r>
    </w:p>
    <w:p w14:paraId="279AD91E" w14:textId="77777777" w:rsidR="008E5F56" w:rsidRDefault="008E5F56" w:rsidP="008E5F56">
      <w:pPr>
        <w:spacing w:after="0" w:line="240" w:lineRule="auto"/>
      </w:pPr>
      <w:r>
        <w:rPr>
          <w:rFonts w:ascii="Calibri" w:eastAsia="Calibri" w:hAnsi="Calibri" w:cs="Calibri"/>
          <w:b/>
          <w:color w:val="000000"/>
          <w:sz w:val="28"/>
          <w:lang w:val="ko-KR" w:eastAsia="ko-KR" w:bidi="ko-KR"/>
        </w:rPr>
        <w:lastRenderedPageBreak/>
        <w:t>MSSQL: 제네릭 복제 알림 범위 그룹 - 검색</w:t>
      </w:r>
    </w:p>
    <w:p w14:paraId="7A8808DF" w14:textId="77777777" w:rsidR="008E5F56" w:rsidRDefault="008E5F56" w:rsidP="008E5F56">
      <w:pPr>
        <w:spacing w:after="0" w:line="240" w:lineRule="auto"/>
      </w:pPr>
      <w:r>
        <w:rPr>
          <w:rFonts w:ascii="Calibri" w:eastAsia="Calibri" w:hAnsi="Calibri" w:cs="Calibri"/>
          <w:b/>
          <w:color w:val="6495ED"/>
          <w:lang w:val="ko-KR" w:eastAsia="ko-KR" w:bidi="ko-KR"/>
        </w:rPr>
        <w:t>MSSQL: 복제 알림 범위 그룹 검색</w:t>
      </w:r>
    </w:p>
    <w:p w14:paraId="4FC93CF6" w14:textId="77777777" w:rsidR="008E5F56" w:rsidRDefault="008E5F56" w:rsidP="008E5F56">
      <w:pPr>
        <w:spacing w:after="0" w:line="240" w:lineRule="auto"/>
      </w:pPr>
      <w:r>
        <w:rPr>
          <w:rFonts w:ascii="Calibri" w:eastAsia="Calibri" w:hAnsi="Calibri" w:cs="Calibri"/>
          <w:color w:val="000000"/>
          <w:lang w:val="ko-KR" w:eastAsia="ko-KR" w:bidi="ko-KR"/>
        </w:rPr>
        <w:t>경고 범위 그룹 검색</w:t>
      </w:r>
    </w:p>
    <w:p w14:paraId="76347D35" w14:textId="77777777" w:rsidR="008E5F56" w:rsidRDefault="008E5F56" w:rsidP="008E5F56">
      <w:pPr>
        <w:spacing w:after="0" w:line="240" w:lineRule="auto"/>
      </w:pPr>
    </w:p>
    <w:p w14:paraId="56B46445"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알림 범위 그룹</w:t>
      </w:r>
    </w:p>
    <w:p w14:paraId="61779B62" w14:textId="77777777" w:rsidR="008E5F56" w:rsidRDefault="008E5F56" w:rsidP="008E5F56">
      <w:pPr>
        <w:spacing w:after="0" w:line="240" w:lineRule="auto"/>
      </w:pPr>
      <w:r>
        <w:rPr>
          <w:rFonts w:ascii="Calibri" w:eastAsia="Calibri" w:hAnsi="Calibri" w:cs="Calibri"/>
          <w:color w:val="000000"/>
          <w:lang w:val="ko-KR" w:eastAsia="ko-KR" w:bidi="ko-KR"/>
        </w:rPr>
        <w:t>제네릭 복제 경고 범위 그룹은 경고를 발생시킬 수 있는 SQL Server 개체를 포함합니다.</w:t>
      </w:r>
    </w:p>
    <w:p w14:paraId="4490E328"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알림 범위 그룹 - 검색</w:t>
      </w:r>
    </w:p>
    <w:p w14:paraId="0567463C" w14:textId="77777777" w:rsidR="008E5F56" w:rsidRDefault="008E5F56" w:rsidP="008E5F56">
      <w:pPr>
        <w:spacing w:after="0" w:line="240" w:lineRule="auto"/>
      </w:pPr>
      <w:r>
        <w:rPr>
          <w:rFonts w:ascii="Calibri" w:eastAsia="Calibri" w:hAnsi="Calibri" w:cs="Calibri"/>
          <w:b/>
          <w:color w:val="6495ED"/>
          <w:lang w:val="ko-KR" w:eastAsia="ko-KR" w:bidi="ko-KR"/>
        </w:rPr>
        <w:t>MSSQL: 복제 알림 범위 그룹 검색</w:t>
      </w:r>
    </w:p>
    <w:p w14:paraId="65FE10F6" w14:textId="77777777" w:rsidR="008E5F56" w:rsidRDefault="008E5F56" w:rsidP="008E5F56">
      <w:pPr>
        <w:spacing w:after="0" w:line="240" w:lineRule="auto"/>
      </w:pPr>
      <w:r>
        <w:rPr>
          <w:rFonts w:ascii="Calibri" w:eastAsia="Calibri" w:hAnsi="Calibri" w:cs="Calibri"/>
          <w:color w:val="000000"/>
          <w:lang w:val="ko-KR" w:eastAsia="ko-KR" w:bidi="ko-KR"/>
        </w:rPr>
        <w:t>경고 범위 그룹 검색</w:t>
      </w:r>
    </w:p>
    <w:p w14:paraId="5EDD8ACD" w14:textId="77777777" w:rsidR="008E5F56" w:rsidRDefault="008E5F56" w:rsidP="008E5F56">
      <w:pPr>
        <w:spacing w:after="0" w:line="240" w:lineRule="auto"/>
      </w:pPr>
    </w:p>
    <w:p w14:paraId="7422C7B7"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데이터베이스 상태</w:t>
      </w:r>
    </w:p>
    <w:p w14:paraId="7554B13C" w14:textId="77777777" w:rsidR="008E5F56" w:rsidRDefault="008E5F56" w:rsidP="008E5F56">
      <w:pPr>
        <w:spacing w:after="0" w:line="240" w:lineRule="auto"/>
      </w:pPr>
      <w:r>
        <w:rPr>
          <w:rFonts w:ascii="Calibri" w:eastAsia="Calibri" w:hAnsi="Calibri" w:cs="Calibri"/>
          <w:color w:val="000000"/>
          <w:lang w:val="ko-KR" w:eastAsia="ko-KR" w:bidi="ko-KR"/>
        </w:rPr>
        <w:t>이 클래스는 단일 게시자 데이터베이스에 연결된 게시자, 배포자 및 구독자를 그룹화하는 데 사용되는 동적 응용 프로그램입니다.</w:t>
      </w:r>
    </w:p>
    <w:p w14:paraId="4D205171"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데이터베이스 상태 - 검색</w:t>
      </w:r>
    </w:p>
    <w:p w14:paraId="6BE1459F" w14:textId="77777777" w:rsidR="008E5F56" w:rsidRDefault="008E5F56" w:rsidP="008E5F56">
      <w:pPr>
        <w:spacing w:after="0" w:line="240" w:lineRule="auto"/>
      </w:pPr>
      <w:r>
        <w:rPr>
          <w:rFonts w:ascii="Calibri" w:eastAsia="Calibri" w:hAnsi="Calibri" w:cs="Calibri"/>
          <w:b/>
          <w:color w:val="6495ED"/>
          <w:lang w:val="ko-KR" w:eastAsia="ko-KR" w:bidi="ko-KR"/>
        </w:rPr>
        <w:t>MSSQL: 제네릭 복제 데이터베이스 상태 검색</w:t>
      </w:r>
    </w:p>
    <w:p w14:paraId="3C38E258"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094EEB2E" w14:textId="77777777" w:rsidTr="00B46F39">
        <w:trPr>
          <w:trHeight w:val="54"/>
        </w:trPr>
        <w:tc>
          <w:tcPr>
            <w:tcW w:w="54" w:type="dxa"/>
          </w:tcPr>
          <w:p w14:paraId="6D500DED" w14:textId="77777777" w:rsidR="008E5F56" w:rsidRDefault="008E5F56" w:rsidP="00B46F39">
            <w:pPr>
              <w:pStyle w:val="EmptyCellLayoutStyle"/>
              <w:spacing w:after="0" w:line="240" w:lineRule="auto"/>
            </w:pPr>
          </w:p>
        </w:tc>
        <w:tc>
          <w:tcPr>
            <w:tcW w:w="10395" w:type="dxa"/>
          </w:tcPr>
          <w:p w14:paraId="333333A3" w14:textId="77777777" w:rsidR="008E5F56" w:rsidRDefault="008E5F56" w:rsidP="00B46F39">
            <w:pPr>
              <w:pStyle w:val="EmptyCellLayoutStyle"/>
              <w:spacing w:after="0" w:line="240" w:lineRule="auto"/>
            </w:pPr>
          </w:p>
        </w:tc>
        <w:tc>
          <w:tcPr>
            <w:tcW w:w="149" w:type="dxa"/>
          </w:tcPr>
          <w:p w14:paraId="4E50B57A" w14:textId="77777777" w:rsidR="008E5F56" w:rsidRDefault="008E5F56" w:rsidP="00B46F39">
            <w:pPr>
              <w:pStyle w:val="EmptyCellLayoutStyle"/>
              <w:spacing w:after="0" w:line="240" w:lineRule="auto"/>
            </w:pPr>
          </w:p>
        </w:tc>
      </w:tr>
      <w:tr w:rsidR="008E5F56" w14:paraId="4AA90E62" w14:textId="77777777" w:rsidTr="00B46F39">
        <w:tc>
          <w:tcPr>
            <w:tcW w:w="54" w:type="dxa"/>
          </w:tcPr>
          <w:p w14:paraId="33A0FFB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7BD254F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7F6F5E"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E03919"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FB46A8"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4FE50EB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1D7C7"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FBD8A"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74593"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088105B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25521"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893E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DDDC1"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07EE35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5E838"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A8DE7"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29D6E" w14:textId="77777777" w:rsidR="008E5F56" w:rsidRDefault="008E5F56" w:rsidP="00B46F39">
                  <w:pPr>
                    <w:spacing w:after="0" w:line="240" w:lineRule="auto"/>
                  </w:pPr>
                </w:p>
              </w:tc>
            </w:tr>
            <w:tr w:rsidR="008E5F56" w14:paraId="66ABBDF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7D767"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F8211"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DBA2A"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329D3F0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A47FDB"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C9D271"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B29BE"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5588DE8A" w14:textId="77777777" w:rsidR="008E5F56" w:rsidRDefault="008E5F56" w:rsidP="00B46F39">
            <w:pPr>
              <w:spacing w:after="0" w:line="240" w:lineRule="auto"/>
            </w:pPr>
          </w:p>
        </w:tc>
        <w:tc>
          <w:tcPr>
            <w:tcW w:w="149" w:type="dxa"/>
          </w:tcPr>
          <w:p w14:paraId="7ECE47E5" w14:textId="77777777" w:rsidR="008E5F56" w:rsidRDefault="008E5F56" w:rsidP="00B46F39">
            <w:pPr>
              <w:pStyle w:val="EmptyCellLayoutStyle"/>
              <w:spacing w:after="0" w:line="240" w:lineRule="auto"/>
            </w:pPr>
          </w:p>
        </w:tc>
      </w:tr>
      <w:tr w:rsidR="008E5F56" w14:paraId="7E73CE26" w14:textId="77777777" w:rsidTr="00B46F39">
        <w:trPr>
          <w:trHeight w:val="80"/>
        </w:trPr>
        <w:tc>
          <w:tcPr>
            <w:tcW w:w="54" w:type="dxa"/>
          </w:tcPr>
          <w:p w14:paraId="5299988C" w14:textId="77777777" w:rsidR="008E5F56" w:rsidRDefault="008E5F56" w:rsidP="00B46F39">
            <w:pPr>
              <w:pStyle w:val="EmptyCellLayoutStyle"/>
              <w:spacing w:after="0" w:line="240" w:lineRule="auto"/>
            </w:pPr>
          </w:p>
        </w:tc>
        <w:tc>
          <w:tcPr>
            <w:tcW w:w="10395" w:type="dxa"/>
          </w:tcPr>
          <w:p w14:paraId="697E0F9E" w14:textId="77777777" w:rsidR="008E5F56" w:rsidRDefault="008E5F56" w:rsidP="00B46F39">
            <w:pPr>
              <w:pStyle w:val="EmptyCellLayoutStyle"/>
              <w:spacing w:after="0" w:line="240" w:lineRule="auto"/>
            </w:pPr>
          </w:p>
        </w:tc>
        <w:tc>
          <w:tcPr>
            <w:tcW w:w="149" w:type="dxa"/>
          </w:tcPr>
          <w:p w14:paraId="242A1BA8" w14:textId="77777777" w:rsidR="008E5F56" w:rsidRDefault="008E5F56" w:rsidP="00B46F39">
            <w:pPr>
              <w:pStyle w:val="EmptyCellLayoutStyle"/>
              <w:spacing w:after="0" w:line="240" w:lineRule="auto"/>
            </w:pPr>
          </w:p>
        </w:tc>
      </w:tr>
    </w:tbl>
    <w:p w14:paraId="3BB88B01" w14:textId="77777777" w:rsidR="008E5F56" w:rsidRDefault="008E5F56" w:rsidP="008E5F56">
      <w:pPr>
        <w:spacing w:after="0" w:line="240" w:lineRule="auto"/>
      </w:pPr>
    </w:p>
    <w:p w14:paraId="31B9814D"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데이터베이스 상태 - 종속성(롤업) 모니터</w:t>
      </w:r>
    </w:p>
    <w:p w14:paraId="34A23BF1" w14:textId="77777777" w:rsidR="008E5F56" w:rsidRDefault="008E5F56" w:rsidP="008E5F56">
      <w:pPr>
        <w:spacing w:after="0" w:line="240" w:lineRule="auto"/>
      </w:pPr>
      <w:r>
        <w:rPr>
          <w:rFonts w:ascii="Calibri" w:eastAsia="Calibri" w:hAnsi="Calibri" w:cs="Calibri"/>
          <w:b/>
          <w:color w:val="6495ED"/>
          <w:lang w:val="ko-KR" w:eastAsia="ko-KR" w:bidi="ko-KR"/>
        </w:rPr>
        <w:t>가상 배포자 구성 롤업</w:t>
      </w:r>
    </w:p>
    <w:p w14:paraId="4EE265A4" w14:textId="77777777" w:rsidR="008E5F56" w:rsidRDefault="008E5F56" w:rsidP="008E5F56">
      <w:pPr>
        <w:spacing w:after="0" w:line="240" w:lineRule="auto"/>
      </w:pPr>
      <w:r>
        <w:rPr>
          <w:rFonts w:ascii="Calibri" w:eastAsia="Calibri" w:hAnsi="Calibri" w:cs="Calibri"/>
          <w:color w:val="000000"/>
          <w:lang w:val="ko-KR" w:eastAsia="ko-KR" w:bidi="ko-KR"/>
        </w:rPr>
        <w:t>가상 배포자 구성 롤업</w:t>
      </w:r>
    </w:p>
    <w:p w14:paraId="5E621D4B" w14:textId="77777777" w:rsidR="008E5F56" w:rsidRDefault="008E5F56" w:rsidP="008E5F56">
      <w:pPr>
        <w:spacing w:after="0" w:line="240" w:lineRule="auto"/>
      </w:pPr>
    </w:p>
    <w:p w14:paraId="750AA27B" w14:textId="77777777" w:rsidR="008E5F56" w:rsidRDefault="008E5F56" w:rsidP="008E5F56">
      <w:pPr>
        <w:spacing w:after="0" w:line="240" w:lineRule="auto"/>
      </w:pPr>
      <w:r>
        <w:rPr>
          <w:rFonts w:ascii="Calibri" w:eastAsia="Calibri" w:hAnsi="Calibri" w:cs="Calibri"/>
          <w:b/>
          <w:color w:val="6495ED"/>
          <w:lang w:val="ko-KR" w:eastAsia="ko-KR" w:bidi="ko-KR"/>
        </w:rPr>
        <w:t>가상 배포자 성능 롤업</w:t>
      </w:r>
    </w:p>
    <w:p w14:paraId="34083987" w14:textId="77777777" w:rsidR="008E5F56" w:rsidRDefault="008E5F56" w:rsidP="008E5F56">
      <w:pPr>
        <w:spacing w:after="0" w:line="240" w:lineRule="auto"/>
      </w:pPr>
      <w:r>
        <w:rPr>
          <w:rFonts w:ascii="Calibri" w:eastAsia="Calibri" w:hAnsi="Calibri" w:cs="Calibri"/>
          <w:color w:val="000000"/>
          <w:lang w:val="ko-KR" w:eastAsia="ko-KR" w:bidi="ko-KR"/>
        </w:rPr>
        <w:t>가상 배포자 성능 롤업</w:t>
      </w:r>
    </w:p>
    <w:p w14:paraId="3A93B8CD" w14:textId="77777777" w:rsidR="008E5F56" w:rsidRDefault="008E5F56" w:rsidP="008E5F56">
      <w:pPr>
        <w:spacing w:after="0" w:line="240" w:lineRule="auto"/>
      </w:pPr>
    </w:p>
    <w:p w14:paraId="50255242" w14:textId="77777777" w:rsidR="008E5F56" w:rsidRDefault="008E5F56" w:rsidP="008E5F56">
      <w:pPr>
        <w:spacing w:after="0" w:line="240" w:lineRule="auto"/>
      </w:pPr>
      <w:r>
        <w:rPr>
          <w:rFonts w:ascii="Calibri" w:eastAsia="Calibri" w:hAnsi="Calibri" w:cs="Calibri"/>
          <w:b/>
          <w:color w:val="6495ED"/>
          <w:lang w:val="ko-KR" w:eastAsia="ko-KR" w:bidi="ko-KR"/>
        </w:rPr>
        <w:t>가상 게시자 가용성 롤업</w:t>
      </w:r>
    </w:p>
    <w:p w14:paraId="42D19A40" w14:textId="77777777" w:rsidR="008E5F56" w:rsidRDefault="008E5F56" w:rsidP="008E5F56">
      <w:pPr>
        <w:spacing w:after="0" w:line="240" w:lineRule="auto"/>
      </w:pPr>
      <w:r>
        <w:rPr>
          <w:rFonts w:ascii="Calibri" w:eastAsia="Calibri" w:hAnsi="Calibri" w:cs="Calibri"/>
          <w:color w:val="000000"/>
          <w:lang w:val="ko-KR" w:eastAsia="ko-KR" w:bidi="ko-KR"/>
        </w:rPr>
        <w:t>가상 게시자 가용성 롤업</w:t>
      </w:r>
    </w:p>
    <w:p w14:paraId="7E174EC8" w14:textId="77777777" w:rsidR="008E5F56" w:rsidRDefault="008E5F56" w:rsidP="008E5F56">
      <w:pPr>
        <w:spacing w:after="0" w:line="240" w:lineRule="auto"/>
      </w:pPr>
    </w:p>
    <w:p w14:paraId="5F363E13" w14:textId="77777777" w:rsidR="008E5F56" w:rsidRDefault="008E5F56" w:rsidP="008E5F56">
      <w:pPr>
        <w:spacing w:after="0" w:line="240" w:lineRule="auto"/>
      </w:pPr>
      <w:r>
        <w:rPr>
          <w:rFonts w:ascii="Calibri" w:eastAsia="Calibri" w:hAnsi="Calibri" w:cs="Calibri"/>
          <w:b/>
          <w:color w:val="6495ED"/>
          <w:lang w:val="ko-KR" w:eastAsia="ko-KR" w:bidi="ko-KR"/>
        </w:rPr>
        <w:t>가상 게시자 구성 롤업</w:t>
      </w:r>
    </w:p>
    <w:p w14:paraId="3EF83CA3" w14:textId="77777777" w:rsidR="008E5F56" w:rsidRDefault="008E5F56" w:rsidP="008E5F56">
      <w:pPr>
        <w:spacing w:after="0" w:line="240" w:lineRule="auto"/>
      </w:pPr>
      <w:r>
        <w:rPr>
          <w:rFonts w:ascii="Calibri" w:eastAsia="Calibri" w:hAnsi="Calibri" w:cs="Calibri"/>
          <w:color w:val="000000"/>
          <w:lang w:val="ko-KR" w:eastAsia="ko-KR" w:bidi="ko-KR"/>
        </w:rPr>
        <w:t>가상 게시자 구성 롤업</w:t>
      </w:r>
    </w:p>
    <w:p w14:paraId="543B1BF8" w14:textId="77777777" w:rsidR="008E5F56" w:rsidRDefault="008E5F56" w:rsidP="008E5F56">
      <w:pPr>
        <w:spacing w:after="0" w:line="240" w:lineRule="auto"/>
      </w:pPr>
    </w:p>
    <w:p w14:paraId="7AACE25D" w14:textId="77777777" w:rsidR="008E5F56" w:rsidRDefault="008E5F56" w:rsidP="008E5F56">
      <w:pPr>
        <w:spacing w:after="0" w:line="240" w:lineRule="auto"/>
      </w:pPr>
      <w:r>
        <w:rPr>
          <w:rFonts w:ascii="Calibri" w:eastAsia="Calibri" w:hAnsi="Calibri" w:cs="Calibri"/>
          <w:b/>
          <w:color w:val="6495ED"/>
          <w:lang w:val="ko-KR" w:eastAsia="ko-KR" w:bidi="ko-KR"/>
        </w:rPr>
        <w:t>가상 배포자 가용성 롤업</w:t>
      </w:r>
    </w:p>
    <w:p w14:paraId="557511DB" w14:textId="77777777" w:rsidR="008E5F56" w:rsidRDefault="008E5F56" w:rsidP="008E5F56">
      <w:pPr>
        <w:spacing w:after="0" w:line="240" w:lineRule="auto"/>
      </w:pPr>
      <w:r>
        <w:rPr>
          <w:rFonts w:ascii="Calibri" w:eastAsia="Calibri" w:hAnsi="Calibri" w:cs="Calibri"/>
          <w:color w:val="000000"/>
          <w:lang w:val="ko-KR" w:eastAsia="ko-KR" w:bidi="ko-KR"/>
        </w:rPr>
        <w:t>가상 배포자 가용성 롤업</w:t>
      </w:r>
    </w:p>
    <w:p w14:paraId="073AD302" w14:textId="77777777" w:rsidR="008E5F56" w:rsidRDefault="008E5F56" w:rsidP="008E5F56">
      <w:pPr>
        <w:spacing w:after="0" w:line="240" w:lineRule="auto"/>
      </w:pPr>
    </w:p>
    <w:p w14:paraId="76BD9C09" w14:textId="77777777" w:rsidR="008E5F56" w:rsidRDefault="008E5F56" w:rsidP="008E5F56">
      <w:pPr>
        <w:spacing w:after="0" w:line="240" w:lineRule="auto"/>
      </w:pPr>
      <w:r>
        <w:rPr>
          <w:rFonts w:ascii="Calibri" w:eastAsia="Calibri" w:hAnsi="Calibri" w:cs="Calibri"/>
          <w:b/>
          <w:color w:val="6495ED"/>
          <w:lang w:val="ko-KR" w:eastAsia="ko-KR" w:bidi="ko-KR"/>
        </w:rPr>
        <w:t>가상 게시자 성능 롤업</w:t>
      </w:r>
    </w:p>
    <w:p w14:paraId="6317FAD5" w14:textId="77777777" w:rsidR="008E5F56" w:rsidRDefault="008E5F56" w:rsidP="008E5F56">
      <w:pPr>
        <w:spacing w:after="0" w:line="240" w:lineRule="auto"/>
      </w:pPr>
      <w:r>
        <w:rPr>
          <w:rFonts w:ascii="Calibri" w:eastAsia="Calibri" w:hAnsi="Calibri" w:cs="Calibri"/>
          <w:color w:val="000000"/>
          <w:lang w:val="ko-KR" w:eastAsia="ko-KR" w:bidi="ko-KR"/>
        </w:rPr>
        <w:t>가상 게시자 성능 롤업</w:t>
      </w:r>
    </w:p>
    <w:p w14:paraId="29FE9712" w14:textId="77777777" w:rsidR="008E5F56" w:rsidRDefault="008E5F56" w:rsidP="008E5F56">
      <w:pPr>
        <w:spacing w:after="0" w:line="240" w:lineRule="auto"/>
      </w:pPr>
    </w:p>
    <w:p w14:paraId="26F65147" w14:textId="77777777" w:rsidR="008E5F56" w:rsidRDefault="008E5F56" w:rsidP="008E5F56">
      <w:pPr>
        <w:spacing w:after="0" w:line="240" w:lineRule="auto"/>
      </w:pPr>
      <w:r>
        <w:rPr>
          <w:rFonts w:ascii="Calibri" w:eastAsia="Calibri" w:hAnsi="Calibri" w:cs="Calibri"/>
          <w:b/>
          <w:color w:val="6495ED"/>
          <w:lang w:val="ko-KR" w:eastAsia="ko-KR" w:bidi="ko-KR"/>
        </w:rPr>
        <w:t>가성 구독자 호스트 가용성 롤업</w:t>
      </w:r>
    </w:p>
    <w:p w14:paraId="5298CC0F" w14:textId="77777777" w:rsidR="008E5F56" w:rsidRDefault="008E5F56" w:rsidP="008E5F56">
      <w:pPr>
        <w:spacing w:after="0" w:line="240" w:lineRule="auto"/>
      </w:pPr>
      <w:r>
        <w:rPr>
          <w:rFonts w:ascii="Calibri" w:eastAsia="Calibri" w:hAnsi="Calibri" w:cs="Calibri"/>
          <w:color w:val="000000"/>
          <w:lang w:val="ko-KR" w:eastAsia="ko-KR" w:bidi="ko-KR"/>
        </w:rPr>
        <w:t>가성 구독자 호스트 가용성 롤업</w:t>
      </w:r>
    </w:p>
    <w:p w14:paraId="4AD94F4A" w14:textId="77777777" w:rsidR="008E5F56" w:rsidRDefault="008E5F56" w:rsidP="008E5F56">
      <w:pPr>
        <w:spacing w:after="0" w:line="240" w:lineRule="auto"/>
      </w:pPr>
    </w:p>
    <w:p w14:paraId="0DC39CAF" w14:textId="77777777" w:rsidR="008E5F56" w:rsidRDefault="008E5F56" w:rsidP="008E5F56">
      <w:pPr>
        <w:spacing w:after="0" w:line="240" w:lineRule="auto"/>
      </w:pPr>
      <w:r>
        <w:rPr>
          <w:rFonts w:ascii="Calibri" w:eastAsia="Calibri" w:hAnsi="Calibri" w:cs="Calibri"/>
          <w:b/>
          <w:color w:val="6495ED"/>
          <w:lang w:val="ko-KR" w:eastAsia="ko-KR" w:bidi="ko-KR"/>
        </w:rPr>
        <w:t>가상 게시자 보안 롤업</w:t>
      </w:r>
    </w:p>
    <w:p w14:paraId="245E8E0A" w14:textId="77777777" w:rsidR="008E5F56" w:rsidRDefault="008E5F56" w:rsidP="008E5F56">
      <w:pPr>
        <w:spacing w:after="0" w:line="240" w:lineRule="auto"/>
      </w:pPr>
      <w:r>
        <w:rPr>
          <w:rFonts w:ascii="Calibri" w:eastAsia="Calibri" w:hAnsi="Calibri" w:cs="Calibri"/>
          <w:color w:val="000000"/>
          <w:lang w:val="ko-KR" w:eastAsia="ko-KR" w:bidi="ko-KR"/>
        </w:rPr>
        <w:t>가상 게시자 보안 롤업</w:t>
      </w:r>
    </w:p>
    <w:p w14:paraId="5A7BCC67" w14:textId="77777777" w:rsidR="008E5F56" w:rsidRDefault="008E5F56" w:rsidP="008E5F56">
      <w:pPr>
        <w:spacing w:after="0" w:line="240" w:lineRule="auto"/>
      </w:pPr>
    </w:p>
    <w:p w14:paraId="5A5D8327" w14:textId="77777777" w:rsidR="008E5F56" w:rsidRDefault="008E5F56" w:rsidP="008E5F56">
      <w:pPr>
        <w:spacing w:after="0" w:line="240" w:lineRule="auto"/>
      </w:pPr>
      <w:r>
        <w:rPr>
          <w:rFonts w:ascii="Calibri" w:eastAsia="Calibri" w:hAnsi="Calibri" w:cs="Calibri"/>
          <w:b/>
          <w:color w:val="6495ED"/>
          <w:lang w:val="ko-KR" w:eastAsia="ko-KR" w:bidi="ko-KR"/>
        </w:rPr>
        <w:t>가상 구독자 호스트 보안 롤업</w:t>
      </w:r>
    </w:p>
    <w:p w14:paraId="507D530C"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가상 구독자 호스트 보안 롤업</w:t>
      </w:r>
    </w:p>
    <w:p w14:paraId="72E7D211" w14:textId="77777777" w:rsidR="008E5F56" w:rsidRDefault="008E5F56" w:rsidP="008E5F56">
      <w:pPr>
        <w:spacing w:after="0" w:line="240" w:lineRule="auto"/>
      </w:pPr>
    </w:p>
    <w:p w14:paraId="4272C6CB" w14:textId="77777777" w:rsidR="008E5F56" w:rsidRDefault="008E5F56" w:rsidP="008E5F56">
      <w:pPr>
        <w:spacing w:after="0" w:line="240" w:lineRule="auto"/>
      </w:pPr>
      <w:r>
        <w:rPr>
          <w:rFonts w:ascii="Calibri" w:eastAsia="Calibri" w:hAnsi="Calibri" w:cs="Calibri"/>
          <w:b/>
          <w:color w:val="6495ED"/>
          <w:lang w:val="ko-KR" w:eastAsia="ko-KR" w:bidi="ko-KR"/>
        </w:rPr>
        <w:t>가상 배포자 보안 롤업</w:t>
      </w:r>
    </w:p>
    <w:p w14:paraId="484133E2" w14:textId="77777777" w:rsidR="008E5F56" w:rsidRDefault="008E5F56" w:rsidP="008E5F56">
      <w:pPr>
        <w:spacing w:after="0" w:line="240" w:lineRule="auto"/>
      </w:pPr>
      <w:r>
        <w:rPr>
          <w:rFonts w:ascii="Calibri" w:eastAsia="Calibri" w:hAnsi="Calibri" w:cs="Calibri"/>
          <w:color w:val="000000"/>
          <w:lang w:val="ko-KR" w:eastAsia="ko-KR" w:bidi="ko-KR"/>
        </w:rPr>
        <w:t>가상 배포자 보안 롤업</w:t>
      </w:r>
    </w:p>
    <w:p w14:paraId="087052A7" w14:textId="77777777" w:rsidR="008E5F56" w:rsidRDefault="008E5F56" w:rsidP="008E5F56">
      <w:pPr>
        <w:spacing w:after="0" w:line="240" w:lineRule="auto"/>
      </w:pPr>
    </w:p>
    <w:p w14:paraId="581F7335" w14:textId="77777777" w:rsidR="008E5F56" w:rsidRDefault="008E5F56" w:rsidP="008E5F56">
      <w:pPr>
        <w:spacing w:after="0" w:line="240" w:lineRule="auto"/>
      </w:pPr>
      <w:r>
        <w:rPr>
          <w:rFonts w:ascii="Calibri" w:eastAsia="Calibri" w:hAnsi="Calibri" w:cs="Calibri"/>
          <w:b/>
          <w:color w:val="6495ED"/>
          <w:lang w:val="ko-KR" w:eastAsia="ko-KR" w:bidi="ko-KR"/>
        </w:rPr>
        <w:t>가상 구독자 호스트 성능 롤업</w:t>
      </w:r>
    </w:p>
    <w:p w14:paraId="4993AE57" w14:textId="77777777" w:rsidR="008E5F56" w:rsidRDefault="008E5F56" w:rsidP="008E5F56">
      <w:pPr>
        <w:spacing w:after="0" w:line="240" w:lineRule="auto"/>
      </w:pPr>
      <w:r>
        <w:rPr>
          <w:rFonts w:ascii="Calibri" w:eastAsia="Calibri" w:hAnsi="Calibri" w:cs="Calibri"/>
          <w:color w:val="000000"/>
          <w:lang w:val="ko-KR" w:eastAsia="ko-KR" w:bidi="ko-KR"/>
        </w:rPr>
        <w:t>가상 구독자 호스트 성능 롤업</w:t>
      </w:r>
    </w:p>
    <w:p w14:paraId="419423A3" w14:textId="77777777" w:rsidR="008E5F56" w:rsidRDefault="008E5F56" w:rsidP="008E5F56">
      <w:pPr>
        <w:spacing w:after="0" w:line="240" w:lineRule="auto"/>
      </w:pPr>
    </w:p>
    <w:p w14:paraId="6B27EA7F" w14:textId="77777777" w:rsidR="008E5F56" w:rsidRDefault="008E5F56" w:rsidP="008E5F56">
      <w:pPr>
        <w:spacing w:after="0" w:line="240" w:lineRule="auto"/>
      </w:pPr>
      <w:r>
        <w:rPr>
          <w:rFonts w:ascii="Calibri" w:eastAsia="Calibri" w:hAnsi="Calibri" w:cs="Calibri"/>
          <w:b/>
          <w:color w:val="6495ED"/>
          <w:lang w:val="ko-KR" w:eastAsia="ko-KR" w:bidi="ko-KR"/>
        </w:rPr>
        <w:t>가상 구독자 호스트 구성 롤업</w:t>
      </w:r>
    </w:p>
    <w:p w14:paraId="755BF282" w14:textId="77777777" w:rsidR="008E5F56" w:rsidRDefault="008E5F56" w:rsidP="008E5F56">
      <w:pPr>
        <w:spacing w:after="0" w:line="240" w:lineRule="auto"/>
      </w:pPr>
      <w:r>
        <w:rPr>
          <w:rFonts w:ascii="Calibri" w:eastAsia="Calibri" w:hAnsi="Calibri" w:cs="Calibri"/>
          <w:color w:val="000000"/>
          <w:lang w:val="ko-KR" w:eastAsia="ko-KR" w:bidi="ko-KR"/>
        </w:rPr>
        <w:t>가상 구독자 호스트 구성 롤업</w:t>
      </w:r>
    </w:p>
    <w:p w14:paraId="6373667A" w14:textId="77777777" w:rsidR="008E5F56" w:rsidRDefault="008E5F56" w:rsidP="008E5F56">
      <w:pPr>
        <w:spacing w:after="0" w:line="240" w:lineRule="auto"/>
      </w:pPr>
    </w:p>
    <w:p w14:paraId="5D2F3CE5"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배포자 그룹</w:t>
      </w:r>
    </w:p>
    <w:p w14:paraId="78401094" w14:textId="77777777" w:rsidR="008E5F56" w:rsidRDefault="008E5F56" w:rsidP="008E5F56">
      <w:pPr>
        <w:spacing w:after="0" w:line="240" w:lineRule="auto"/>
      </w:pPr>
      <w:r>
        <w:rPr>
          <w:rFonts w:ascii="Calibri" w:eastAsia="Calibri" w:hAnsi="Calibri" w:cs="Calibri"/>
          <w:color w:val="000000"/>
          <w:lang w:val="ko-KR" w:eastAsia="ko-KR" w:bidi="ko-KR"/>
        </w:rPr>
        <w:t>배포자 그룹은 배포자의 그룹입니다.</w:t>
      </w:r>
    </w:p>
    <w:p w14:paraId="4CC8F37A"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배포자 그룹 - 검색</w:t>
      </w:r>
    </w:p>
    <w:p w14:paraId="543176F2" w14:textId="77777777" w:rsidR="008E5F56" w:rsidRDefault="008E5F56" w:rsidP="008E5F56">
      <w:pPr>
        <w:spacing w:after="0" w:line="240" w:lineRule="auto"/>
      </w:pPr>
      <w:r>
        <w:rPr>
          <w:rFonts w:ascii="Calibri" w:eastAsia="Calibri" w:hAnsi="Calibri" w:cs="Calibri"/>
          <w:b/>
          <w:color w:val="6495ED"/>
          <w:lang w:val="ko-KR" w:eastAsia="ko-KR" w:bidi="ko-KR"/>
        </w:rPr>
        <w:t>MSSQL: 제네릭 복제 배포자 그룹 멤버 자격 검색</w:t>
      </w:r>
    </w:p>
    <w:p w14:paraId="08AD03C6" w14:textId="77777777" w:rsidR="008E5F56" w:rsidRDefault="008E5F56" w:rsidP="008E5F56">
      <w:pPr>
        <w:spacing w:after="0" w:line="240" w:lineRule="auto"/>
      </w:pPr>
      <w:r>
        <w:rPr>
          <w:rFonts w:ascii="Calibri" w:eastAsia="Calibri" w:hAnsi="Calibri" w:cs="Calibri"/>
          <w:color w:val="000000"/>
          <w:lang w:val="ko-KR" w:eastAsia="ko-KR" w:bidi="ko-KR"/>
        </w:rPr>
        <w:t>배포자 그룹의 멤버 자격 검색</w:t>
      </w:r>
    </w:p>
    <w:p w14:paraId="70767EF2" w14:textId="77777777" w:rsidR="008E5F56" w:rsidRDefault="008E5F56" w:rsidP="008E5F56">
      <w:pPr>
        <w:spacing w:after="0" w:line="240" w:lineRule="auto"/>
      </w:pPr>
    </w:p>
    <w:p w14:paraId="0CF0F6B7"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배포자 그룹 - 종속성(롤업) 모니터</w:t>
      </w:r>
    </w:p>
    <w:p w14:paraId="13357412" w14:textId="77777777" w:rsidR="008E5F56" w:rsidRDefault="008E5F56" w:rsidP="008E5F56">
      <w:pPr>
        <w:spacing w:after="0" w:line="240" w:lineRule="auto"/>
      </w:pPr>
      <w:r>
        <w:rPr>
          <w:rFonts w:ascii="Calibri" w:eastAsia="Calibri" w:hAnsi="Calibri" w:cs="Calibri"/>
          <w:b/>
          <w:color w:val="6495ED"/>
          <w:lang w:val="ko-KR" w:eastAsia="ko-KR" w:bidi="ko-KR"/>
        </w:rPr>
        <w:t>배포자 그룹에 대한 제네릭 배포자 성능 롤업</w:t>
      </w:r>
    </w:p>
    <w:p w14:paraId="04B282C0" w14:textId="77777777" w:rsidR="008E5F56" w:rsidRDefault="008E5F56" w:rsidP="008E5F56">
      <w:pPr>
        <w:spacing w:after="0" w:line="240" w:lineRule="auto"/>
      </w:pPr>
      <w:r>
        <w:rPr>
          <w:rFonts w:ascii="Calibri" w:eastAsia="Calibri" w:hAnsi="Calibri" w:cs="Calibri"/>
          <w:color w:val="000000"/>
          <w:lang w:val="ko-KR" w:eastAsia="ko-KR" w:bidi="ko-KR"/>
        </w:rPr>
        <w:t>배포자 그룹에 대한 제네릭 배포자 성능 롤업</w:t>
      </w:r>
    </w:p>
    <w:p w14:paraId="4F4EB9AB" w14:textId="77777777" w:rsidR="008E5F56" w:rsidRDefault="008E5F56" w:rsidP="008E5F56">
      <w:pPr>
        <w:spacing w:after="0" w:line="240" w:lineRule="auto"/>
      </w:pPr>
    </w:p>
    <w:p w14:paraId="1A35BE9F" w14:textId="77777777" w:rsidR="008E5F56" w:rsidRDefault="008E5F56" w:rsidP="008E5F56">
      <w:pPr>
        <w:spacing w:after="0" w:line="240" w:lineRule="auto"/>
      </w:pPr>
      <w:r>
        <w:rPr>
          <w:rFonts w:ascii="Calibri" w:eastAsia="Calibri" w:hAnsi="Calibri" w:cs="Calibri"/>
          <w:b/>
          <w:color w:val="6495ED"/>
          <w:lang w:val="ko-KR" w:eastAsia="ko-KR" w:bidi="ko-KR"/>
        </w:rPr>
        <w:t>배포자 그룹에 대한 제네릭 배포자 구성 롤업</w:t>
      </w:r>
    </w:p>
    <w:p w14:paraId="1ADEAA03" w14:textId="77777777" w:rsidR="008E5F56" w:rsidRDefault="008E5F56" w:rsidP="008E5F56">
      <w:pPr>
        <w:spacing w:after="0" w:line="240" w:lineRule="auto"/>
      </w:pPr>
      <w:r>
        <w:rPr>
          <w:rFonts w:ascii="Calibri" w:eastAsia="Calibri" w:hAnsi="Calibri" w:cs="Calibri"/>
          <w:color w:val="000000"/>
          <w:lang w:val="ko-KR" w:eastAsia="ko-KR" w:bidi="ko-KR"/>
        </w:rPr>
        <w:t>배포자 그룹에 대한 제네릭 배포자 구성 롤업</w:t>
      </w:r>
    </w:p>
    <w:p w14:paraId="6B2CFD2B" w14:textId="77777777" w:rsidR="008E5F56" w:rsidRDefault="008E5F56" w:rsidP="008E5F56">
      <w:pPr>
        <w:spacing w:after="0" w:line="240" w:lineRule="auto"/>
      </w:pPr>
    </w:p>
    <w:p w14:paraId="37F950C9" w14:textId="77777777" w:rsidR="008E5F56" w:rsidRDefault="008E5F56" w:rsidP="008E5F56">
      <w:pPr>
        <w:spacing w:after="0" w:line="240" w:lineRule="auto"/>
      </w:pPr>
      <w:r>
        <w:rPr>
          <w:rFonts w:ascii="Calibri" w:eastAsia="Calibri" w:hAnsi="Calibri" w:cs="Calibri"/>
          <w:b/>
          <w:color w:val="6495ED"/>
          <w:lang w:val="ko-KR" w:eastAsia="ko-KR" w:bidi="ko-KR"/>
        </w:rPr>
        <w:t>배포자 그룹에 대한 제네릭 배포자 가용성 롤업</w:t>
      </w:r>
    </w:p>
    <w:p w14:paraId="729CF3BA" w14:textId="77777777" w:rsidR="008E5F56" w:rsidRDefault="008E5F56" w:rsidP="008E5F56">
      <w:pPr>
        <w:spacing w:after="0" w:line="240" w:lineRule="auto"/>
      </w:pPr>
      <w:r>
        <w:rPr>
          <w:rFonts w:ascii="Calibri" w:eastAsia="Calibri" w:hAnsi="Calibri" w:cs="Calibri"/>
          <w:color w:val="000000"/>
          <w:lang w:val="ko-KR" w:eastAsia="ko-KR" w:bidi="ko-KR"/>
        </w:rPr>
        <w:t>배포자 그룹에 대한 제네릭 배포자 가용성 롤업</w:t>
      </w:r>
    </w:p>
    <w:p w14:paraId="0A3F1611" w14:textId="77777777" w:rsidR="008E5F56" w:rsidRDefault="008E5F56" w:rsidP="008E5F56">
      <w:pPr>
        <w:spacing w:after="0" w:line="240" w:lineRule="auto"/>
      </w:pPr>
    </w:p>
    <w:p w14:paraId="313E4871" w14:textId="77777777" w:rsidR="008E5F56" w:rsidRDefault="008E5F56" w:rsidP="008E5F56">
      <w:pPr>
        <w:spacing w:after="0" w:line="240" w:lineRule="auto"/>
      </w:pPr>
      <w:r>
        <w:rPr>
          <w:rFonts w:ascii="Calibri" w:eastAsia="Calibri" w:hAnsi="Calibri" w:cs="Calibri"/>
          <w:b/>
          <w:color w:val="6495ED"/>
          <w:lang w:val="ko-KR" w:eastAsia="ko-KR" w:bidi="ko-KR"/>
        </w:rPr>
        <w:t>배포자 그룹에 대한 제네릭 배포자 보안 롤업</w:t>
      </w:r>
    </w:p>
    <w:p w14:paraId="3D6DEEB8" w14:textId="77777777" w:rsidR="008E5F56" w:rsidRDefault="008E5F56" w:rsidP="008E5F56">
      <w:pPr>
        <w:spacing w:after="0" w:line="240" w:lineRule="auto"/>
      </w:pPr>
      <w:r>
        <w:rPr>
          <w:rFonts w:ascii="Calibri" w:eastAsia="Calibri" w:hAnsi="Calibri" w:cs="Calibri"/>
          <w:color w:val="000000"/>
          <w:lang w:val="ko-KR" w:eastAsia="ko-KR" w:bidi="ko-KR"/>
        </w:rPr>
        <w:t>배포자 그룹에 대한 제네릭 배포자 보안 롤업</w:t>
      </w:r>
    </w:p>
    <w:p w14:paraId="3D6BD040" w14:textId="77777777" w:rsidR="008E5F56" w:rsidRDefault="008E5F56" w:rsidP="008E5F56">
      <w:pPr>
        <w:spacing w:after="0" w:line="240" w:lineRule="auto"/>
      </w:pPr>
    </w:p>
    <w:p w14:paraId="6C21050F"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배포자 인스턴스 그룹</w:t>
      </w:r>
    </w:p>
    <w:p w14:paraId="49CBFA2C"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배포자 인스턴스 그룹은 배포자와 관련된 모든 SQL Server 인스턴스를 포함하는 그룹입니다.</w:t>
      </w:r>
    </w:p>
    <w:p w14:paraId="31494F37"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배포자 인스턴스 그룹 - 종속성(롤업) 모니터</w:t>
      </w:r>
    </w:p>
    <w:p w14:paraId="6470B3AA"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인스턴스 구성 롤업</w:t>
      </w:r>
    </w:p>
    <w:p w14:paraId="52A973EC" w14:textId="77777777" w:rsidR="008E5F56" w:rsidRDefault="008E5F56" w:rsidP="008E5F56">
      <w:pPr>
        <w:spacing w:after="0" w:line="240" w:lineRule="auto"/>
      </w:pPr>
      <w:r>
        <w:rPr>
          <w:rFonts w:ascii="Calibri" w:eastAsia="Calibri" w:hAnsi="Calibri" w:cs="Calibri"/>
          <w:color w:val="000000"/>
          <w:lang w:val="ko-KR" w:eastAsia="ko-KR" w:bidi="ko-KR"/>
        </w:rPr>
        <w:t>배포자 인스턴스 그룹에 대한 인스턴스 구성 롤업</w:t>
      </w:r>
    </w:p>
    <w:p w14:paraId="49D1058B" w14:textId="77777777" w:rsidR="008E5F56" w:rsidRDefault="008E5F56" w:rsidP="008E5F56">
      <w:pPr>
        <w:spacing w:after="0" w:line="240" w:lineRule="auto"/>
      </w:pPr>
    </w:p>
    <w:p w14:paraId="72CE730B"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인스턴스 가용성 롤업</w:t>
      </w:r>
    </w:p>
    <w:p w14:paraId="75206D1F" w14:textId="77777777" w:rsidR="008E5F56" w:rsidRDefault="008E5F56" w:rsidP="008E5F56">
      <w:pPr>
        <w:spacing w:after="0" w:line="240" w:lineRule="auto"/>
      </w:pPr>
      <w:r>
        <w:rPr>
          <w:rFonts w:ascii="Calibri" w:eastAsia="Calibri" w:hAnsi="Calibri" w:cs="Calibri"/>
          <w:color w:val="000000"/>
          <w:lang w:val="ko-KR" w:eastAsia="ko-KR" w:bidi="ko-KR"/>
        </w:rPr>
        <w:t>배포자 인스턴스 그룹에 대한 인스턴스 가용성 롤업</w:t>
      </w:r>
    </w:p>
    <w:p w14:paraId="78072F7A" w14:textId="77777777" w:rsidR="008E5F56" w:rsidRDefault="008E5F56" w:rsidP="008E5F56">
      <w:pPr>
        <w:spacing w:after="0" w:line="240" w:lineRule="auto"/>
      </w:pPr>
    </w:p>
    <w:p w14:paraId="46B546D8"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인스턴스 보안 롤업</w:t>
      </w:r>
    </w:p>
    <w:p w14:paraId="336B991F" w14:textId="77777777" w:rsidR="008E5F56" w:rsidRDefault="008E5F56" w:rsidP="008E5F56">
      <w:pPr>
        <w:spacing w:after="0" w:line="240" w:lineRule="auto"/>
      </w:pPr>
      <w:r>
        <w:rPr>
          <w:rFonts w:ascii="Calibri" w:eastAsia="Calibri" w:hAnsi="Calibri" w:cs="Calibri"/>
          <w:color w:val="000000"/>
          <w:lang w:val="ko-KR" w:eastAsia="ko-KR" w:bidi="ko-KR"/>
        </w:rPr>
        <w:t>배포자 인스턴스 그룹에 대한 인스턴스 보안 롤업</w:t>
      </w:r>
    </w:p>
    <w:p w14:paraId="41DE0D22" w14:textId="77777777" w:rsidR="008E5F56" w:rsidRDefault="008E5F56" w:rsidP="008E5F56">
      <w:pPr>
        <w:spacing w:after="0" w:line="240" w:lineRule="auto"/>
      </w:pPr>
    </w:p>
    <w:p w14:paraId="7EAAA724"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제네릭 배포자 구성 롤업</w:t>
      </w:r>
    </w:p>
    <w:p w14:paraId="73DB0F74" w14:textId="77777777" w:rsidR="008E5F56" w:rsidRDefault="008E5F56" w:rsidP="008E5F56">
      <w:pPr>
        <w:spacing w:after="0" w:line="240" w:lineRule="auto"/>
      </w:pPr>
      <w:r>
        <w:rPr>
          <w:rFonts w:ascii="Calibri" w:eastAsia="Calibri" w:hAnsi="Calibri" w:cs="Calibri"/>
          <w:color w:val="000000"/>
          <w:lang w:val="ko-KR" w:eastAsia="ko-KR" w:bidi="ko-KR"/>
        </w:rPr>
        <w:t>배포자 인스턴스 그룹에 대한 제네릭 배포자 구성 롤업</w:t>
      </w:r>
    </w:p>
    <w:p w14:paraId="35ECCD40" w14:textId="77777777" w:rsidR="008E5F56" w:rsidRDefault="008E5F56" w:rsidP="008E5F56">
      <w:pPr>
        <w:spacing w:after="0" w:line="240" w:lineRule="auto"/>
      </w:pPr>
    </w:p>
    <w:p w14:paraId="588AF0AE"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인스턴스 성능 롤업</w:t>
      </w:r>
    </w:p>
    <w:p w14:paraId="65403AA5" w14:textId="77777777" w:rsidR="008E5F56" w:rsidRDefault="008E5F56" w:rsidP="008E5F56">
      <w:pPr>
        <w:spacing w:after="0" w:line="240" w:lineRule="auto"/>
      </w:pPr>
      <w:r>
        <w:rPr>
          <w:rFonts w:ascii="Calibri" w:eastAsia="Calibri" w:hAnsi="Calibri" w:cs="Calibri"/>
          <w:color w:val="000000"/>
          <w:lang w:val="ko-KR" w:eastAsia="ko-KR" w:bidi="ko-KR"/>
        </w:rPr>
        <w:t>배포자 인스턴스 그룹에 대한 인스턴스 성능 롤업</w:t>
      </w:r>
    </w:p>
    <w:p w14:paraId="6C16BA4F" w14:textId="77777777" w:rsidR="008E5F56" w:rsidRDefault="008E5F56" w:rsidP="008E5F56">
      <w:pPr>
        <w:spacing w:after="0" w:line="240" w:lineRule="auto"/>
      </w:pPr>
    </w:p>
    <w:p w14:paraId="3EF657E5"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제네릭 배포자 성능 롤업</w:t>
      </w:r>
    </w:p>
    <w:p w14:paraId="0B96B4F3" w14:textId="77777777" w:rsidR="008E5F56" w:rsidRDefault="008E5F56" w:rsidP="008E5F56">
      <w:pPr>
        <w:spacing w:after="0" w:line="240" w:lineRule="auto"/>
      </w:pPr>
      <w:r>
        <w:rPr>
          <w:rFonts w:ascii="Calibri" w:eastAsia="Calibri" w:hAnsi="Calibri" w:cs="Calibri"/>
          <w:color w:val="000000"/>
          <w:lang w:val="ko-KR" w:eastAsia="ko-KR" w:bidi="ko-KR"/>
        </w:rPr>
        <w:t>배포자 인스턴스 그룹에 대한 제네릭 배포자 성능 롤업</w:t>
      </w:r>
    </w:p>
    <w:p w14:paraId="2FA89011" w14:textId="77777777" w:rsidR="008E5F56" w:rsidRDefault="008E5F56" w:rsidP="008E5F56">
      <w:pPr>
        <w:spacing w:after="0" w:line="240" w:lineRule="auto"/>
      </w:pPr>
    </w:p>
    <w:p w14:paraId="70ABA215"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제네릭 배포자 가용성 롤업</w:t>
      </w:r>
    </w:p>
    <w:p w14:paraId="0375EB88" w14:textId="77777777" w:rsidR="008E5F56" w:rsidRDefault="008E5F56" w:rsidP="008E5F56">
      <w:pPr>
        <w:spacing w:after="0" w:line="240" w:lineRule="auto"/>
      </w:pPr>
      <w:r>
        <w:rPr>
          <w:rFonts w:ascii="Calibri" w:eastAsia="Calibri" w:hAnsi="Calibri" w:cs="Calibri"/>
          <w:color w:val="000000"/>
          <w:lang w:val="ko-KR" w:eastAsia="ko-KR" w:bidi="ko-KR"/>
        </w:rPr>
        <w:t>배포자 인스턴스 그룹에 대한 제네릭 배포자 가용성 롤업</w:t>
      </w:r>
    </w:p>
    <w:p w14:paraId="5DD96319" w14:textId="77777777" w:rsidR="008E5F56" w:rsidRDefault="008E5F56" w:rsidP="008E5F56">
      <w:pPr>
        <w:spacing w:after="0" w:line="240" w:lineRule="auto"/>
      </w:pPr>
    </w:p>
    <w:p w14:paraId="77BB93BD" w14:textId="77777777" w:rsidR="008E5F56" w:rsidRDefault="008E5F56" w:rsidP="008E5F56">
      <w:pPr>
        <w:spacing w:after="0" w:line="240" w:lineRule="auto"/>
      </w:pPr>
      <w:r>
        <w:rPr>
          <w:rFonts w:ascii="Calibri" w:eastAsia="Calibri" w:hAnsi="Calibri" w:cs="Calibri"/>
          <w:b/>
          <w:color w:val="6495ED"/>
          <w:lang w:val="ko-KR" w:eastAsia="ko-KR" w:bidi="ko-KR"/>
        </w:rPr>
        <w:t>배포자 인스턴스 그룹에 대한 제네릭 배포자 보안 롤업</w:t>
      </w:r>
    </w:p>
    <w:p w14:paraId="721FBBCF" w14:textId="77777777" w:rsidR="008E5F56" w:rsidRDefault="008E5F56" w:rsidP="008E5F56">
      <w:pPr>
        <w:spacing w:after="0" w:line="240" w:lineRule="auto"/>
      </w:pPr>
      <w:r>
        <w:rPr>
          <w:rFonts w:ascii="Calibri" w:eastAsia="Calibri" w:hAnsi="Calibri" w:cs="Calibri"/>
          <w:color w:val="000000"/>
          <w:lang w:val="ko-KR" w:eastAsia="ko-KR" w:bidi="ko-KR"/>
        </w:rPr>
        <w:t>배포자 인스턴스 그룹에 대한 제네릭 배포자 보안 롤업</w:t>
      </w:r>
    </w:p>
    <w:p w14:paraId="4674E1AB" w14:textId="77777777" w:rsidR="008E5F56" w:rsidRDefault="008E5F56" w:rsidP="008E5F56">
      <w:pPr>
        <w:spacing w:after="0" w:line="240" w:lineRule="auto"/>
      </w:pPr>
    </w:p>
    <w:p w14:paraId="0D024580"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흐름 그룹</w:t>
      </w:r>
    </w:p>
    <w:p w14:paraId="2B30F3F4" w14:textId="77777777" w:rsidR="008E5F56" w:rsidRDefault="008E5F56" w:rsidP="008E5F56">
      <w:pPr>
        <w:spacing w:after="0" w:line="240" w:lineRule="auto"/>
        <w:rPr>
          <w:lang w:eastAsia="ko-KR"/>
        </w:rPr>
      </w:pPr>
      <w:r>
        <w:rPr>
          <w:rFonts w:ascii="Calibri" w:eastAsia="Calibri" w:hAnsi="Calibri" w:cs="Calibri"/>
          <w:color w:val="000000"/>
          <w:lang w:val="ko-KR" w:eastAsia="ko-KR" w:bidi="ko-KR"/>
        </w:rPr>
        <w:t>이 그룹은 게시자, 배포자 및 구독자의 컬렉션입니다. System Center Operations Manager 데이터베이스에서 찾을 수 있는 복제와 관련된 모든 개체를 포함합니다.</w:t>
      </w:r>
    </w:p>
    <w:p w14:paraId="100B90D0"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흐름 그룹 - 검색</w:t>
      </w:r>
    </w:p>
    <w:p w14:paraId="26BF45BE" w14:textId="77777777" w:rsidR="008E5F56" w:rsidRDefault="008E5F56" w:rsidP="008E5F56">
      <w:pPr>
        <w:spacing w:after="0" w:line="240" w:lineRule="auto"/>
      </w:pPr>
      <w:r>
        <w:rPr>
          <w:rFonts w:ascii="Calibri" w:eastAsia="Calibri" w:hAnsi="Calibri" w:cs="Calibri"/>
          <w:b/>
          <w:color w:val="6495ED"/>
          <w:lang w:val="ko-KR" w:eastAsia="ko-KR" w:bidi="ko-KR"/>
        </w:rPr>
        <w:lastRenderedPageBreak/>
        <w:t>MSSQL: 제네릭 복제 흐름 그룹 검색</w:t>
      </w:r>
    </w:p>
    <w:p w14:paraId="12E35D1F" w14:textId="77777777" w:rsidR="008E5F56" w:rsidRDefault="008E5F56" w:rsidP="008E5F56">
      <w:pPr>
        <w:spacing w:after="0" w:line="240" w:lineRule="auto"/>
      </w:pPr>
      <w:r>
        <w:rPr>
          <w:rFonts w:ascii="Calibri" w:eastAsia="Calibri" w:hAnsi="Calibri" w:cs="Calibri"/>
          <w:color w:val="000000"/>
          <w:lang w:val="ko-KR" w:eastAsia="ko-KR" w:bidi="ko-KR"/>
        </w:rPr>
        <w:t>복제 흐름 그룹의 멤버 자격 검색</w:t>
      </w:r>
    </w:p>
    <w:p w14:paraId="37783299" w14:textId="77777777" w:rsidR="008E5F56" w:rsidRDefault="008E5F56" w:rsidP="008E5F56">
      <w:pPr>
        <w:spacing w:after="0" w:line="240" w:lineRule="auto"/>
      </w:pPr>
    </w:p>
    <w:p w14:paraId="1939E43D"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흐름 그룹 - 종속성(롤업) 모니터</w:t>
      </w:r>
    </w:p>
    <w:p w14:paraId="5CF5A4AB"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그룹 가용성 롤업</w:t>
      </w:r>
    </w:p>
    <w:p w14:paraId="56BB09EA"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그룹 가용성 롤업</w:t>
      </w:r>
    </w:p>
    <w:p w14:paraId="60782F05" w14:textId="77777777" w:rsidR="008E5F56" w:rsidRDefault="008E5F56" w:rsidP="008E5F56">
      <w:pPr>
        <w:spacing w:after="0" w:line="240" w:lineRule="auto"/>
      </w:pPr>
    </w:p>
    <w:p w14:paraId="7DB0CAEC"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그룹 가용성 롤업</w:t>
      </w:r>
    </w:p>
    <w:p w14:paraId="0265C676"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그룹 가용성 롤업</w:t>
      </w:r>
    </w:p>
    <w:p w14:paraId="157B40C3" w14:textId="77777777" w:rsidR="008E5F56" w:rsidRDefault="008E5F56" w:rsidP="008E5F56">
      <w:pPr>
        <w:spacing w:after="0" w:line="240" w:lineRule="auto"/>
      </w:pPr>
    </w:p>
    <w:p w14:paraId="34702C8B"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그룹 구성 롤업</w:t>
      </w:r>
    </w:p>
    <w:p w14:paraId="4E69A7B6"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그룹 구성 롤업</w:t>
      </w:r>
    </w:p>
    <w:p w14:paraId="4653DB71" w14:textId="77777777" w:rsidR="008E5F56" w:rsidRDefault="008E5F56" w:rsidP="008E5F56">
      <w:pPr>
        <w:spacing w:after="0" w:line="240" w:lineRule="auto"/>
      </w:pPr>
    </w:p>
    <w:p w14:paraId="1A164E3A"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그룹 가용성 롤업</w:t>
      </w:r>
    </w:p>
    <w:p w14:paraId="64C3C82E"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그룹 가용성 롤업</w:t>
      </w:r>
    </w:p>
    <w:p w14:paraId="45E386FE" w14:textId="77777777" w:rsidR="008E5F56" w:rsidRDefault="008E5F56" w:rsidP="008E5F56">
      <w:pPr>
        <w:spacing w:after="0" w:line="240" w:lineRule="auto"/>
      </w:pPr>
    </w:p>
    <w:p w14:paraId="44BEA8E5"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인스턴스 그룹 가용성 롤업</w:t>
      </w:r>
    </w:p>
    <w:p w14:paraId="6162453C"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인스턴스 그룹 가용성 롤업</w:t>
      </w:r>
    </w:p>
    <w:p w14:paraId="12070C28" w14:textId="77777777" w:rsidR="008E5F56" w:rsidRDefault="008E5F56" w:rsidP="008E5F56">
      <w:pPr>
        <w:spacing w:after="0" w:line="240" w:lineRule="auto"/>
      </w:pPr>
    </w:p>
    <w:p w14:paraId="336A0996"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그룹 구성 롤업</w:t>
      </w:r>
    </w:p>
    <w:p w14:paraId="05FE9C08"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그룹 구성 롤업</w:t>
      </w:r>
    </w:p>
    <w:p w14:paraId="13B49EE6" w14:textId="77777777" w:rsidR="008E5F56" w:rsidRDefault="008E5F56" w:rsidP="008E5F56">
      <w:pPr>
        <w:spacing w:after="0" w:line="240" w:lineRule="auto"/>
      </w:pPr>
    </w:p>
    <w:p w14:paraId="134095AE"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인스턴스 그룹 가용성 롤업</w:t>
      </w:r>
    </w:p>
    <w:p w14:paraId="2FBAE990"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인스턴스 그룹 가용성 롤업</w:t>
      </w:r>
    </w:p>
    <w:p w14:paraId="309EF961" w14:textId="77777777" w:rsidR="008E5F56" w:rsidRDefault="008E5F56" w:rsidP="008E5F56">
      <w:pPr>
        <w:spacing w:after="0" w:line="240" w:lineRule="auto"/>
      </w:pPr>
    </w:p>
    <w:p w14:paraId="5DD1BD54"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인스턴스 그룹 보안 롤업</w:t>
      </w:r>
    </w:p>
    <w:p w14:paraId="5259171B"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인스턴스 그룹 보안 롤업</w:t>
      </w:r>
    </w:p>
    <w:p w14:paraId="3ED84D9C" w14:textId="77777777" w:rsidR="008E5F56" w:rsidRDefault="008E5F56" w:rsidP="008E5F56">
      <w:pPr>
        <w:spacing w:after="0" w:line="240" w:lineRule="auto"/>
      </w:pPr>
    </w:p>
    <w:p w14:paraId="0B263B9B"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인스턴스 그룹 구성 롤업</w:t>
      </w:r>
    </w:p>
    <w:p w14:paraId="54C96C4B"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인스턴스 그룹 구성 롤업</w:t>
      </w:r>
    </w:p>
    <w:p w14:paraId="4E4C61EC" w14:textId="77777777" w:rsidR="008E5F56" w:rsidRDefault="008E5F56" w:rsidP="008E5F56">
      <w:pPr>
        <w:spacing w:after="0" w:line="240" w:lineRule="auto"/>
      </w:pPr>
    </w:p>
    <w:p w14:paraId="63556B0E"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그룹 성능 롤업</w:t>
      </w:r>
    </w:p>
    <w:p w14:paraId="5EF8ED7F"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복제 흐름 그룹에 대한 배포자 그룹 성능 롤업</w:t>
      </w:r>
    </w:p>
    <w:p w14:paraId="0EBC132E" w14:textId="77777777" w:rsidR="008E5F56" w:rsidRDefault="008E5F56" w:rsidP="008E5F56">
      <w:pPr>
        <w:spacing w:after="0" w:line="240" w:lineRule="auto"/>
      </w:pPr>
    </w:p>
    <w:p w14:paraId="603890B8"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인스턴스 그룹 가용성 롤업</w:t>
      </w:r>
    </w:p>
    <w:p w14:paraId="7514C7D8"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인스턴스 그룹 가용성 롤업</w:t>
      </w:r>
    </w:p>
    <w:p w14:paraId="3943A3FA" w14:textId="77777777" w:rsidR="008E5F56" w:rsidRDefault="008E5F56" w:rsidP="008E5F56">
      <w:pPr>
        <w:spacing w:after="0" w:line="240" w:lineRule="auto"/>
      </w:pPr>
    </w:p>
    <w:p w14:paraId="72F6870F"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그룹 보안 롤업</w:t>
      </w:r>
    </w:p>
    <w:p w14:paraId="76A83119"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그룹 보안 롤업</w:t>
      </w:r>
    </w:p>
    <w:p w14:paraId="2D708697" w14:textId="77777777" w:rsidR="008E5F56" w:rsidRDefault="008E5F56" w:rsidP="008E5F56">
      <w:pPr>
        <w:spacing w:after="0" w:line="240" w:lineRule="auto"/>
      </w:pPr>
    </w:p>
    <w:p w14:paraId="50E82818"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인스턴스 그룹 구성 롤업</w:t>
      </w:r>
    </w:p>
    <w:p w14:paraId="7557075E"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인스턴스 그룹 구성 롤업</w:t>
      </w:r>
    </w:p>
    <w:p w14:paraId="26C29B82" w14:textId="77777777" w:rsidR="008E5F56" w:rsidRDefault="008E5F56" w:rsidP="008E5F56">
      <w:pPr>
        <w:spacing w:after="0" w:line="240" w:lineRule="auto"/>
      </w:pPr>
    </w:p>
    <w:p w14:paraId="12D49588"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인스턴스 그룹 보안 롤업</w:t>
      </w:r>
    </w:p>
    <w:p w14:paraId="00794AF1"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인스턴스 그룹 보안 롤업</w:t>
      </w:r>
    </w:p>
    <w:p w14:paraId="483CAC6F" w14:textId="77777777" w:rsidR="008E5F56" w:rsidRDefault="008E5F56" w:rsidP="008E5F56">
      <w:pPr>
        <w:spacing w:after="0" w:line="240" w:lineRule="auto"/>
      </w:pPr>
    </w:p>
    <w:p w14:paraId="5AAFF098"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인스턴스 그룹 보안 롤업</w:t>
      </w:r>
    </w:p>
    <w:p w14:paraId="2AADED75"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인스턴스 그룹 보안 롤업</w:t>
      </w:r>
    </w:p>
    <w:p w14:paraId="6D7B6D1B" w14:textId="77777777" w:rsidR="008E5F56" w:rsidRDefault="008E5F56" w:rsidP="008E5F56">
      <w:pPr>
        <w:spacing w:after="0" w:line="240" w:lineRule="auto"/>
      </w:pPr>
    </w:p>
    <w:p w14:paraId="33158937"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그룹 구성 롤업</w:t>
      </w:r>
    </w:p>
    <w:p w14:paraId="5C3DC5BD"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그룹 구성 롤업</w:t>
      </w:r>
    </w:p>
    <w:p w14:paraId="48D7DDCB" w14:textId="77777777" w:rsidR="008E5F56" w:rsidRDefault="008E5F56" w:rsidP="008E5F56">
      <w:pPr>
        <w:spacing w:after="0" w:line="240" w:lineRule="auto"/>
      </w:pPr>
    </w:p>
    <w:p w14:paraId="1C64916F"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인스턴스 그룹 성능 롤업</w:t>
      </w:r>
    </w:p>
    <w:p w14:paraId="592C1D40"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인스턴스 그룹 성능 롤업</w:t>
      </w:r>
    </w:p>
    <w:p w14:paraId="0C6AF67F" w14:textId="77777777" w:rsidR="008E5F56" w:rsidRDefault="008E5F56" w:rsidP="008E5F56">
      <w:pPr>
        <w:spacing w:after="0" w:line="240" w:lineRule="auto"/>
      </w:pPr>
    </w:p>
    <w:p w14:paraId="7E7F1C3B"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그룹 성능 롤업</w:t>
      </w:r>
    </w:p>
    <w:p w14:paraId="6D6B092E"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그룹 성능 롤업</w:t>
      </w:r>
    </w:p>
    <w:p w14:paraId="3E4C0C64" w14:textId="77777777" w:rsidR="008E5F56" w:rsidRDefault="008E5F56" w:rsidP="008E5F56">
      <w:pPr>
        <w:spacing w:after="0" w:line="240" w:lineRule="auto"/>
      </w:pPr>
    </w:p>
    <w:p w14:paraId="06843AB6"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인스턴스 그룹 구성 롤업</w:t>
      </w:r>
    </w:p>
    <w:p w14:paraId="19CD1E8D"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인스턴스 그룹 구성 롤업</w:t>
      </w:r>
    </w:p>
    <w:p w14:paraId="6D19D72B" w14:textId="77777777" w:rsidR="008E5F56" w:rsidRDefault="008E5F56" w:rsidP="008E5F56">
      <w:pPr>
        <w:spacing w:after="0" w:line="240" w:lineRule="auto"/>
      </w:pPr>
    </w:p>
    <w:p w14:paraId="1360858F"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인스턴스 그룹 성능 롤업</w:t>
      </w:r>
    </w:p>
    <w:p w14:paraId="78F07904"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인스턴스 그룹 성능 롤업</w:t>
      </w:r>
    </w:p>
    <w:p w14:paraId="3C5F85E4" w14:textId="77777777" w:rsidR="008E5F56" w:rsidRDefault="008E5F56" w:rsidP="008E5F56">
      <w:pPr>
        <w:spacing w:after="0" w:line="240" w:lineRule="auto"/>
      </w:pPr>
    </w:p>
    <w:p w14:paraId="37A043FC"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그룹 보안 롤업</w:t>
      </w:r>
    </w:p>
    <w:p w14:paraId="1A5CF151"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복제 흐름 그룹에 대한 게시자 그룹 보안 롤업</w:t>
      </w:r>
    </w:p>
    <w:p w14:paraId="7AA270F0" w14:textId="77777777" w:rsidR="008E5F56" w:rsidRDefault="008E5F56" w:rsidP="008E5F56">
      <w:pPr>
        <w:spacing w:after="0" w:line="240" w:lineRule="auto"/>
      </w:pPr>
    </w:p>
    <w:p w14:paraId="44D39016"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인스턴스 그룹 성능 롤업</w:t>
      </w:r>
    </w:p>
    <w:p w14:paraId="034B8139"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인스턴스 그룹 성능 롤업</w:t>
      </w:r>
    </w:p>
    <w:p w14:paraId="02A92A66" w14:textId="77777777" w:rsidR="008E5F56" w:rsidRDefault="008E5F56" w:rsidP="008E5F56">
      <w:pPr>
        <w:spacing w:after="0" w:line="240" w:lineRule="auto"/>
      </w:pPr>
    </w:p>
    <w:p w14:paraId="2ECC317F"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그룹 보안 롤업</w:t>
      </w:r>
    </w:p>
    <w:p w14:paraId="6A93A694"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그룹 보안 롤업</w:t>
      </w:r>
    </w:p>
    <w:p w14:paraId="3D6A5EF9" w14:textId="77777777" w:rsidR="008E5F56" w:rsidRDefault="008E5F56" w:rsidP="008E5F56">
      <w:pPr>
        <w:spacing w:after="0" w:line="240" w:lineRule="auto"/>
      </w:pPr>
    </w:p>
    <w:p w14:paraId="34CA3CD1"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그룹 성능 롤업</w:t>
      </w:r>
    </w:p>
    <w:p w14:paraId="4D8BE6E8"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그룹 성능 롤업</w:t>
      </w:r>
    </w:p>
    <w:p w14:paraId="0B2628FA" w14:textId="77777777" w:rsidR="008E5F56" w:rsidRDefault="008E5F56" w:rsidP="008E5F56">
      <w:pPr>
        <w:spacing w:after="0" w:line="240" w:lineRule="auto"/>
      </w:pPr>
    </w:p>
    <w:p w14:paraId="51FEB85D"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게시</w:t>
      </w:r>
    </w:p>
    <w:p w14:paraId="33F3B4CF" w14:textId="77777777" w:rsidR="008E5F56" w:rsidRDefault="008E5F56" w:rsidP="008E5F56">
      <w:pPr>
        <w:spacing w:after="0" w:line="240" w:lineRule="auto"/>
      </w:pPr>
      <w:r>
        <w:rPr>
          <w:rFonts w:ascii="Calibri" w:eastAsia="Calibri" w:hAnsi="Calibri" w:cs="Calibri"/>
          <w:color w:val="000000"/>
          <w:lang w:val="ko-KR" w:eastAsia="ko-KR" w:bidi="ko-KR"/>
        </w:rPr>
        <w:t>제네릭 게시입니다.</w:t>
      </w:r>
    </w:p>
    <w:p w14:paraId="276C27B1"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게시 - 종속성(롤업) 모니터</w:t>
      </w:r>
    </w:p>
    <w:p w14:paraId="7B3B7781"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가용성 롤업</w:t>
      </w:r>
    </w:p>
    <w:p w14:paraId="336497A2" w14:textId="77777777" w:rsidR="008E5F56" w:rsidRDefault="008E5F56" w:rsidP="008E5F56">
      <w:pPr>
        <w:spacing w:after="0" w:line="240" w:lineRule="auto"/>
      </w:pPr>
      <w:r>
        <w:rPr>
          <w:rFonts w:ascii="Calibri" w:eastAsia="Calibri" w:hAnsi="Calibri" w:cs="Calibri"/>
          <w:color w:val="000000"/>
          <w:lang w:val="ko-KR" w:eastAsia="ko-KR" w:bidi="ko-KR"/>
        </w:rPr>
        <w:t>데이터베이스 가용성 롤업</w:t>
      </w:r>
    </w:p>
    <w:p w14:paraId="351A00C9" w14:textId="77777777" w:rsidR="008E5F56" w:rsidRDefault="008E5F56" w:rsidP="008E5F56">
      <w:pPr>
        <w:spacing w:after="0" w:line="240" w:lineRule="auto"/>
      </w:pPr>
    </w:p>
    <w:p w14:paraId="419CFE2E" w14:textId="77777777" w:rsidR="008E5F56" w:rsidRDefault="008E5F56" w:rsidP="008E5F56">
      <w:pPr>
        <w:spacing w:after="0" w:line="240" w:lineRule="auto"/>
      </w:pPr>
      <w:r>
        <w:rPr>
          <w:rFonts w:ascii="Calibri" w:eastAsia="Calibri" w:hAnsi="Calibri" w:cs="Calibri"/>
          <w:b/>
          <w:color w:val="6495ED"/>
          <w:lang w:val="ko-KR" w:eastAsia="ko-KR" w:bidi="ko-KR"/>
        </w:rPr>
        <w:t>데이터베이스 성능 롤업</w:t>
      </w:r>
    </w:p>
    <w:p w14:paraId="3ECFF869" w14:textId="77777777" w:rsidR="008E5F56" w:rsidRDefault="008E5F56" w:rsidP="008E5F56">
      <w:pPr>
        <w:spacing w:after="0" w:line="240" w:lineRule="auto"/>
      </w:pPr>
      <w:r>
        <w:rPr>
          <w:rFonts w:ascii="Calibri" w:eastAsia="Calibri" w:hAnsi="Calibri" w:cs="Calibri"/>
          <w:color w:val="000000"/>
          <w:lang w:val="ko-KR" w:eastAsia="ko-KR" w:bidi="ko-KR"/>
        </w:rPr>
        <w:t>데이터베이스 성능 롤업</w:t>
      </w:r>
    </w:p>
    <w:p w14:paraId="4B79BBD8" w14:textId="77777777" w:rsidR="008E5F56" w:rsidRDefault="008E5F56" w:rsidP="008E5F56">
      <w:pPr>
        <w:spacing w:after="0" w:line="240" w:lineRule="auto"/>
      </w:pPr>
    </w:p>
    <w:p w14:paraId="1828364C"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구성 롤업</w:t>
      </w:r>
    </w:p>
    <w:p w14:paraId="59B7B981" w14:textId="77777777" w:rsidR="008E5F56" w:rsidRDefault="008E5F56" w:rsidP="008E5F56">
      <w:pPr>
        <w:spacing w:after="0" w:line="240" w:lineRule="auto"/>
      </w:pPr>
      <w:r>
        <w:rPr>
          <w:rFonts w:ascii="Calibri" w:eastAsia="Calibri" w:hAnsi="Calibri" w:cs="Calibri"/>
          <w:color w:val="000000"/>
          <w:lang w:val="ko-KR" w:eastAsia="ko-KR" w:bidi="ko-KR"/>
        </w:rPr>
        <w:t>데이터베이스 구성 롤업</w:t>
      </w:r>
    </w:p>
    <w:p w14:paraId="78547708" w14:textId="77777777" w:rsidR="008E5F56" w:rsidRDefault="008E5F56" w:rsidP="008E5F56">
      <w:pPr>
        <w:spacing w:after="0" w:line="240" w:lineRule="auto"/>
      </w:pPr>
    </w:p>
    <w:p w14:paraId="5B6760B2" w14:textId="77777777" w:rsidR="008E5F56" w:rsidRDefault="008E5F56" w:rsidP="008E5F56">
      <w:pPr>
        <w:spacing w:after="0" w:line="240" w:lineRule="auto"/>
      </w:pPr>
      <w:r>
        <w:rPr>
          <w:rFonts w:ascii="Calibri" w:eastAsia="Calibri" w:hAnsi="Calibri" w:cs="Calibri"/>
          <w:b/>
          <w:color w:val="6495ED"/>
          <w:lang w:val="ko-KR" w:eastAsia="ko-KR" w:bidi="ko-KR"/>
        </w:rPr>
        <w:t>데이터베이스 보안 롤업</w:t>
      </w:r>
    </w:p>
    <w:p w14:paraId="27F570FF" w14:textId="77777777" w:rsidR="008E5F56" w:rsidRDefault="008E5F56" w:rsidP="008E5F56">
      <w:pPr>
        <w:spacing w:after="0" w:line="240" w:lineRule="auto"/>
      </w:pPr>
      <w:r>
        <w:rPr>
          <w:rFonts w:ascii="Calibri" w:eastAsia="Calibri" w:hAnsi="Calibri" w:cs="Calibri"/>
          <w:color w:val="000000"/>
          <w:lang w:val="ko-KR" w:eastAsia="ko-KR" w:bidi="ko-KR"/>
        </w:rPr>
        <w:t>데이터베이스 보안 롤업</w:t>
      </w:r>
    </w:p>
    <w:p w14:paraId="0DFCA26F" w14:textId="77777777" w:rsidR="008E5F56" w:rsidRDefault="008E5F56" w:rsidP="008E5F56">
      <w:pPr>
        <w:spacing w:after="0" w:line="240" w:lineRule="auto"/>
      </w:pPr>
    </w:p>
    <w:p w14:paraId="2FF02DDA"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게시자 그룹</w:t>
      </w:r>
    </w:p>
    <w:p w14:paraId="2C1BE082" w14:textId="77777777" w:rsidR="008E5F56" w:rsidRDefault="008E5F56" w:rsidP="008E5F56">
      <w:pPr>
        <w:spacing w:after="0" w:line="240" w:lineRule="auto"/>
      </w:pPr>
      <w:r>
        <w:rPr>
          <w:rFonts w:ascii="Calibri" w:eastAsia="Calibri" w:hAnsi="Calibri" w:cs="Calibri"/>
          <w:color w:val="000000"/>
          <w:lang w:val="ko-KR" w:eastAsia="ko-KR" w:bidi="ko-KR"/>
        </w:rPr>
        <w:t>게시자 그룹은 게시자의 그룹입니다.</w:t>
      </w:r>
    </w:p>
    <w:p w14:paraId="4480ACAC"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게시자 그룹 - 검색</w:t>
      </w:r>
    </w:p>
    <w:p w14:paraId="176D2D56" w14:textId="77777777" w:rsidR="008E5F56" w:rsidRDefault="008E5F56" w:rsidP="008E5F56">
      <w:pPr>
        <w:spacing w:after="0" w:line="240" w:lineRule="auto"/>
      </w:pPr>
      <w:r>
        <w:rPr>
          <w:rFonts w:ascii="Calibri" w:eastAsia="Calibri" w:hAnsi="Calibri" w:cs="Calibri"/>
          <w:b/>
          <w:color w:val="6495ED"/>
          <w:lang w:val="ko-KR" w:eastAsia="ko-KR" w:bidi="ko-KR"/>
        </w:rPr>
        <w:t>MSSQL: 제네릭 복제 게시자 그룹 멤버 자격 검색</w:t>
      </w:r>
    </w:p>
    <w:p w14:paraId="5270F077"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게시자 그룹의 멤버 자격 검색</w:t>
      </w:r>
    </w:p>
    <w:p w14:paraId="51C5F639" w14:textId="77777777" w:rsidR="008E5F56" w:rsidRDefault="008E5F56" w:rsidP="008E5F56">
      <w:pPr>
        <w:spacing w:after="0" w:line="240" w:lineRule="auto"/>
      </w:pPr>
    </w:p>
    <w:p w14:paraId="3283BF40"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게시자 그룹 - 종속성(롤업) 모니터</w:t>
      </w:r>
    </w:p>
    <w:p w14:paraId="034CCC3A" w14:textId="77777777" w:rsidR="008E5F56" w:rsidRDefault="008E5F56" w:rsidP="008E5F56">
      <w:pPr>
        <w:spacing w:after="0" w:line="240" w:lineRule="auto"/>
      </w:pPr>
      <w:r>
        <w:rPr>
          <w:rFonts w:ascii="Calibri" w:eastAsia="Calibri" w:hAnsi="Calibri" w:cs="Calibri"/>
          <w:b/>
          <w:color w:val="6495ED"/>
          <w:lang w:val="ko-KR" w:eastAsia="ko-KR" w:bidi="ko-KR"/>
        </w:rPr>
        <w:t>게시자 그룹에 대한 제네릭 게시자 가용성 롤업</w:t>
      </w:r>
    </w:p>
    <w:p w14:paraId="3443759C" w14:textId="77777777" w:rsidR="008E5F56" w:rsidRDefault="008E5F56" w:rsidP="008E5F56">
      <w:pPr>
        <w:spacing w:after="0" w:line="240" w:lineRule="auto"/>
      </w:pPr>
      <w:r>
        <w:rPr>
          <w:rFonts w:ascii="Calibri" w:eastAsia="Calibri" w:hAnsi="Calibri" w:cs="Calibri"/>
          <w:color w:val="000000"/>
          <w:lang w:val="ko-KR" w:eastAsia="ko-KR" w:bidi="ko-KR"/>
        </w:rPr>
        <w:t>게시자 그룹에 대한 제네릭 게시자 가용성 롤업</w:t>
      </w:r>
    </w:p>
    <w:p w14:paraId="1B039F6B" w14:textId="77777777" w:rsidR="008E5F56" w:rsidRDefault="008E5F56" w:rsidP="008E5F56">
      <w:pPr>
        <w:spacing w:after="0" w:line="240" w:lineRule="auto"/>
      </w:pPr>
    </w:p>
    <w:p w14:paraId="750789C2" w14:textId="77777777" w:rsidR="008E5F56" w:rsidRDefault="008E5F56" w:rsidP="008E5F56">
      <w:pPr>
        <w:spacing w:after="0" w:line="240" w:lineRule="auto"/>
      </w:pPr>
      <w:r>
        <w:rPr>
          <w:rFonts w:ascii="Calibri" w:eastAsia="Calibri" w:hAnsi="Calibri" w:cs="Calibri"/>
          <w:b/>
          <w:color w:val="6495ED"/>
          <w:lang w:val="ko-KR" w:eastAsia="ko-KR" w:bidi="ko-KR"/>
        </w:rPr>
        <w:t>게시자 그룹에 대한 제네릭 게시자 보안 롤업</w:t>
      </w:r>
    </w:p>
    <w:p w14:paraId="3D3CD907" w14:textId="77777777" w:rsidR="008E5F56" w:rsidRDefault="008E5F56" w:rsidP="008E5F56">
      <w:pPr>
        <w:spacing w:after="0" w:line="240" w:lineRule="auto"/>
      </w:pPr>
      <w:r>
        <w:rPr>
          <w:rFonts w:ascii="Calibri" w:eastAsia="Calibri" w:hAnsi="Calibri" w:cs="Calibri"/>
          <w:color w:val="000000"/>
          <w:lang w:val="ko-KR" w:eastAsia="ko-KR" w:bidi="ko-KR"/>
        </w:rPr>
        <w:t>게시자 그룹에 대한 제네릭 게시자 보안 롤업</w:t>
      </w:r>
    </w:p>
    <w:p w14:paraId="625EBDA1" w14:textId="77777777" w:rsidR="008E5F56" w:rsidRDefault="008E5F56" w:rsidP="008E5F56">
      <w:pPr>
        <w:spacing w:after="0" w:line="240" w:lineRule="auto"/>
      </w:pPr>
    </w:p>
    <w:p w14:paraId="679DAC64" w14:textId="77777777" w:rsidR="008E5F56" w:rsidRDefault="008E5F56" w:rsidP="008E5F56">
      <w:pPr>
        <w:spacing w:after="0" w:line="240" w:lineRule="auto"/>
      </w:pPr>
      <w:r>
        <w:rPr>
          <w:rFonts w:ascii="Calibri" w:eastAsia="Calibri" w:hAnsi="Calibri" w:cs="Calibri"/>
          <w:b/>
          <w:color w:val="6495ED"/>
          <w:lang w:val="ko-KR" w:eastAsia="ko-KR" w:bidi="ko-KR"/>
        </w:rPr>
        <w:t>게시자 그룹에 대한 제네릭 게시자 성능 롤업</w:t>
      </w:r>
    </w:p>
    <w:p w14:paraId="26EB6F8A" w14:textId="77777777" w:rsidR="008E5F56" w:rsidRDefault="008E5F56" w:rsidP="008E5F56">
      <w:pPr>
        <w:spacing w:after="0" w:line="240" w:lineRule="auto"/>
      </w:pPr>
      <w:r>
        <w:rPr>
          <w:rFonts w:ascii="Calibri" w:eastAsia="Calibri" w:hAnsi="Calibri" w:cs="Calibri"/>
          <w:color w:val="000000"/>
          <w:lang w:val="ko-KR" w:eastAsia="ko-KR" w:bidi="ko-KR"/>
        </w:rPr>
        <w:t>게시자 그룹에 대한 제네릭 게시자 성능 롤업</w:t>
      </w:r>
    </w:p>
    <w:p w14:paraId="3122DA99" w14:textId="77777777" w:rsidR="008E5F56" w:rsidRDefault="008E5F56" w:rsidP="008E5F56">
      <w:pPr>
        <w:spacing w:after="0" w:line="240" w:lineRule="auto"/>
      </w:pPr>
    </w:p>
    <w:p w14:paraId="2128F4C7" w14:textId="77777777" w:rsidR="008E5F56" w:rsidRDefault="008E5F56" w:rsidP="008E5F56">
      <w:pPr>
        <w:spacing w:after="0" w:line="240" w:lineRule="auto"/>
      </w:pPr>
      <w:r>
        <w:rPr>
          <w:rFonts w:ascii="Calibri" w:eastAsia="Calibri" w:hAnsi="Calibri" w:cs="Calibri"/>
          <w:b/>
          <w:color w:val="6495ED"/>
          <w:lang w:val="ko-KR" w:eastAsia="ko-KR" w:bidi="ko-KR"/>
        </w:rPr>
        <w:t>게시자 그룹에 대한 제네릭 게시자 구성 롤업</w:t>
      </w:r>
    </w:p>
    <w:p w14:paraId="3B433DED" w14:textId="77777777" w:rsidR="008E5F56" w:rsidRDefault="008E5F56" w:rsidP="008E5F56">
      <w:pPr>
        <w:spacing w:after="0" w:line="240" w:lineRule="auto"/>
      </w:pPr>
      <w:r>
        <w:rPr>
          <w:rFonts w:ascii="Calibri" w:eastAsia="Calibri" w:hAnsi="Calibri" w:cs="Calibri"/>
          <w:color w:val="000000"/>
          <w:lang w:val="ko-KR" w:eastAsia="ko-KR" w:bidi="ko-KR"/>
        </w:rPr>
        <w:t>게시자 그룹에 대한 제네릭 게시자 구성 롤업</w:t>
      </w:r>
    </w:p>
    <w:p w14:paraId="1DAB7974" w14:textId="77777777" w:rsidR="008E5F56" w:rsidRDefault="008E5F56" w:rsidP="008E5F56">
      <w:pPr>
        <w:spacing w:after="0" w:line="240" w:lineRule="auto"/>
      </w:pPr>
    </w:p>
    <w:p w14:paraId="565F0E23"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게시자 인스턴스 그룹</w:t>
      </w:r>
    </w:p>
    <w:p w14:paraId="17AE3AFF"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그룹은 게시자와 관련된 모든 SQL Server 인스턴스를 포함하는 그룹입니다.</w:t>
      </w:r>
    </w:p>
    <w:p w14:paraId="1219F9CB"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게시자 인스턴스 그룹 - 종속성(롤업) 모니터</w:t>
      </w:r>
    </w:p>
    <w:p w14:paraId="09909A38"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인스턴스 구성 롤업</w:t>
      </w:r>
    </w:p>
    <w:p w14:paraId="0B791609"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인스턴스 구성 롤업</w:t>
      </w:r>
    </w:p>
    <w:p w14:paraId="3F4F19E2" w14:textId="77777777" w:rsidR="008E5F56" w:rsidRDefault="008E5F56" w:rsidP="008E5F56">
      <w:pPr>
        <w:spacing w:after="0" w:line="240" w:lineRule="auto"/>
      </w:pPr>
    </w:p>
    <w:p w14:paraId="58A0B8EF"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인스턴스 성능 롤업</w:t>
      </w:r>
    </w:p>
    <w:p w14:paraId="28E38DC1"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인스턴스 성능 롤업</w:t>
      </w:r>
    </w:p>
    <w:p w14:paraId="3CC1F24A" w14:textId="77777777" w:rsidR="008E5F56" w:rsidRDefault="008E5F56" w:rsidP="008E5F56">
      <w:pPr>
        <w:spacing w:after="0" w:line="240" w:lineRule="auto"/>
      </w:pPr>
    </w:p>
    <w:p w14:paraId="7778DE2A"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인스턴스 보안 롤업</w:t>
      </w:r>
    </w:p>
    <w:p w14:paraId="72EFF6ED"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인스턴스 보안 롤업</w:t>
      </w:r>
    </w:p>
    <w:p w14:paraId="7AE0E418" w14:textId="77777777" w:rsidR="008E5F56" w:rsidRDefault="008E5F56" w:rsidP="008E5F56">
      <w:pPr>
        <w:spacing w:after="0" w:line="240" w:lineRule="auto"/>
      </w:pPr>
    </w:p>
    <w:p w14:paraId="209B729E"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인스턴스 가용성 롤업</w:t>
      </w:r>
    </w:p>
    <w:p w14:paraId="0688E1A8"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인스턴스 가용성 롤업</w:t>
      </w:r>
    </w:p>
    <w:p w14:paraId="4C459DBB" w14:textId="77777777" w:rsidR="008E5F56" w:rsidRDefault="008E5F56" w:rsidP="008E5F56">
      <w:pPr>
        <w:spacing w:after="0" w:line="240" w:lineRule="auto"/>
      </w:pPr>
    </w:p>
    <w:p w14:paraId="25C0F583" w14:textId="77777777" w:rsidR="008E5F56" w:rsidRDefault="008E5F56" w:rsidP="008E5F56">
      <w:pPr>
        <w:spacing w:after="0" w:line="240" w:lineRule="auto"/>
      </w:pPr>
      <w:r>
        <w:rPr>
          <w:rFonts w:ascii="Calibri" w:eastAsia="Calibri" w:hAnsi="Calibri" w:cs="Calibri"/>
          <w:b/>
          <w:color w:val="6495ED"/>
          <w:lang w:val="ko-KR" w:eastAsia="ko-KR" w:bidi="ko-KR"/>
        </w:rPr>
        <w:lastRenderedPageBreak/>
        <w:t>게시자 인스턴스 그룹에 대한 제네릭 게시자 성능 롤업</w:t>
      </w:r>
    </w:p>
    <w:p w14:paraId="76976F9D"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제네릭 게시자 성능 롤업</w:t>
      </w:r>
    </w:p>
    <w:p w14:paraId="2AA1CFC0" w14:textId="77777777" w:rsidR="008E5F56" w:rsidRDefault="008E5F56" w:rsidP="008E5F56">
      <w:pPr>
        <w:spacing w:after="0" w:line="240" w:lineRule="auto"/>
      </w:pPr>
    </w:p>
    <w:p w14:paraId="1CABBA04"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제네릭 게시자 가용성 롤업</w:t>
      </w:r>
    </w:p>
    <w:p w14:paraId="030BE6F3"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제네릭 게시자 가용성 롤업</w:t>
      </w:r>
    </w:p>
    <w:p w14:paraId="7AA7B44B" w14:textId="77777777" w:rsidR="008E5F56" w:rsidRDefault="008E5F56" w:rsidP="008E5F56">
      <w:pPr>
        <w:spacing w:after="0" w:line="240" w:lineRule="auto"/>
      </w:pPr>
    </w:p>
    <w:p w14:paraId="0EBC8E0C"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제네릭 게시자 구성 롤업</w:t>
      </w:r>
    </w:p>
    <w:p w14:paraId="72A22305"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제네릭 게시자 구성 롤업</w:t>
      </w:r>
    </w:p>
    <w:p w14:paraId="51266DA7" w14:textId="77777777" w:rsidR="008E5F56" w:rsidRDefault="008E5F56" w:rsidP="008E5F56">
      <w:pPr>
        <w:spacing w:after="0" w:line="240" w:lineRule="auto"/>
      </w:pPr>
    </w:p>
    <w:p w14:paraId="4A497CCE"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제네릭 게시자 보안 롤업</w:t>
      </w:r>
    </w:p>
    <w:p w14:paraId="0045BC36"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제네릭 게시자 보안 롤업</w:t>
      </w:r>
    </w:p>
    <w:p w14:paraId="0E522123" w14:textId="77777777" w:rsidR="008E5F56" w:rsidRDefault="008E5F56" w:rsidP="008E5F56">
      <w:pPr>
        <w:spacing w:after="0" w:line="240" w:lineRule="auto"/>
      </w:pPr>
    </w:p>
    <w:p w14:paraId="7FCDF40F"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초기값</w:t>
      </w:r>
    </w:p>
    <w:p w14:paraId="1B18E270" w14:textId="77777777" w:rsidR="008E5F56" w:rsidRDefault="008E5F56" w:rsidP="008E5F56">
      <w:pPr>
        <w:spacing w:after="0" w:line="240" w:lineRule="auto"/>
      </w:pPr>
      <w:r>
        <w:rPr>
          <w:rFonts w:ascii="Calibri" w:eastAsia="Calibri" w:hAnsi="Calibri" w:cs="Calibri"/>
          <w:color w:val="000000"/>
          <w:lang w:val="ko-KR" w:eastAsia="ko-KR" w:bidi="ko-KR"/>
        </w:rPr>
        <w:t>Microsoft SQL Server 복제 초기값 설치입니다.</w:t>
      </w:r>
    </w:p>
    <w:p w14:paraId="24B39976"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초기값 - 검색</w:t>
      </w:r>
    </w:p>
    <w:p w14:paraId="1913153E" w14:textId="77777777" w:rsidR="008E5F56" w:rsidRDefault="008E5F56" w:rsidP="008E5F56">
      <w:pPr>
        <w:spacing w:after="0" w:line="240" w:lineRule="auto"/>
      </w:pPr>
      <w:r>
        <w:rPr>
          <w:rFonts w:ascii="Calibri" w:eastAsia="Calibri" w:hAnsi="Calibri" w:cs="Calibri"/>
          <w:b/>
          <w:color w:val="6495ED"/>
          <w:lang w:val="ko-KR" w:eastAsia="ko-KR" w:bidi="ko-KR"/>
        </w:rPr>
        <w:t>Windows의 MSSQL 복제: Windows의 SQL Server 복제(초기값) 검색</w:t>
      </w:r>
    </w:p>
    <w:p w14:paraId="0C22A90B" w14:textId="77777777" w:rsidR="008E5F56" w:rsidRDefault="008E5F56" w:rsidP="008E5F56">
      <w:pPr>
        <w:spacing w:after="0" w:line="240" w:lineRule="auto"/>
      </w:pPr>
      <w:r>
        <w:rPr>
          <w:rFonts w:ascii="Calibri" w:eastAsia="Calibri" w:hAnsi="Calibri" w:cs="Calibri"/>
          <w:color w:val="000000"/>
          <w:lang w:val="ko-KR" w:eastAsia="ko-KR" w:bidi="ko-KR"/>
        </w:rPr>
        <w:t>이 검색 규칙에서는 Windows의 Microsoft SQL Server 복제 데이터베이스 상태의 초기값을 검색합니다. 이 개체는 특정 서버 컴퓨터에 복제 배포자가 구성된 Windows의 Microsoft SQL Server 설치가 포함되어 있음을 나타냅니다.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4EC1D925" w14:textId="77777777" w:rsidTr="00B46F39">
        <w:trPr>
          <w:trHeight w:val="54"/>
        </w:trPr>
        <w:tc>
          <w:tcPr>
            <w:tcW w:w="54" w:type="dxa"/>
          </w:tcPr>
          <w:p w14:paraId="28BBC358" w14:textId="77777777" w:rsidR="008E5F56" w:rsidRDefault="008E5F56" w:rsidP="00B46F39">
            <w:pPr>
              <w:pStyle w:val="EmptyCellLayoutStyle"/>
              <w:spacing w:after="0" w:line="240" w:lineRule="auto"/>
            </w:pPr>
          </w:p>
        </w:tc>
        <w:tc>
          <w:tcPr>
            <w:tcW w:w="10395" w:type="dxa"/>
          </w:tcPr>
          <w:p w14:paraId="4641D139" w14:textId="77777777" w:rsidR="008E5F56" w:rsidRDefault="008E5F56" w:rsidP="00B46F39">
            <w:pPr>
              <w:pStyle w:val="EmptyCellLayoutStyle"/>
              <w:spacing w:after="0" w:line="240" w:lineRule="auto"/>
            </w:pPr>
          </w:p>
        </w:tc>
        <w:tc>
          <w:tcPr>
            <w:tcW w:w="149" w:type="dxa"/>
          </w:tcPr>
          <w:p w14:paraId="660451C5" w14:textId="77777777" w:rsidR="008E5F56" w:rsidRDefault="008E5F56" w:rsidP="00B46F39">
            <w:pPr>
              <w:pStyle w:val="EmptyCellLayoutStyle"/>
              <w:spacing w:after="0" w:line="240" w:lineRule="auto"/>
            </w:pPr>
          </w:p>
        </w:tc>
      </w:tr>
      <w:tr w:rsidR="008E5F56" w14:paraId="2E441353" w14:textId="77777777" w:rsidTr="00B46F39">
        <w:tc>
          <w:tcPr>
            <w:tcW w:w="54" w:type="dxa"/>
          </w:tcPr>
          <w:p w14:paraId="7DB42D7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71C1694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4123F2"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0CBC2D"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9BEC34"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D9F6C6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068DD"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3B63C"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A2EE5F"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41A7B72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FA176"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1FC1D"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1D2FB"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01C341E5"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2965EC"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37EF05"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D955F3" w14:textId="77777777" w:rsidR="008E5F56" w:rsidRDefault="008E5F56" w:rsidP="00B46F39">
                  <w:pPr>
                    <w:spacing w:after="0" w:line="240" w:lineRule="auto"/>
                  </w:pPr>
                </w:p>
              </w:tc>
            </w:tr>
          </w:tbl>
          <w:p w14:paraId="3AC39B60" w14:textId="77777777" w:rsidR="008E5F56" w:rsidRDefault="008E5F56" w:rsidP="00B46F39">
            <w:pPr>
              <w:spacing w:after="0" w:line="240" w:lineRule="auto"/>
            </w:pPr>
          </w:p>
        </w:tc>
        <w:tc>
          <w:tcPr>
            <w:tcW w:w="149" w:type="dxa"/>
          </w:tcPr>
          <w:p w14:paraId="7D2C79A8" w14:textId="77777777" w:rsidR="008E5F56" w:rsidRDefault="008E5F56" w:rsidP="00B46F39">
            <w:pPr>
              <w:pStyle w:val="EmptyCellLayoutStyle"/>
              <w:spacing w:after="0" w:line="240" w:lineRule="auto"/>
            </w:pPr>
          </w:p>
        </w:tc>
      </w:tr>
      <w:tr w:rsidR="008E5F56" w14:paraId="2E32FB54" w14:textId="77777777" w:rsidTr="00B46F39">
        <w:trPr>
          <w:trHeight w:val="80"/>
        </w:trPr>
        <w:tc>
          <w:tcPr>
            <w:tcW w:w="54" w:type="dxa"/>
          </w:tcPr>
          <w:p w14:paraId="04A62335" w14:textId="77777777" w:rsidR="008E5F56" w:rsidRDefault="008E5F56" w:rsidP="00B46F39">
            <w:pPr>
              <w:pStyle w:val="EmptyCellLayoutStyle"/>
              <w:spacing w:after="0" w:line="240" w:lineRule="auto"/>
            </w:pPr>
          </w:p>
        </w:tc>
        <w:tc>
          <w:tcPr>
            <w:tcW w:w="10395" w:type="dxa"/>
          </w:tcPr>
          <w:p w14:paraId="74A169BD" w14:textId="77777777" w:rsidR="008E5F56" w:rsidRDefault="008E5F56" w:rsidP="00B46F39">
            <w:pPr>
              <w:pStyle w:val="EmptyCellLayoutStyle"/>
              <w:spacing w:after="0" w:line="240" w:lineRule="auto"/>
            </w:pPr>
          </w:p>
        </w:tc>
        <w:tc>
          <w:tcPr>
            <w:tcW w:w="149" w:type="dxa"/>
          </w:tcPr>
          <w:p w14:paraId="6F626E6B" w14:textId="77777777" w:rsidR="008E5F56" w:rsidRDefault="008E5F56" w:rsidP="00B46F39">
            <w:pPr>
              <w:pStyle w:val="EmptyCellLayoutStyle"/>
              <w:spacing w:after="0" w:line="240" w:lineRule="auto"/>
            </w:pPr>
          </w:p>
        </w:tc>
      </w:tr>
    </w:tbl>
    <w:p w14:paraId="74E0941D" w14:textId="77777777" w:rsidR="008E5F56" w:rsidRDefault="008E5F56" w:rsidP="008E5F56">
      <w:pPr>
        <w:spacing w:after="0" w:line="240" w:lineRule="auto"/>
      </w:pPr>
    </w:p>
    <w:p w14:paraId="669F0B21" w14:textId="77777777" w:rsidR="008E5F56" w:rsidRDefault="008E5F56" w:rsidP="008E5F56">
      <w:pPr>
        <w:spacing w:after="0" w:line="240" w:lineRule="auto"/>
      </w:pPr>
      <w:r>
        <w:rPr>
          <w:rFonts w:ascii="Calibri" w:eastAsia="Calibri" w:hAnsi="Calibri" w:cs="Calibri"/>
          <w:b/>
          <w:color w:val="000000"/>
          <w:sz w:val="32"/>
          <w:lang w:val="ko-KR" w:eastAsia="ko-KR" w:bidi="ko-KR"/>
        </w:rPr>
        <w:lastRenderedPageBreak/>
        <w:t>MSSQL: 제네릭 복제 구독자 그룹</w:t>
      </w:r>
    </w:p>
    <w:p w14:paraId="7E7ACEB8" w14:textId="77777777" w:rsidR="008E5F56" w:rsidRDefault="008E5F56" w:rsidP="008E5F56">
      <w:pPr>
        <w:spacing w:after="0" w:line="240" w:lineRule="auto"/>
      </w:pPr>
      <w:r>
        <w:rPr>
          <w:rFonts w:ascii="Calibri" w:eastAsia="Calibri" w:hAnsi="Calibri" w:cs="Calibri"/>
          <w:color w:val="000000"/>
          <w:lang w:val="ko-KR" w:eastAsia="ko-KR" w:bidi="ko-KR"/>
        </w:rPr>
        <w:t>구독자 그룹은 모든 구독자를 포함하는 그룹입니다.</w:t>
      </w:r>
    </w:p>
    <w:p w14:paraId="485971F6"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구독자 그룹 - 검색</w:t>
      </w:r>
    </w:p>
    <w:p w14:paraId="2A75D3CB" w14:textId="77777777" w:rsidR="008E5F56" w:rsidRDefault="008E5F56" w:rsidP="008E5F56">
      <w:pPr>
        <w:spacing w:after="0" w:line="240" w:lineRule="auto"/>
      </w:pPr>
      <w:r>
        <w:rPr>
          <w:rFonts w:ascii="Calibri" w:eastAsia="Calibri" w:hAnsi="Calibri" w:cs="Calibri"/>
          <w:b/>
          <w:color w:val="6495ED"/>
          <w:lang w:val="ko-KR" w:eastAsia="ko-KR" w:bidi="ko-KR"/>
        </w:rPr>
        <w:t>MSSQL: 제네릭 복제 구독자 그룹 멤버 자격 검색</w:t>
      </w:r>
    </w:p>
    <w:p w14:paraId="054ADC08" w14:textId="77777777" w:rsidR="008E5F56" w:rsidRDefault="008E5F56" w:rsidP="008E5F56">
      <w:pPr>
        <w:spacing w:after="0" w:line="240" w:lineRule="auto"/>
      </w:pPr>
      <w:r>
        <w:rPr>
          <w:rFonts w:ascii="Calibri" w:eastAsia="Calibri" w:hAnsi="Calibri" w:cs="Calibri"/>
          <w:color w:val="000000"/>
          <w:lang w:val="ko-KR" w:eastAsia="ko-KR" w:bidi="ko-KR"/>
        </w:rPr>
        <w:t>구독자 그룹의 멤버 자격 검색</w:t>
      </w:r>
    </w:p>
    <w:p w14:paraId="23E7C4BF" w14:textId="77777777" w:rsidR="008E5F56" w:rsidRDefault="008E5F56" w:rsidP="008E5F56">
      <w:pPr>
        <w:spacing w:after="0" w:line="240" w:lineRule="auto"/>
      </w:pPr>
    </w:p>
    <w:p w14:paraId="0D73A2D0"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구독자 그룹 - 종속성(롤업) 모니터</w:t>
      </w:r>
    </w:p>
    <w:p w14:paraId="2839CDB8" w14:textId="77777777" w:rsidR="008E5F56" w:rsidRDefault="008E5F56" w:rsidP="008E5F56">
      <w:pPr>
        <w:spacing w:after="0" w:line="240" w:lineRule="auto"/>
      </w:pPr>
      <w:r>
        <w:rPr>
          <w:rFonts w:ascii="Calibri" w:eastAsia="Calibri" w:hAnsi="Calibri" w:cs="Calibri"/>
          <w:b/>
          <w:color w:val="6495ED"/>
          <w:lang w:val="ko-KR" w:eastAsia="ko-KR" w:bidi="ko-KR"/>
        </w:rPr>
        <w:t>구독자 그룹에 대한 제네릭 구독자 보안 롤업</w:t>
      </w:r>
    </w:p>
    <w:p w14:paraId="4C95E29C" w14:textId="77777777" w:rsidR="008E5F56" w:rsidRDefault="008E5F56" w:rsidP="008E5F56">
      <w:pPr>
        <w:spacing w:after="0" w:line="240" w:lineRule="auto"/>
      </w:pPr>
      <w:r>
        <w:rPr>
          <w:rFonts w:ascii="Calibri" w:eastAsia="Calibri" w:hAnsi="Calibri" w:cs="Calibri"/>
          <w:color w:val="000000"/>
          <w:lang w:val="ko-KR" w:eastAsia="ko-KR" w:bidi="ko-KR"/>
        </w:rPr>
        <w:t>구독자 그룹에 대한 제네릭 구독자 보안 롤업</w:t>
      </w:r>
    </w:p>
    <w:p w14:paraId="2D23618D" w14:textId="77777777" w:rsidR="008E5F56" w:rsidRDefault="008E5F56" w:rsidP="008E5F56">
      <w:pPr>
        <w:spacing w:after="0" w:line="240" w:lineRule="auto"/>
      </w:pPr>
    </w:p>
    <w:p w14:paraId="416220C2" w14:textId="77777777" w:rsidR="008E5F56" w:rsidRDefault="008E5F56" w:rsidP="008E5F56">
      <w:pPr>
        <w:spacing w:after="0" w:line="240" w:lineRule="auto"/>
      </w:pPr>
      <w:r>
        <w:rPr>
          <w:rFonts w:ascii="Calibri" w:eastAsia="Calibri" w:hAnsi="Calibri" w:cs="Calibri"/>
          <w:b/>
          <w:color w:val="6495ED"/>
          <w:lang w:val="ko-KR" w:eastAsia="ko-KR" w:bidi="ko-KR"/>
        </w:rPr>
        <w:t>구독자 그룹에 대한 제네릭 구독자 가용성 롤업</w:t>
      </w:r>
    </w:p>
    <w:p w14:paraId="6C8F97B4" w14:textId="77777777" w:rsidR="008E5F56" w:rsidRDefault="008E5F56" w:rsidP="008E5F56">
      <w:pPr>
        <w:spacing w:after="0" w:line="240" w:lineRule="auto"/>
      </w:pPr>
      <w:r>
        <w:rPr>
          <w:rFonts w:ascii="Calibri" w:eastAsia="Calibri" w:hAnsi="Calibri" w:cs="Calibri"/>
          <w:color w:val="000000"/>
          <w:lang w:val="ko-KR" w:eastAsia="ko-KR" w:bidi="ko-KR"/>
        </w:rPr>
        <w:t>구독자 그룹에 대한 제네릭 구독자 가용성 롤업</w:t>
      </w:r>
    </w:p>
    <w:p w14:paraId="5BBBBD70" w14:textId="77777777" w:rsidR="008E5F56" w:rsidRDefault="008E5F56" w:rsidP="008E5F56">
      <w:pPr>
        <w:spacing w:after="0" w:line="240" w:lineRule="auto"/>
      </w:pPr>
    </w:p>
    <w:p w14:paraId="4C5F6500" w14:textId="77777777" w:rsidR="008E5F56" w:rsidRDefault="008E5F56" w:rsidP="008E5F56">
      <w:pPr>
        <w:spacing w:after="0" w:line="240" w:lineRule="auto"/>
      </w:pPr>
      <w:r>
        <w:rPr>
          <w:rFonts w:ascii="Calibri" w:eastAsia="Calibri" w:hAnsi="Calibri" w:cs="Calibri"/>
          <w:b/>
          <w:color w:val="6495ED"/>
          <w:lang w:val="ko-KR" w:eastAsia="ko-KR" w:bidi="ko-KR"/>
        </w:rPr>
        <w:t>구독자 그룹에 대한 제네릭 구독자 성능 롤업</w:t>
      </w:r>
    </w:p>
    <w:p w14:paraId="02B29FC0" w14:textId="77777777" w:rsidR="008E5F56" w:rsidRDefault="008E5F56" w:rsidP="008E5F56">
      <w:pPr>
        <w:spacing w:after="0" w:line="240" w:lineRule="auto"/>
      </w:pPr>
      <w:r>
        <w:rPr>
          <w:rFonts w:ascii="Calibri" w:eastAsia="Calibri" w:hAnsi="Calibri" w:cs="Calibri"/>
          <w:color w:val="000000"/>
          <w:lang w:val="ko-KR" w:eastAsia="ko-KR" w:bidi="ko-KR"/>
        </w:rPr>
        <w:t>구독자 그룹에 대한 제네릭 구독자 성능 롤업</w:t>
      </w:r>
    </w:p>
    <w:p w14:paraId="19A727B3" w14:textId="77777777" w:rsidR="008E5F56" w:rsidRDefault="008E5F56" w:rsidP="008E5F56">
      <w:pPr>
        <w:spacing w:after="0" w:line="240" w:lineRule="auto"/>
      </w:pPr>
    </w:p>
    <w:p w14:paraId="3CAAB22E" w14:textId="77777777" w:rsidR="008E5F56" w:rsidRDefault="008E5F56" w:rsidP="008E5F56">
      <w:pPr>
        <w:spacing w:after="0" w:line="240" w:lineRule="auto"/>
      </w:pPr>
      <w:r>
        <w:rPr>
          <w:rFonts w:ascii="Calibri" w:eastAsia="Calibri" w:hAnsi="Calibri" w:cs="Calibri"/>
          <w:b/>
          <w:color w:val="6495ED"/>
          <w:lang w:val="ko-KR" w:eastAsia="ko-KR" w:bidi="ko-KR"/>
        </w:rPr>
        <w:t>구독자 그룹에 대한 제네릭 구독자 구성 롤업</w:t>
      </w:r>
    </w:p>
    <w:p w14:paraId="7B82695F" w14:textId="77777777" w:rsidR="008E5F56" w:rsidRDefault="008E5F56" w:rsidP="008E5F56">
      <w:pPr>
        <w:spacing w:after="0" w:line="240" w:lineRule="auto"/>
      </w:pPr>
      <w:r>
        <w:rPr>
          <w:rFonts w:ascii="Calibri" w:eastAsia="Calibri" w:hAnsi="Calibri" w:cs="Calibri"/>
          <w:color w:val="000000"/>
          <w:lang w:val="ko-KR" w:eastAsia="ko-KR" w:bidi="ko-KR"/>
        </w:rPr>
        <w:t>구독자 그룹에 대한 제네릭 구독자 구성 롤업</w:t>
      </w:r>
    </w:p>
    <w:p w14:paraId="55115979" w14:textId="77777777" w:rsidR="008E5F56" w:rsidRDefault="008E5F56" w:rsidP="008E5F56">
      <w:pPr>
        <w:spacing w:after="0" w:line="240" w:lineRule="auto"/>
      </w:pPr>
    </w:p>
    <w:p w14:paraId="15A24975"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구독자 인스턴스 그룹</w:t>
      </w:r>
    </w:p>
    <w:p w14:paraId="0DE8C075"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그룹은 구독자와 관련된 모든 SQL Server 인스턴스를 포함하는 그룹입니다.</w:t>
      </w:r>
    </w:p>
    <w:p w14:paraId="352C0FC3"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구독자 인스턴스 그룹 - 종속성(롤업) 모니터</w:t>
      </w:r>
    </w:p>
    <w:p w14:paraId="76657BB6"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인스턴스 가용성 롤업</w:t>
      </w:r>
    </w:p>
    <w:p w14:paraId="2E47E716"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인스턴스 가용성 롤업</w:t>
      </w:r>
    </w:p>
    <w:p w14:paraId="1778F51C" w14:textId="77777777" w:rsidR="008E5F56" w:rsidRDefault="008E5F56" w:rsidP="008E5F56">
      <w:pPr>
        <w:spacing w:after="0" w:line="240" w:lineRule="auto"/>
      </w:pPr>
    </w:p>
    <w:p w14:paraId="165FFCE7"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제네릭 구독자 가용성 롤업</w:t>
      </w:r>
    </w:p>
    <w:p w14:paraId="7B75F990"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제네릭 구독자 가용성 롤업</w:t>
      </w:r>
    </w:p>
    <w:p w14:paraId="77F40CBC" w14:textId="77777777" w:rsidR="008E5F56" w:rsidRDefault="008E5F56" w:rsidP="008E5F56">
      <w:pPr>
        <w:spacing w:after="0" w:line="240" w:lineRule="auto"/>
      </w:pPr>
    </w:p>
    <w:p w14:paraId="68997936"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인스턴스 구성 롤업</w:t>
      </w:r>
    </w:p>
    <w:p w14:paraId="62CC02A1"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구독자 인스턴스 그룹에 대한 인스턴스 구성 롤업</w:t>
      </w:r>
    </w:p>
    <w:p w14:paraId="478DB78D" w14:textId="77777777" w:rsidR="008E5F56" w:rsidRDefault="008E5F56" w:rsidP="008E5F56">
      <w:pPr>
        <w:spacing w:after="0" w:line="240" w:lineRule="auto"/>
      </w:pPr>
    </w:p>
    <w:p w14:paraId="22C766A1"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제네릭 구독자 성능 롤업</w:t>
      </w:r>
    </w:p>
    <w:p w14:paraId="56B8F020"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제네릭 구독자 성능 롤업</w:t>
      </w:r>
    </w:p>
    <w:p w14:paraId="0FE0D9F7" w14:textId="77777777" w:rsidR="008E5F56" w:rsidRDefault="008E5F56" w:rsidP="008E5F56">
      <w:pPr>
        <w:spacing w:after="0" w:line="240" w:lineRule="auto"/>
      </w:pPr>
    </w:p>
    <w:p w14:paraId="40168025"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인스턴스 성능 롤업</w:t>
      </w:r>
    </w:p>
    <w:p w14:paraId="3A3ED3BF"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인스턴스 성능 롤업</w:t>
      </w:r>
    </w:p>
    <w:p w14:paraId="174E2B18" w14:textId="77777777" w:rsidR="008E5F56" w:rsidRDefault="008E5F56" w:rsidP="008E5F56">
      <w:pPr>
        <w:spacing w:after="0" w:line="240" w:lineRule="auto"/>
      </w:pPr>
    </w:p>
    <w:p w14:paraId="2CD7EFFE"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제네릭 구독자 보안 롤업</w:t>
      </w:r>
    </w:p>
    <w:p w14:paraId="731EA68E"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제네릭 구독자 보안 롤업</w:t>
      </w:r>
    </w:p>
    <w:p w14:paraId="79E89A22" w14:textId="77777777" w:rsidR="008E5F56" w:rsidRDefault="008E5F56" w:rsidP="008E5F56">
      <w:pPr>
        <w:spacing w:after="0" w:line="240" w:lineRule="auto"/>
      </w:pPr>
    </w:p>
    <w:p w14:paraId="6B6DF0A0"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제네릭 구독자 구성 롤업</w:t>
      </w:r>
    </w:p>
    <w:p w14:paraId="73B52814"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제네릭 구독자 구성 롤업</w:t>
      </w:r>
    </w:p>
    <w:p w14:paraId="07CF6E25" w14:textId="77777777" w:rsidR="008E5F56" w:rsidRDefault="008E5F56" w:rsidP="008E5F56">
      <w:pPr>
        <w:spacing w:after="0" w:line="240" w:lineRule="auto"/>
      </w:pPr>
    </w:p>
    <w:p w14:paraId="3BC1440E"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인스턴스 보안 롤업</w:t>
      </w:r>
    </w:p>
    <w:p w14:paraId="005C92EC"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인스턴스 보안 롤업</w:t>
      </w:r>
    </w:p>
    <w:p w14:paraId="7A7D264C" w14:textId="77777777" w:rsidR="008E5F56" w:rsidRDefault="008E5F56" w:rsidP="008E5F56">
      <w:pPr>
        <w:spacing w:after="0" w:line="240" w:lineRule="auto"/>
      </w:pPr>
    </w:p>
    <w:p w14:paraId="2E332527"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구독</w:t>
      </w:r>
    </w:p>
    <w:p w14:paraId="7B250E79" w14:textId="77777777" w:rsidR="008E5F56" w:rsidRDefault="008E5F56" w:rsidP="008E5F56">
      <w:pPr>
        <w:spacing w:after="0" w:line="240" w:lineRule="auto"/>
      </w:pPr>
      <w:r>
        <w:rPr>
          <w:rFonts w:ascii="Calibri" w:eastAsia="Calibri" w:hAnsi="Calibri" w:cs="Calibri"/>
          <w:color w:val="000000"/>
          <w:lang w:val="ko-KR" w:eastAsia="ko-KR" w:bidi="ko-KR"/>
        </w:rPr>
        <w:t>제네릭 구독입니다.</w:t>
      </w:r>
    </w:p>
    <w:p w14:paraId="57A938D5"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구독 - 종속성(롤업) 모니터</w:t>
      </w:r>
    </w:p>
    <w:p w14:paraId="11F62D68" w14:textId="77777777" w:rsidR="008E5F56" w:rsidRDefault="008E5F56" w:rsidP="008E5F56">
      <w:pPr>
        <w:spacing w:after="0" w:line="240" w:lineRule="auto"/>
      </w:pPr>
      <w:r>
        <w:rPr>
          <w:rFonts w:ascii="Calibri" w:eastAsia="Calibri" w:hAnsi="Calibri" w:cs="Calibri"/>
          <w:b/>
          <w:color w:val="6495ED"/>
          <w:lang w:val="ko-KR" w:eastAsia="ko-KR" w:bidi="ko-KR"/>
        </w:rPr>
        <w:t>데이터베이스 보안 롤업</w:t>
      </w:r>
    </w:p>
    <w:p w14:paraId="2C38A315" w14:textId="77777777" w:rsidR="008E5F56" w:rsidRDefault="008E5F56" w:rsidP="008E5F56">
      <w:pPr>
        <w:spacing w:after="0" w:line="240" w:lineRule="auto"/>
      </w:pPr>
      <w:r>
        <w:rPr>
          <w:rFonts w:ascii="Calibri" w:eastAsia="Calibri" w:hAnsi="Calibri" w:cs="Calibri"/>
          <w:color w:val="000000"/>
          <w:lang w:val="ko-KR" w:eastAsia="ko-KR" w:bidi="ko-KR"/>
        </w:rPr>
        <w:t>데이터베이스 보안 롤업</w:t>
      </w:r>
    </w:p>
    <w:p w14:paraId="13D52E3B" w14:textId="77777777" w:rsidR="008E5F56" w:rsidRDefault="008E5F56" w:rsidP="008E5F56">
      <w:pPr>
        <w:spacing w:after="0" w:line="240" w:lineRule="auto"/>
      </w:pPr>
    </w:p>
    <w:p w14:paraId="745B397D"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구성 롤업</w:t>
      </w:r>
    </w:p>
    <w:p w14:paraId="6AB9691E" w14:textId="77777777" w:rsidR="008E5F56" w:rsidRDefault="008E5F56" w:rsidP="008E5F56">
      <w:pPr>
        <w:spacing w:after="0" w:line="240" w:lineRule="auto"/>
      </w:pPr>
      <w:r>
        <w:rPr>
          <w:rFonts w:ascii="Calibri" w:eastAsia="Calibri" w:hAnsi="Calibri" w:cs="Calibri"/>
          <w:color w:val="000000"/>
          <w:lang w:val="ko-KR" w:eastAsia="ko-KR" w:bidi="ko-KR"/>
        </w:rPr>
        <w:t>데이터베이스 구성 롤업</w:t>
      </w:r>
    </w:p>
    <w:p w14:paraId="660295B6" w14:textId="77777777" w:rsidR="008E5F56" w:rsidRDefault="008E5F56" w:rsidP="008E5F56">
      <w:pPr>
        <w:spacing w:after="0" w:line="240" w:lineRule="auto"/>
      </w:pPr>
    </w:p>
    <w:p w14:paraId="0C3663F4" w14:textId="77777777" w:rsidR="008E5F56" w:rsidRDefault="008E5F56" w:rsidP="008E5F56">
      <w:pPr>
        <w:spacing w:after="0" w:line="240" w:lineRule="auto"/>
      </w:pPr>
      <w:r>
        <w:rPr>
          <w:rFonts w:ascii="Calibri" w:eastAsia="Calibri" w:hAnsi="Calibri" w:cs="Calibri"/>
          <w:b/>
          <w:color w:val="6495ED"/>
          <w:lang w:val="ko-KR" w:eastAsia="ko-KR" w:bidi="ko-KR"/>
        </w:rPr>
        <w:t>데이터베이스 성능 롤업</w:t>
      </w:r>
    </w:p>
    <w:p w14:paraId="1DA52C48" w14:textId="77777777" w:rsidR="008E5F56" w:rsidRDefault="008E5F56" w:rsidP="008E5F56">
      <w:pPr>
        <w:spacing w:after="0" w:line="240" w:lineRule="auto"/>
      </w:pPr>
      <w:r>
        <w:rPr>
          <w:rFonts w:ascii="Calibri" w:eastAsia="Calibri" w:hAnsi="Calibri" w:cs="Calibri"/>
          <w:color w:val="000000"/>
          <w:lang w:val="ko-KR" w:eastAsia="ko-KR" w:bidi="ko-KR"/>
        </w:rPr>
        <w:t>데이터베이스 성능 롤업</w:t>
      </w:r>
    </w:p>
    <w:p w14:paraId="64A0992D" w14:textId="77777777" w:rsidR="008E5F56" w:rsidRDefault="008E5F56" w:rsidP="008E5F56">
      <w:pPr>
        <w:spacing w:after="0" w:line="240" w:lineRule="auto"/>
      </w:pPr>
    </w:p>
    <w:p w14:paraId="00213715"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가용성 롤업</w:t>
      </w:r>
    </w:p>
    <w:p w14:paraId="154ACB0B" w14:textId="77777777" w:rsidR="008E5F56" w:rsidRDefault="008E5F56" w:rsidP="008E5F56">
      <w:pPr>
        <w:spacing w:after="0" w:line="240" w:lineRule="auto"/>
      </w:pPr>
      <w:r>
        <w:rPr>
          <w:rFonts w:ascii="Calibri" w:eastAsia="Calibri" w:hAnsi="Calibri" w:cs="Calibri"/>
          <w:color w:val="000000"/>
          <w:lang w:val="ko-KR" w:eastAsia="ko-KR" w:bidi="ko-KR"/>
        </w:rPr>
        <w:t>데이터베이스 가용성 롤업</w:t>
      </w:r>
    </w:p>
    <w:p w14:paraId="715C1121" w14:textId="77777777" w:rsidR="008E5F56" w:rsidRDefault="008E5F56" w:rsidP="008E5F56">
      <w:pPr>
        <w:spacing w:after="0" w:line="240" w:lineRule="auto"/>
      </w:pPr>
    </w:p>
    <w:p w14:paraId="740A06AB" w14:textId="77777777" w:rsidR="008E5F56" w:rsidRDefault="008E5F56" w:rsidP="008E5F56">
      <w:pPr>
        <w:spacing w:after="0" w:line="240" w:lineRule="auto"/>
      </w:pPr>
      <w:r>
        <w:rPr>
          <w:rFonts w:ascii="Calibri" w:eastAsia="Calibri" w:hAnsi="Calibri" w:cs="Calibri"/>
          <w:b/>
          <w:color w:val="000000"/>
          <w:sz w:val="32"/>
          <w:lang w:val="ko-KR" w:eastAsia="ko-KR" w:bidi="ko-KR"/>
        </w:rPr>
        <w:lastRenderedPageBreak/>
        <w:t>MSSQL: 제네릭 복제 가상 알림 범위 그룹</w:t>
      </w:r>
    </w:p>
    <w:p w14:paraId="3FAEBEE3" w14:textId="77777777" w:rsidR="008E5F56" w:rsidRDefault="008E5F56" w:rsidP="008E5F56">
      <w:pPr>
        <w:spacing w:after="0" w:line="240" w:lineRule="auto"/>
      </w:pPr>
      <w:r>
        <w:rPr>
          <w:rFonts w:ascii="Calibri" w:eastAsia="Calibri" w:hAnsi="Calibri" w:cs="Calibri"/>
          <w:color w:val="000000"/>
          <w:lang w:val="ko-KR" w:eastAsia="ko-KR" w:bidi="ko-KR"/>
        </w:rPr>
        <w:t>가상 복제 경고 범위 그룹은 경고를 발생시킬 수 있는 가상 복제 개체를 포함합니다.</w:t>
      </w:r>
    </w:p>
    <w:p w14:paraId="2DDDF28B"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알림 범위 그룹 - 검색</w:t>
      </w:r>
    </w:p>
    <w:p w14:paraId="36AE7D70" w14:textId="77777777" w:rsidR="008E5F56" w:rsidRDefault="008E5F56" w:rsidP="008E5F56">
      <w:pPr>
        <w:spacing w:after="0" w:line="240" w:lineRule="auto"/>
      </w:pPr>
      <w:r>
        <w:rPr>
          <w:rFonts w:ascii="Calibri" w:eastAsia="Calibri" w:hAnsi="Calibri" w:cs="Calibri"/>
          <w:b/>
          <w:color w:val="6495ED"/>
          <w:lang w:val="ko-KR" w:eastAsia="ko-KR" w:bidi="ko-KR"/>
        </w:rPr>
        <w:t>MSSQL: 복제 복제 가상 알림 범위 그룹 검색</w:t>
      </w:r>
    </w:p>
    <w:p w14:paraId="5F0EFB57" w14:textId="77777777" w:rsidR="008E5F56" w:rsidRDefault="008E5F56" w:rsidP="008E5F56">
      <w:pPr>
        <w:spacing w:after="0" w:line="240" w:lineRule="auto"/>
      </w:pPr>
      <w:r>
        <w:rPr>
          <w:rFonts w:ascii="Calibri" w:eastAsia="Calibri" w:hAnsi="Calibri" w:cs="Calibri"/>
          <w:color w:val="000000"/>
          <w:lang w:val="ko-KR" w:eastAsia="ko-KR" w:bidi="ko-KR"/>
        </w:rPr>
        <w:t>가상 알림 범위 그룹의 검색</w:t>
      </w:r>
    </w:p>
    <w:p w14:paraId="5CCD27A6" w14:textId="77777777" w:rsidR="008E5F56" w:rsidRDefault="008E5F56" w:rsidP="008E5F56">
      <w:pPr>
        <w:spacing w:after="0" w:line="240" w:lineRule="auto"/>
      </w:pPr>
    </w:p>
    <w:p w14:paraId="4576EC7D"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가상 배포자</w:t>
      </w:r>
    </w:p>
    <w:p w14:paraId="7E5B4170" w14:textId="77777777" w:rsidR="008E5F56" w:rsidRDefault="008E5F56" w:rsidP="008E5F56">
      <w:pPr>
        <w:spacing w:after="0" w:line="240" w:lineRule="auto"/>
      </w:pPr>
      <w:r>
        <w:rPr>
          <w:rFonts w:ascii="Calibri" w:eastAsia="Calibri" w:hAnsi="Calibri" w:cs="Calibri"/>
          <w:color w:val="000000"/>
          <w:lang w:val="ko-KR" w:eastAsia="ko-KR" w:bidi="ko-KR"/>
        </w:rPr>
        <w:t>가상 배포자입니다.</w:t>
      </w:r>
    </w:p>
    <w:p w14:paraId="0DEA5137"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배포자 - 검색</w:t>
      </w:r>
    </w:p>
    <w:p w14:paraId="713A5144" w14:textId="77777777" w:rsidR="008E5F56" w:rsidRDefault="008E5F56" w:rsidP="008E5F56">
      <w:pPr>
        <w:spacing w:after="0" w:line="240" w:lineRule="auto"/>
      </w:pPr>
      <w:r>
        <w:rPr>
          <w:rFonts w:ascii="Calibri" w:eastAsia="Calibri" w:hAnsi="Calibri" w:cs="Calibri"/>
          <w:b/>
          <w:color w:val="6495ED"/>
          <w:lang w:val="ko-KR" w:eastAsia="ko-KR" w:bidi="ko-KR"/>
        </w:rPr>
        <w:t>MSSQL: 제네릭 복제 데이터베이스 상태 검색</w:t>
      </w:r>
    </w:p>
    <w:p w14:paraId="654C96EF"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3693F432" w14:textId="77777777" w:rsidTr="00B46F39">
        <w:trPr>
          <w:trHeight w:val="54"/>
        </w:trPr>
        <w:tc>
          <w:tcPr>
            <w:tcW w:w="54" w:type="dxa"/>
          </w:tcPr>
          <w:p w14:paraId="46474B21" w14:textId="77777777" w:rsidR="008E5F56" w:rsidRDefault="008E5F56" w:rsidP="00B46F39">
            <w:pPr>
              <w:pStyle w:val="EmptyCellLayoutStyle"/>
              <w:spacing w:after="0" w:line="240" w:lineRule="auto"/>
            </w:pPr>
          </w:p>
        </w:tc>
        <w:tc>
          <w:tcPr>
            <w:tcW w:w="10395" w:type="dxa"/>
          </w:tcPr>
          <w:p w14:paraId="381A17F1" w14:textId="77777777" w:rsidR="008E5F56" w:rsidRDefault="008E5F56" w:rsidP="00B46F39">
            <w:pPr>
              <w:pStyle w:val="EmptyCellLayoutStyle"/>
              <w:spacing w:after="0" w:line="240" w:lineRule="auto"/>
            </w:pPr>
          </w:p>
        </w:tc>
        <w:tc>
          <w:tcPr>
            <w:tcW w:w="149" w:type="dxa"/>
          </w:tcPr>
          <w:p w14:paraId="5C15420E" w14:textId="77777777" w:rsidR="008E5F56" w:rsidRDefault="008E5F56" w:rsidP="00B46F39">
            <w:pPr>
              <w:pStyle w:val="EmptyCellLayoutStyle"/>
              <w:spacing w:after="0" w:line="240" w:lineRule="auto"/>
            </w:pPr>
          </w:p>
        </w:tc>
      </w:tr>
      <w:tr w:rsidR="008E5F56" w14:paraId="716358C5" w14:textId="77777777" w:rsidTr="00B46F39">
        <w:tc>
          <w:tcPr>
            <w:tcW w:w="54" w:type="dxa"/>
          </w:tcPr>
          <w:p w14:paraId="650BE539"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2B21B25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65AB5A"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6B67E6"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7DB1FC"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2AE32F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C38A60"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05C64"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54829"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1000B3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556E4"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32EA9"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1EE52"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7362E9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F5AAD"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653AC"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4C97F" w14:textId="77777777" w:rsidR="008E5F56" w:rsidRDefault="008E5F56" w:rsidP="00B46F39">
                  <w:pPr>
                    <w:spacing w:after="0" w:line="240" w:lineRule="auto"/>
                  </w:pPr>
                </w:p>
              </w:tc>
            </w:tr>
            <w:tr w:rsidR="008E5F56" w14:paraId="0165D8E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452DF"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C0E41"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B93E7"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2715668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3F543D"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8F69BA"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D7C10A"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7B0A8D2C" w14:textId="77777777" w:rsidR="008E5F56" w:rsidRDefault="008E5F56" w:rsidP="00B46F39">
            <w:pPr>
              <w:spacing w:after="0" w:line="240" w:lineRule="auto"/>
            </w:pPr>
          </w:p>
        </w:tc>
        <w:tc>
          <w:tcPr>
            <w:tcW w:w="149" w:type="dxa"/>
          </w:tcPr>
          <w:p w14:paraId="5ED6CC2A" w14:textId="77777777" w:rsidR="008E5F56" w:rsidRDefault="008E5F56" w:rsidP="00B46F39">
            <w:pPr>
              <w:pStyle w:val="EmptyCellLayoutStyle"/>
              <w:spacing w:after="0" w:line="240" w:lineRule="auto"/>
            </w:pPr>
          </w:p>
        </w:tc>
      </w:tr>
      <w:tr w:rsidR="008E5F56" w14:paraId="34442F7E" w14:textId="77777777" w:rsidTr="00B46F39">
        <w:trPr>
          <w:trHeight w:val="80"/>
        </w:trPr>
        <w:tc>
          <w:tcPr>
            <w:tcW w:w="54" w:type="dxa"/>
          </w:tcPr>
          <w:p w14:paraId="0B5184E4" w14:textId="77777777" w:rsidR="008E5F56" w:rsidRDefault="008E5F56" w:rsidP="00B46F39">
            <w:pPr>
              <w:pStyle w:val="EmptyCellLayoutStyle"/>
              <w:spacing w:after="0" w:line="240" w:lineRule="auto"/>
            </w:pPr>
          </w:p>
        </w:tc>
        <w:tc>
          <w:tcPr>
            <w:tcW w:w="10395" w:type="dxa"/>
          </w:tcPr>
          <w:p w14:paraId="5163D41A" w14:textId="77777777" w:rsidR="008E5F56" w:rsidRDefault="008E5F56" w:rsidP="00B46F39">
            <w:pPr>
              <w:pStyle w:val="EmptyCellLayoutStyle"/>
              <w:spacing w:after="0" w:line="240" w:lineRule="auto"/>
            </w:pPr>
          </w:p>
        </w:tc>
        <w:tc>
          <w:tcPr>
            <w:tcW w:w="149" w:type="dxa"/>
          </w:tcPr>
          <w:p w14:paraId="7DCCC8E7" w14:textId="77777777" w:rsidR="008E5F56" w:rsidRDefault="008E5F56" w:rsidP="00B46F39">
            <w:pPr>
              <w:pStyle w:val="EmptyCellLayoutStyle"/>
              <w:spacing w:after="0" w:line="240" w:lineRule="auto"/>
            </w:pPr>
          </w:p>
        </w:tc>
      </w:tr>
    </w:tbl>
    <w:p w14:paraId="36DECC11" w14:textId="77777777" w:rsidR="008E5F56" w:rsidRDefault="008E5F56" w:rsidP="008E5F56">
      <w:pPr>
        <w:spacing w:after="0" w:line="240" w:lineRule="auto"/>
      </w:pPr>
    </w:p>
    <w:p w14:paraId="1C47731B"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배포자 - 단위 모니터</w:t>
      </w:r>
    </w:p>
    <w:p w14:paraId="7C179EDC" w14:textId="77777777" w:rsidR="008E5F56" w:rsidRDefault="008E5F56" w:rsidP="008E5F56">
      <w:pPr>
        <w:spacing w:after="0" w:line="240" w:lineRule="auto"/>
      </w:pPr>
      <w:r>
        <w:rPr>
          <w:rFonts w:ascii="Calibri" w:eastAsia="Calibri" w:hAnsi="Calibri" w:cs="Calibri"/>
          <w:b/>
          <w:color w:val="6495ED"/>
          <w:lang w:val="ko-KR" w:eastAsia="ko-KR" w:bidi="ko-KR"/>
        </w:rPr>
        <w:lastRenderedPageBreak/>
        <w:t>배포자에 대해 모든 게시자가 검색됨</w:t>
      </w:r>
    </w:p>
    <w:p w14:paraId="313645C6" w14:textId="77777777" w:rsidR="008E5F56" w:rsidRDefault="008E5F56" w:rsidP="008E5F56">
      <w:pPr>
        <w:spacing w:after="0" w:line="240" w:lineRule="auto"/>
      </w:pPr>
      <w:r>
        <w:rPr>
          <w:rFonts w:ascii="Calibri" w:eastAsia="Calibri" w:hAnsi="Calibri" w:cs="Calibri"/>
          <w:color w:val="000000"/>
          <w:lang w:val="ko-KR" w:eastAsia="ko-KR" w:bidi="ko-KR"/>
        </w:rPr>
        <w:t>이 모니터는 모든 게시자가 배포자에 대해 검색되었는지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1DFD3C62" w14:textId="77777777" w:rsidTr="00B46F39">
        <w:trPr>
          <w:trHeight w:val="54"/>
        </w:trPr>
        <w:tc>
          <w:tcPr>
            <w:tcW w:w="54" w:type="dxa"/>
          </w:tcPr>
          <w:p w14:paraId="0A1F8D7B" w14:textId="77777777" w:rsidR="008E5F56" w:rsidRDefault="008E5F56" w:rsidP="00B46F39">
            <w:pPr>
              <w:pStyle w:val="EmptyCellLayoutStyle"/>
              <w:spacing w:after="0" w:line="240" w:lineRule="auto"/>
            </w:pPr>
          </w:p>
        </w:tc>
        <w:tc>
          <w:tcPr>
            <w:tcW w:w="10395" w:type="dxa"/>
          </w:tcPr>
          <w:p w14:paraId="77836546" w14:textId="77777777" w:rsidR="008E5F56" w:rsidRDefault="008E5F56" w:rsidP="00B46F39">
            <w:pPr>
              <w:pStyle w:val="EmptyCellLayoutStyle"/>
              <w:spacing w:after="0" w:line="240" w:lineRule="auto"/>
            </w:pPr>
          </w:p>
        </w:tc>
        <w:tc>
          <w:tcPr>
            <w:tcW w:w="149" w:type="dxa"/>
          </w:tcPr>
          <w:p w14:paraId="06D1141C" w14:textId="77777777" w:rsidR="008E5F56" w:rsidRDefault="008E5F56" w:rsidP="00B46F39">
            <w:pPr>
              <w:pStyle w:val="EmptyCellLayoutStyle"/>
              <w:spacing w:after="0" w:line="240" w:lineRule="auto"/>
            </w:pPr>
          </w:p>
        </w:tc>
      </w:tr>
      <w:tr w:rsidR="008E5F56" w14:paraId="79317961" w14:textId="77777777" w:rsidTr="00B46F39">
        <w:tc>
          <w:tcPr>
            <w:tcW w:w="54" w:type="dxa"/>
          </w:tcPr>
          <w:p w14:paraId="170236A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3402C24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F736E0"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010E8A"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976B79"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4BDE99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4A012"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DB0CD"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46F48"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32B4F6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6DD76"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AB3AA"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B3249"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089C94F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E1AD3"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7FB81"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83816"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3C01715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C5E16"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26A54"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5E790" w14:textId="77777777" w:rsidR="008E5F56" w:rsidRDefault="008E5F56" w:rsidP="00B46F39">
                  <w:pPr>
                    <w:spacing w:after="0" w:line="240" w:lineRule="auto"/>
                  </w:pPr>
                </w:p>
              </w:tc>
            </w:tr>
            <w:tr w:rsidR="008E5F56" w14:paraId="6C35252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7538"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BB1EB"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576A3" w14:textId="77777777" w:rsidR="008E5F56" w:rsidRDefault="008E5F56" w:rsidP="00B46F39">
                  <w:pPr>
                    <w:spacing w:after="0" w:line="240" w:lineRule="auto"/>
                  </w:pPr>
                  <w:r>
                    <w:rPr>
                      <w:rFonts w:ascii="Calibri" w:eastAsia="Calibri" w:hAnsi="Calibri" w:cs="Calibri"/>
                      <w:color w:val="000000"/>
                      <w:lang w:val="ko-KR" w:eastAsia="ko-KR" w:bidi="ko-KR"/>
                    </w:rPr>
                    <w:t>200</w:t>
                  </w:r>
                </w:p>
              </w:tc>
            </w:tr>
            <w:tr w:rsidR="008E5F56" w14:paraId="4747726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DE3BA1"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A264D4"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0314F3"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1AFC1E14" w14:textId="77777777" w:rsidR="008E5F56" w:rsidRDefault="008E5F56" w:rsidP="00B46F39">
            <w:pPr>
              <w:spacing w:after="0" w:line="240" w:lineRule="auto"/>
            </w:pPr>
          </w:p>
        </w:tc>
        <w:tc>
          <w:tcPr>
            <w:tcW w:w="149" w:type="dxa"/>
          </w:tcPr>
          <w:p w14:paraId="551A9E23" w14:textId="77777777" w:rsidR="008E5F56" w:rsidRDefault="008E5F56" w:rsidP="00B46F39">
            <w:pPr>
              <w:pStyle w:val="EmptyCellLayoutStyle"/>
              <w:spacing w:after="0" w:line="240" w:lineRule="auto"/>
            </w:pPr>
          </w:p>
        </w:tc>
      </w:tr>
      <w:tr w:rsidR="008E5F56" w14:paraId="0956FFEF" w14:textId="77777777" w:rsidTr="00B46F39">
        <w:trPr>
          <w:trHeight w:val="80"/>
        </w:trPr>
        <w:tc>
          <w:tcPr>
            <w:tcW w:w="54" w:type="dxa"/>
          </w:tcPr>
          <w:p w14:paraId="7A0A882E" w14:textId="77777777" w:rsidR="008E5F56" w:rsidRDefault="008E5F56" w:rsidP="00B46F39">
            <w:pPr>
              <w:pStyle w:val="EmptyCellLayoutStyle"/>
              <w:spacing w:after="0" w:line="240" w:lineRule="auto"/>
            </w:pPr>
          </w:p>
        </w:tc>
        <w:tc>
          <w:tcPr>
            <w:tcW w:w="10395" w:type="dxa"/>
          </w:tcPr>
          <w:p w14:paraId="011735FD" w14:textId="77777777" w:rsidR="008E5F56" w:rsidRDefault="008E5F56" w:rsidP="00B46F39">
            <w:pPr>
              <w:pStyle w:val="EmptyCellLayoutStyle"/>
              <w:spacing w:after="0" w:line="240" w:lineRule="auto"/>
            </w:pPr>
          </w:p>
        </w:tc>
        <w:tc>
          <w:tcPr>
            <w:tcW w:w="149" w:type="dxa"/>
          </w:tcPr>
          <w:p w14:paraId="727EE653" w14:textId="77777777" w:rsidR="008E5F56" w:rsidRDefault="008E5F56" w:rsidP="00B46F39">
            <w:pPr>
              <w:pStyle w:val="EmptyCellLayoutStyle"/>
              <w:spacing w:after="0" w:line="240" w:lineRule="auto"/>
            </w:pPr>
          </w:p>
        </w:tc>
      </w:tr>
    </w:tbl>
    <w:p w14:paraId="69A5238D" w14:textId="77777777" w:rsidR="008E5F56" w:rsidRDefault="008E5F56" w:rsidP="008E5F56">
      <w:pPr>
        <w:spacing w:after="0" w:line="240" w:lineRule="auto"/>
      </w:pPr>
    </w:p>
    <w:p w14:paraId="7F51CD1B"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배포자 - 종속성(롤업) 모니터</w:t>
      </w:r>
    </w:p>
    <w:p w14:paraId="003692CD" w14:textId="77777777" w:rsidR="008E5F56" w:rsidRDefault="008E5F56" w:rsidP="008E5F56">
      <w:pPr>
        <w:spacing w:after="0" w:line="240" w:lineRule="auto"/>
      </w:pPr>
      <w:r>
        <w:rPr>
          <w:rFonts w:ascii="Calibri" w:eastAsia="Calibri" w:hAnsi="Calibri" w:cs="Calibri"/>
          <w:b/>
          <w:color w:val="6495ED"/>
          <w:lang w:val="ko-KR" w:eastAsia="ko-KR" w:bidi="ko-KR"/>
        </w:rPr>
        <w:t>제네릭 배포자 구성 롤업</w:t>
      </w:r>
    </w:p>
    <w:p w14:paraId="48AA7E0A" w14:textId="77777777" w:rsidR="008E5F56" w:rsidRDefault="008E5F56" w:rsidP="008E5F56">
      <w:pPr>
        <w:spacing w:after="0" w:line="240" w:lineRule="auto"/>
      </w:pPr>
      <w:r>
        <w:rPr>
          <w:rFonts w:ascii="Calibri" w:eastAsia="Calibri" w:hAnsi="Calibri" w:cs="Calibri"/>
          <w:color w:val="000000"/>
          <w:lang w:val="ko-KR" w:eastAsia="ko-KR" w:bidi="ko-KR"/>
        </w:rPr>
        <w:t>제네릭 배포자 구성 롤업</w:t>
      </w:r>
    </w:p>
    <w:p w14:paraId="4FB22EFC" w14:textId="77777777" w:rsidR="008E5F56" w:rsidRDefault="008E5F56" w:rsidP="008E5F56">
      <w:pPr>
        <w:spacing w:after="0" w:line="240" w:lineRule="auto"/>
      </w:pPr>
    </w:p>
    <w:p w14:paraId="01C14A40" w14:textId="77777777" w:rsidR="008E5F56" w:rsidRDefault="008E5F56" w:rsidP="008E5F56">
      <w:pPr>
        <w:spacing w:after="0" w:line="240" w:lineRule="auto"/>
      </w:pPr>
      <w:r>
        <w:rPr>
          <w:rFonts w:ascii="Calibri" w:eastAsia="Calibri" w:hAnsi="Calibri" w:cs="Calibri"/>
          <w:b/>
          <w:color w:val="6495ED"/>
          <w:lang w:val="ko-KR" w:eastAsia="ko-KR" w:bidi="ko-KR"/>
        </w:rPr>
        <w:t>제네릭 배포자 보안 롤업</w:t>
      </w:r>
    </w:p>
    <w:p w14:paraId="6F4A1E69" w14:textId="77777777" w:rsidR="008E5F56" w:rsidRDefault="008E5F56" w:rsidP="008E5F56">
      <w:pPr>
        <w:spacing w:after="0" w:line="240" w:lineRule="auto"/>
      </w:pPr>
      <w:r>
        <w:rPr>
          <w:rFonts w:ascii="Calibri" w:eastAsia="Calibri" w:hAnsi="Calibri" w:cs="Calibri"/>
          <w:color w:val="000000"/>
          <w:lang w:val="ko-KR" w:eastAsia="ko-KR" w:bidi="ko-KR"/>
        </w:rPr>
        <w:t>제네릭 배포자 보안 롤업</w:t>
      </w:r>
    </w:p>
    <w:p w14:paraId="097DA5F3" w14:textId="77777777" w:rsidR="008E5F56" w:rsidRDefault="008E5F56" w:rsidP="008E5F56">
      <w:pPr>
        <w:spacing w:after="0" w:line="240" w:lineRule="auto"/>
      </w:pPr>
    </w:p>
    <w:p w14:paraId="345412CD" w14:textId="77777777" w:rsidR="008E5F56" w:rsidRDefault="008E5F56" w:rsidP="008E5F56">
      <w:pPr>
        <w:spacing w:after="0" w:line="240" w:lineRule="auto"/>
      </w:pPr>
      <w:r>
        <w:rPr>
          <w:rFonts w:ascii="Calibri" w:eastAsia="Calibri" w:hAnsi="Calibri" w:cs="Calibri"/>
          <w:b/>
          <w:color w:val="6495ED"/>
          <w:lang w:val="ko-KR" w:eastAsia="ko-KR" w:bidi="ko-KR"/>
        </w:rPr>
        <w:t>제네릭 배포자 가용성 롤업</w:t>
      </w:r>
    </w:p>
    <w:p w14:paraId="18620CCE" w14:textId="77777777" w:rsidR="008E5F56" w:rsidRDefault="008E5F56" w:rsidP="008E5F56">
      <w:pPr>
        <w:spacing w:after="0" w:line="240" w:lineRule="auto"/>
      </w:pPr>
      <w:r>
        <w:rPr>
          <w:rFonts w:ascii="Calibri" w:eastAsia="Calibri" w:hAnsi="Calibri" w:cs="Calibri"/>
          <w:color w:val="000000"/>
          <w:lang w:val="ko-KR" w:eastAsia="ko-KR" w:bidi="ko-KR"/>
        </w:rPr>
        <w:t>제네릭 배포자 가용성 롤업</w:t>
      </w:r>
    </w:p>
    <w:p w14:paraId="0491F582" w14:textId="77777777" w:rsidR="008E5F56" w:rsidRDefault="008E5F56" w:rsidP="008E5F56">
      <w:pPr>
        <w:spacing w:after="0" w:line="240" w:lineRule="auto"/>
      </w:pPr>
    </w:p>
    <w:p w14:paraId="6E843851"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구성 롤업</w:t>
      </w:r>
    </w:p>
    <w:p w14:paraId="61716F30" w14:textId="77777777" w:rsidR="008E5F56" w:rsidRDefault="008E5F56" w:rsidP="008E5F56">
      <w:pPr>
        <w:spacing w:after="0" w:line="240" w:lineRule="auto"/>
      </w:pPr>
      <w:r>
        <w:rPr>
          <w:rFonts w:ascii="Calibri" w:eastAsia="Calibri" w:hAnsi="Calibri" w:cs="Calibri"/>
          <w:color w:val="000000"/>
          <w:lang w:val="ko-KR" w:eastAsia="ko-KR" w:bidi="ko-KR"/>
        </w:rPr>
        <w:t>데이터베이스 구성 롤업</w:t>
      </w:r>
    </w:p>
    <w:p w14:paraId="57C376B4" w14:textId="77777777" w:rsidR="008E5F56" w:rsidRDefault="008E5F56" w:rsidP="008E5F56">
      <w:pPr>
        <w:spacing w:after="0" w:line="240" w:lineRule="auto"/>
      </w:pPr>
    </w:p>
    <w:p w14:paraId="00ADB14F" w14:textId="77777777" w:rsidR="008E5F56" w:rsidRDefault="008E5F56" w:rsidP="008E5F56">
      <w:pPr>
        <w:spacing w:after="0" w:line="240" w:lineRule="auto"/>
      </w:pPr>
      <w:r>
        <w:rPr>
          <w:rFonts w:ascii="Calibri" w:eastAsia="Calibri" w:hAnsi="Calibri" w:cs="Calibri"/>
          <w:b/>
          <w:color w:val="6495ED"/>
          <w:lang w:val="ko-KR" w:eastAsia="ko-KR" w:bidi="ko-KR"/>
        </w:rPr>
        <w:t>데이터베이스 보안 롤업</w:t>
      </w:r>
    </w:p>
    <w:p w14:paraId="2277D5FA" w14:textId="77777777" w:rsidR="008E5F56" w:rsidRDefault="008E5F56" w:rsidP="008E5F56">
      <w:pPr>
        <w:spacing w:after="0" w:line="240" w:lineRule="auto"/>
      </w:pPr>
      <w:r>
        <w:rPr>
          <w:rFonts w:ascii="Calibri" w:eastAsia="Calibri" w:hAnsi="Calibri" w:cs="Calibri"/>
          <w:color w:val="000000"/>
          <w:lang w:val="ko-KR" w:eastAsia="ko-KR" w:bidi="ko-KR"/>
        </w:rPr>
        <w:t>데이터베이스 보안 롤업</w:t>
      </w:r>
    </w:p>
    <w:p w14:paraId="6A58AD16" w14:textId="77777777" w:rsidR="008E5F56" w:rsidRDefault="008E5F56" w:rsidP="008E5F56">
      <w:pPr>
        <w:spacing w:after="0" w:line="240" w:lineRule="auto"/>
      </w:pPr>
    </w:p>
    <w:p w14:paraId="66F52574"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가용성 롤업</w:t>
      </w:r>
    </w:p>
    <w:p w14:paraId="65AAD06B" w14:textId="77777777" w:rsidR="008E5F56" w:rsidRDefault="008E5F56" w:rsidP="008E5F56">
      <w:pPr>
        <w:spacing w:after="0" w:line="240" w:lineRule="auto"/>
      </w:pPr>
      <w:r>
        <w:rPr>
          <w:rFonts w:ascii="Calibri" w:eastAsia="Calibri" w:hAnsi="Calibri" w:cs="Calibri"/>
          <w:color w:val="000000"/>
          <w:lang w:val="ko-KR" w:eastAsia="ko-KR" w:bidi="ko-KR"/>
        </w:rPr>
        <w:t>데이터베이스 가용성 롤업</w:t>
      </w:r>
    </w:p>
    <w:p w14:paraId="650A8DAF" w14:textId="77777777" w:rsidR="008E5F56" w:rsidRDefault="008E5F56" w:rsidP="008E5F56">
      <w:pPr>
        <w:spacing w:after="0" w:line="240" w:lineRule="auto"/>
      </w:pPr>
    </w:p>
    <w:p w14:paraId="60EA533B"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보안 롤업</w:t>
      </w:r>
    </w:p>
    <w:p w14:paraId="1887E46A" w14:textId="77777777" w:rsidR="008E5F56" w:rsidRDefault="008E5F56" w:rsidP="008E5F56">
      <w:pPr>
        <w:spacing w:after="0" w:line="240" w:lineRule="auto"/>
      </w:pPr>
      <w:r>
        <w:rPr>
          <w:rFonts w:ascii="Calibri" w:eastAsia="Calibri" w:hAnsi="Calibri" w:cs="Calibri"/>
          <w:color w:val="000000"/>
          <w:lang w:val="ko-KR" w:eastAsia="ko-KR" w:bidi="ko-KR"/>
        </w:rPr>
        <w:t>시스템 엔터티 보안 롤업</w:t>
      </w:r>
    </w:p>
    <w:p w14:paraId="30527227" w14:textId="77777777" w:rsidR="008E5F56" w:rsidRDefault="008E5F56" w:rsidP="008E5F56">
      <w:pPr>
        <w:spacing w:after="0" w:line="240" w:lineRule="auto"/>
      </w:pPr>
    </w:p>
    <w:p w14:paraId="65F20C1F"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성능 롤업</w:t>
      </w:r>
    </w:p>
    <w:p w14:paraId="11C7E5D2" w14:textId="77777777" w:rsidR="008E5F56" w:rsidRDefault="008E5F56" w:rsidP="008E5F56">
      <w:pPr>
        <w:spacing w:after="0" w:line="240" w:lineRule="auto"/>
      </w:pPr>
      <w:r>
        <w:rPr>
          <w:rFonts w:ascii="Calibri" w:eastAsia="Calibri" w:hAnsi="Calibri" w:cs="Calibri"/>
          <w:color w:val="000000"/>
          <w:lang w:val="ko-KR" w:eastAsia="ko-KR" w:bidi="ko-KR"/>
        </w:rPr>
        <w:t>시스템 엔터티 성능 롤업</w:t>
      </w:r>
    </w:p>
    <w:p w14:paraId="3CC853A0" w14:textId="77777777" w:rsidR="008E5F56" w:rsidRDefault="008E5F56" w:rsidP="008E5F56">
      <w:pPr>
        <w:spacing w:after="0" w:line="240" w:lineRule="auto"/>
      </w:pPr>
    </w:p>
    <w:p w14:paraId="6C3CECA6"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가용성 롤업</w:t>
      </w:r>
    </w:p>
    <w:p w14:paraId="784FA01A" w14:textId="77777777" w:rsidR="008E5F56" w:rsidRDefault="008E5F56" w:rsidP="008E5F56">
      <w:pPr>
        <w:spacing w:after="0" w:line="240" w:lineRule="auto"/>
      </w:pPr>
      <w:r>
        <w:rPr>
          <w:rFonts w:ascii="Calibri" w:eastAsia="Calibri" w:hAnsi="Calibri" w:cs="Calibri"/>
          <w:color w:val="000000"/>
          <w:lang w:val="ko-KR" w:eastAsia="ko-KR" w:bidi="ko-KR"/>
        </w:rPr>
        <w:t>시스템 엔터티 가용성 롤업</w:t>
      </w:r>
    </w:p>
    <w:p w14:paraId="21BDF2C5" w14:textId="77777777" w:rsidR="008E5F56" w:rsidRDefault="008E5F56" w:rsidP="008E5F56">
      <w:pPr>
        <w:spacing w:after="0" w:line="240" w:lineRule="auto"/>
      </w:pPr>
    </w:p>
    <w:p w14:paraId="0F1723A5" w14:textId="77777777" w:rsidR="008E5F56" w:rsidRDefault="008E5F56" w:rsidP="008E5F56">
      <w:pPr>
        <w:spacing w:after="0" w:line="240" w:lineRule="auto"/>
      </w:pPr>
      <w:r>
        <w:rPr>
          <w:rFonts w:ascii="Calibri" w:eastAsia="Calibri" w:hAnsi="Calibri" w:cs="Calibri"/>
          <w:b/>
          <w:color w:val="6495ED"/>
          <w:lang w:val="ko-KR" w:eastAsia="ko-KR" w:bidi="ko-KR"/>
        </w:rPr>
        <w:t>데이터베이스 성능 롤업</w:t>
      </w:r>
    </w:p>
    <w:p w14:paraId="05BF2DA3" w14:textId="77777777" w:rsidR="008E5F56" w:rsidRDefault="008E5F56" w:rsidP="008E5F56">
      <w:pPr>
        <w:spacing w:after="0" w:line="240" w:lineRule="auto"/>
      </w:pPr>
      <w:r>
        <w:rPr>
          <w:rFonts w:ascii="Calibri" w:eastAsia="Calibri" w:hAnsi="Calibri" w:cs="Calibri"/>
          <w:color w:val="000000"/>
          <w:lang w:val="ko-KR" w:eastAsia="ko-KR" w:bidi="ko-KR"/>
        </w:rPr>
        <w:t>데이터베이스 성능 롤업</w:t>
      </w:r>
    </w:p>
    <w:p w14:paraId="12467EA4" w14:textId="77777777" w:rsidR="008E5F56" w:rsidRDefault="008E5F56" w:rsidP="008E5F56">
      <w:pPr>
        <w:spacing w:after="0" w:line="240" w:lineRule="auto"/>
      </w:pPr>
    </w:p>
    <w:p w14:paraId="35750470" w14:textId="77777777" w:rsidR="008E5F56" w:rsidRDefault="008E5F56" w:rsidP="008E5F56">
      <w:pPr>
        <w:spacing w:after="0" w:line="240" w:lineRule="auto"/>
      </w:pPr>
      <w:r>
        <w:rPr>
          <w:rFonts w:ascii="Calibri" w:eastAsia="Calibri" w:hAnsi="Calibri" w:cs="Calibri"/>
          <w:b/>
          <w:color w:val="6495ED"/>
          <w:lang w:val="ko-KR" w:eastAsia="ko-KR" w:bidi="ko-KR"/>
        </w:rPr>
        <w:t>제네릭 배포자 성능 롤업</w:t>
      </w:r>
    </w:p>
    <w:p w14:paraId="653812A1" w14:textId="77777777" w:rsidR="008E5F56" w:rsidRDefault="008E5F56" w:rsidP="008E5F56">
      <w:pPr>
        <w:spacing w:after="0" w:line="240" w:lineRule="auto"/>
      </w:pPr>
      <w:r>
        <w:rPr>
          <w:rFonts w:ascii="Calibri" w:eastAsia="Calibri" w:hAnsi="Calibri" w:cs="Calibri"/>
          <w:color w:val="000000"/>
          <w:lang w:val="ko-KR" w:eastAsia="ko-KR" w:bidi="ko-KR"/>
        </w:rPr>
        <w:t>제네릭 배포자 성능 롤업</w:t>
      </w:r>
    </w:p>
    <w:p w14:paraId="332F9171" w14:textId="77777777" w:rsidR="008E5F56" w:rsidRDefault="008E5F56" w:rsidP="008E5F56">
      <w:pPr>
        <w:spacing w:after="0" w:line="240" w:lineRule="auto"/>
      </w:pPr>
    </w:p>
    <w:p w14:paraId="42EB658E"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구성 롤업</w:t>
      </w:r>
    </w:p>
    <w:p w14:paraId="5BA3D9B1" w14:textId="77777777" w:rsidR="008E5F56" w:rsidRDefault="008E5F56" w:rsidP="008E5F56">
      <w:pPr>
        <w:spacing w:after="0" w:line="240" w:lineRule="auto"/>
      </w:pPr>
      <w:r>
        <w:rPr>
          <w:rFonts w:ascii="Calibri" w:eastAsia="Calibri" w:hAnsi="Calibri" w:cs="Calibri"/>
          <w:color w:val="000000"/>
          <w:lang w:val="ko-KR" w:eastAsia="ko-KR" w:bidi="ko-KR"/>
        </w:rPr>
        <w:t>시스템 엔터티 구성 롤업</w:t>
      </w:r>
    </w:p>
    <w:p w14:paraId="37E344BA" w14:textId="77777777" w:rsidR="008E5F56" w:rsidRDefault="008E5F56" w:rsidP="008E5F56">
      <w:pPr>
        <w:spacing w:after="0" w:line="240" w:lineRule="auto"/>
      </w:pPr>
    </w:p>
    <w:p w14:paraId="24D05CDA"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가상 게시 호스트</w:t>
      </w:r>
    </w:p>
    <w:p w14:paraId="6886E365"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가상 게시 호스트입니다.</w:t>
      </w:r>
    </w:p>
    <w:p w14:paraId="19CE8F7B"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게시 호스트 - 검색</w:t>
      </w:r>
    </w:p>
    <w:p w14:paraId="246329D7" w14:textId="77777777" w:rsidR="008E5F56" w:rsidRDefault="008E5F56" w:rsidP="008E5F56">
      <w:pPr>
        <w:spacing w:after="0" w:line="240" w:lineRule="auto"/>
      </w:pPr>
      <w:r>
        <w:rPr>
          <w:rFonts w:ascii="Calibri" w:eastAsia="Calibri" w:hAnsi="Calibri" w:cs="Calibri"/>
          <w:b/>
          <w:color w:val="6495ED"/>
          <w:lang w:val="ko-KR" w:eastAsia="ko-KR" w:bidi="ko-KR"/>
        </w:rPr>
        <w:t>MSSQL: 제네릭 복제 데이터베이스 상태 검색</w:t>
      </w:r>
    </w:p>
    <w:p w14:paraId="0B48F3E0"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29BECA24" w14:textId="77777777" w:rsidTr="00B46F39">
        <w:trPr>
          <w:trHeight w:val="54"/>
        </w:trPr>
        <w:tc>
          <w:tcPr>
            <w:tcW w:w="54" w:type="dxa"/>
          </w:tcPr>
          <w:p w14:paraId="08C098E4" w14:textId="77777777" w:rsidR="008E5F56" w:rsidRDefault="008E5F56" w:rsidP="00B46F39">
            <w:pPr>
              <w:pStyle w:val="EmptyCellLayoutStyle"/>
              <w:spacing w:after="0" w:line="240" w:lineRule="auto"/>
            </w:pPr>
          </w:p>
        </w:tc>
        <w:tc>
          <w:tcPr>
            <w:tcW w:w="10395" w:type="dxa"/>
          </w:tcPr>
          <w:p w14:paraId="5FB6255D" w14:textId="77777777" w:rsidR="008E5F56" w:rsidRDefault="008E5F56" w:rsidP="00B46F39">
            <w:pPr>
              <w:pStyle w:val="EmptyCellLayoutStyle"/>
              <w:spacing w:after="0" w:line="240" w:lineRule="auto"/>
            </w:pPr>
          </w:p>
        </w:tc>
        <w:tc>
          <w:tcPr>
            <w:tcW w:w="149" w:type="dxa"/>
          </w:tcPr>
          <w:p w14:paraId="69C44603" w14:textId="77777777" w:rsidR="008E5F56" w:rsidRDefault="008E5F56" w:rsidP="00B46F39">
            <w:pPr>
              <w:pStyle w:val="EmptyCellLayoutStyle"/>
              <w:spacing w:after="0" w:line="240" w:lineRule="auto"/>
            </w:pPr>
          </w:p>
        </w:tc>
      </w:tr>
      <w:tr w:rsidR="008E5F56" w14:paraId="55A236A6" w14:textId="77777777" w:rsidTr="00B46F39">
        <w:tc>
          <w:tcPr>
            <w:tcW w:w="54" w:type="dxa"/>
          </w:tcPr>
          <w:p w14:paraId="175D93E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7913B93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EFF8B"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9E6B6A"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B74FB"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4D1151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57E34"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730E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B3D72"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6A07ED4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38CB8"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A3580"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3545B"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405D29C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62B1C"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0B01B"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0DAF8" w14:textId="77777777" w:rsidR="008E5F56" w:rsidRDefault="008E5F56" w:rsidP="00B46F39">
                  <w:pPr>
                    <w:spacing w:after="0" w:line="240" w:lineRule="auto"/>
                  </w:pPr>
                </w:p>
              </w:tc>
            </w:tr>
            <w:tr w:rsidR="008E5F56" w14:paraId="18B8360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93872"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7563D"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4406B"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57C53CB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FE107F"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CBC36F"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15575D"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44B604BA" w14:textId="77777777" w:rsidR="008E5F56" w:rsidRDefault="008E5F56" w:rsidP="00B46F39">
            <w:pPr>
              <w:spacing w:after="0" w:line="240" w:lineRule="auto"/>
            </w:pPr>
          </w:p>
        </w:tc>
        <w:tc>
          <w:tcPr>
            <w:tcW w:w="149" w:type="dxa"/>
          </w:tcPr>
          <w:p w14:paraId="15E036C7" w14:textId="77777777" w:rsidR="008E5F56" w:rsidRDefault="008E5F56" w:rsidP="00B46F39">
            <w:pPr>
              <w:pStyle w:val="EmptyCellLayoutStyle"/>
              <w:spacing w:after="0" w:line="240" w:lineRule="auto"/>
            </w:pPr>
          </w:p>
        </w:tc>
      </w:tr>
      <w:tr w:rsidR="008E5F56" w14:paraId="1F8BC685" w14:textId="77777777" w:rsidTr="00B46F39">
        <w:trPr>
          <w:trHeight w:val="80"/>
        </w:trPr>
        <w:tc>
          <w:tcPr>
            <w:tcW w:w="54" w:type="dxa"/>
          </w:tcPr>
          <w:p w14:paraId="4B176DA6" w14:textId="77777777" w:rsidR="008E5F56" w:rsidRDefault="008E5F56" w:rsidP="00B46F39">
            <w:pPr>
              <w:pStyle w:val="EmptyCellLayoutStyle"/>
              <w:spacing w:after="0" w:line="240" w:lineRule="auto"/>
            </w:pPr>
          </w:p>
        </w:tc>
        <w:tc>
          <w:tcPr>
            <w:tcW w:w="10395" w:type="dxa"/>
          </w:tcPr>
          <w:p w14:paraId="5CD64FFF" w14:textId="77777777" w:rsidR="008E5F56" w:rsidRDefault="008E5F56" w:rsidP="00B46F39">
            <w:pPr>
              <w:pStyle w:val="EmptyCellLayoutStyle"/>
              <w:spacing w:after="0" w:line="240" w:lineRule="auto"/>
            </w:pPr>
          </w:p>
        </w:tc>
        <w:tc>
          <w:tcPr>
            <w:tcW w:w="149" w:type="dxa"/>
          </w:tcPr>
          <w:p w14:paraId="24C7C98C" w14:textId="77777777" w:rsidR="008E5F56" w:rsidRDefault="008E5F56" w:rsidP="00B46F39">
            <w:pPr>
              <w:pStyle w:val="EmptyCellLayoutStyle"/>
              <w:spacing w:after="0" w:line="240" w:lineRule="auto"/>
            </w:pPr>
          </w:p>
        </w:tc>
      </w:tr>
    </w:tbl>
    <w:p w14:paraId="504B9ACE" w14:textId="77777777" w:rsidR="008E5F56" w:rsidRDefault="008E5F56" w:rsidP="008E5F56">
      <w:pPr>
        <w:spacing w:after="0" w:line="240" w:lineRule="auto"/>
      </w:pPr>
    </w:p>
    <w:p w14:paraId="7F7EBD67"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게시 호스트 - 종속성(롤업) 모니터</w:t>
      </w:r>
    </w:p>
    <w:p w14:paraId="3C352030" w14:textId="77777777" w:rsidR="008E5F56" w:rsidRDefault="008E5F56" w:rsidP="008E5F56">
      <w:pPr>
        <w:spacing w:after="0" w:line="240" w:lineRule="auto"/>
      </w:pPr>
      <w:r>
        <w:rPr>
          <w:rFonts w:ascii="Calibri" w:eastAsia="Calibri" w:hAnsi="Calibri" w:cs="Calibri"/>
          <w:b/>
          <w:color w:val="6495ED"/>
          <w:lang w:val="ko-KR" w:eastAsia="ko-KR" w:bidi="ko-KR"/>
        </w:rPr>
        <w:t>제네릭 게시 성능 롤업</w:t>
      </w:r>
    </w:p>
    <w:p w14:paraId="5D20B05F" w14:textId="77777777" w:rsidR="008E5F56" w:rsidRDefault="008E5F56" w:rsidP="008E5F56">
      <w:pPr>
        <w:spacing w:after="0" w:line="240" w:lineRule="auto"/>
      </w:pPr>
      <w:r>
        <w:rPr>
          <w:rFonts w:ascii="Calibri" w:eastAsia="Calibri" w:hAnsi="Calibri" w:cs="Calibri"/>
          <w:color w:val="000000"/>
          <w:lang w:val="ko-KR" w:eastAsia="ko-KR" w:bidi="ko-KR"/>
        </w:rPr>
        <w:t>제네릭 게시 성능 롤업</w:t>
      </w:r>
    </w:p>
    <w:p w14:paraId="4A1B0BAC" w14:textId="77777777" w:rsidR="008E5F56" w:rsidRDefault="008E5F56" w:rsidP="008E5F56">
      <w:pPr>
        <w:spacing w:after="0" w:line="240" w:lineRule="auto"/>
      </w:pPr>
    </w:p>
    <w:p w14:paraId="0A9B9330" w14:textId="77777777" w:rsidR="008E5F56" w:rsidRDefault="008E5F56" w:rsidP="008E5F56">
      <w:pPr>
        <w:spacing w:after="0" w:line="240" w:lineRule="auto"/>
      </w:pPr>
      <w:r>
        <w:rPr>
          <w:rFonts w:ascii="Calibri" w:eastAsia="Calibri" w:hAnsi="Calibri" w:cs="Calibri"/>
          <w:b/>
          <w:color w:val="6495ED"/>
          <w:lang w:val="ko-KR" w:eastAsia="ko-KR" w:bidi="ko-KR"/>
        </w:rPr>
        <w:t>제네릭 게시 구성 롤업</w:t>
      </w:r>
    </w:p>
    <w:p w14:paraId="0D6A59C7" w14:textId="77777777" w:rsidR="008E5F56" w:rsidRDefault="008E5F56" w:rsidP="008E5F56">
      <w:pPr>
        <w:spacing w:after="0" w:line="240" w:lineRule="auto"/>
      </w:pPr>
      <w:r>
        <w:rPr>
          <w:rFonts w:ascii="Calibri" w:eastAsia="Calibri" w:hAnsi="Calibri" w:cs="Calibri"/>
          <w:color w:val="000000"/>
          <w:lang w:val="ko-KR" w:eastAsia="ko-KR" w:bidi="ko-KR"/>
        </w:rPr>
        <w:t>제네릭 게시 구성 롤업</w:t>
      </w:r>
    </w:p>
    <w:p w14:paraId="4402E9C1" w14:textId="77777777" w:rsidR="008E5F56" w:rsidRDefault="008E5F56" w:rsidP="008E5F56">
      <w:pPr>
        <w:spacing w:after="0" w:line="240" w:lineRule="auto"/>
      </w:pPr>
    </w:p>
    <w:p w14:paraId="3ECE6F60" w14:textId="77777777" w:rsidR="008E5F56" w:rsidRDefault="008E5F56" w:rsidP="008E5F56">
      <w:pPr>
        <w:spacing w:after="0" w:line="240" w:lineRule="auto"/>
      </w:pPr>
      <w:r>
        <w:rPr>
          <w:rFonts w:ascii="Calibri" w:eastAsia="Calibri" w:hAnsi="Calibri" w:cs="Calibri"/>
          <w:b/>
          <w:color w:val="6495ED"/>
          <w:lang w:val="ko-KR" w:eastAsia="ko-KR" w:bidi="ko-KR"/>
        </w:rPr>
        <w:t>제네릭 게시 보안 롤업</w:t>
      </w:r>
    </w:p>
    <w:p w14:paraId="10937CAF" w14:textId="77777777" w:rsidR="008E5F56" w:rsidRDefault="008E5F56" w:rsidP="008E5F56">
      <w:pPr>
        <w:spacing w:after="0" w:line="240" w:lineRule="auto"/>
      </w:pPr>
      <w:r>
        <w:rPr>
          <w:rFonts w:ascii="Calibri" w:eastAsia="Calibri" w:hAnsi="Calibri" w:cs="Calibri"/>
          <w:color w:val="000000"/>
          <w:lang w:val="ko-KR" w:eastAsia="ko-KR" w:bidi="ko-KR"/>
        </w:rPr>
        <w:t>제네릭 게시 보안 롤업</w:t>
      </w:r>
    </w:p>
    <w:p w14:paraId="05231201" w14:textId="77777777" w:rsidR="008E5F56" w:rsidRDefault="008E5F56" w:rsidP="008E5F56">
      <w:pPr>
        <w:spacing w:after="0" w:line="240" w:lineRule="auto"/>
      </w:pPr>
    </w:p>
    <w:p w14:paraId="2D766E55" w14:textId="77777777" w:rsidR="008E5F56" w:rsidRDefault="008E5F56" w:rsidP="008E5F56">
      <w:pPr>
        <w:spacing w:after="0" w:line="240" w:lineRule="auto"/>
      </w:pPr>
      <w:r>
        <w:rPr>
          <w:rFonts w:ascii="Calibri" w:eastAsia="Calibri" w:hAnsi="Calibri" w:cs="Calibri"/>
          <w:b/>
          <w:color w:val="6495ED"/>
          <w:lang w:val="ko-KR" w:eastAsia="ko-KR" w:bidi="ko-KR"/>
        </w:rPr>
        <w:t>제네릭 게시 가용성 롤업</w:t>
      </w:r>
    </w:p>
    <w:p w14:paraId="33736EAC" w14:textId="77777777" w:rsidR="008E5F56" w:rsidRDefault="008E5F56" w:rsidP="008E5F56">
      <w:pPr>
        <w:spacing w:after="0" w:line="240" w:lineRule="auto"/>
      </w:pPr>
      <w:r>
        <w:rPr>
          <w:rFonts w:ascii="Calibri" w:eastAsia="Calibri" w:hAnsi="Calibri" w:cs="Calibri"/>
          <w:color w:val="000000"/>
          <w:lang w:val="ko-KR" w:eastAsia="ko-KR" w:bidi="ko-KR"/>
        </w:rPr>
        <w:t>제네릭 게시 가용성 롤업</w:t>
      </w:r>
    </w:p>
    <w:p w14:paraId="6E69945F" w14:textId="77777777" w:rsidR="008E5F56" w:rsidRDefault="008E5F56" w:rsidP="008E5F56">
      <w:pPr>
        <w:spacing w:after="0" w:line="240" w:lineRule="auto"/>
      </w:pPr>
    </w:p>
    <w:p w14:paraId="636E032F"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가상 게시자</w:t>
      </w:r>
    </w:p>
    <w:p w14:paraId="0E7D19E3" w14:textId="77777777" w:rsidR="008E5F56" w:rsidRDefault="008E5F56" w:rsidP="008E5F56">
      <w:pPr>
        <w:spacing w:after="0" w:line="240" w:lineRule="auto"/>
      </w:pPr>
      <w:r>
        <w:rPr>
          <w:rFonts w:ascii="Calibri" w:eastAsia="Calibri" w:hAnsi="Calibri" w:cs="Calibri"/>
          <w:color w:val="000000"/>
          <w:lang w:val="ko-KR" w:eastAsia="ko-KR" w:bidi="ko-KR"/>
        </w:rPr>
        <w:t>가상 게시자입니다.</w:t>
      </w:r>
    </w:p>
    <w:p w14:paraId="7056DDF2"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게시자 - 검색</w:t>
      </w:r>
    </w:p>
    <w:p w14:paraId="4F8D8DDD" w14:textId="77777777" w:rsidR="008E5F56" w:rsidRDefault="008E5F56" w:rsidP="008E5F56">
      <w:pPr>
        <w:spacing w:after="0" w:line="240" w:lineRule="auto"/>
      </w:pPr>
      <w:r>
        <w:rPr>
          <w:rFonts w:ascii="Calibri" w:eastAsia="Calibri" w:hAnsi="Calibri" w:cs="Calibri"/>
          <w:b/>
          <w:color w:val="6495ED"/>
          <w:lang w:val="ko-KR" w:eastAsia="ko-KR" w:bidi="ko-KR"/>
        </w:rPr>
        <w:t>MSSQL: 제네릭 복제 데이터베이스 상태 검색</w:t>
      </w:r>
    </w:p>
    <w:p w14:paraId="0488485B"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5A0FF615" w14:textId="77777777" w:rsidTr="00B46F39">
        <w:trPr>
          <w:trHeight w:val="54"/>
        </w:trPr>
        <w:tc>
          <w:tcPr>
            <w:tcW w:w="54" w:type="dxa"/>
          </w:tcPr>
          <w:p w14:paraId="7B4C8234" w14:textId="77777777" w:rsidR="008E5F56" w:rsidRDefault="008E5F56" w:rsidP="00B46F39">
            <w:pPr>
              <w:pStyle w:val="EmptyCellLayoutStyle"/>
              <w:spacing w:after="0" w:line="240" w:lineRule="auto"/>
            </w:pPr>
          </w:p>
        </w:tc>
        <w:tc>
          <w:tcPr>
            <w:tcW w:w="10395" w:type="dxa"/>
          </w:tcPr>
          <w:p w14:paraId="412BF91B" w14:textId="77777777" w:rsidR="008E5F56" w:rsidRDefault="008E5F56" w:rsidP="00B46F39">
            <w:pPr>
              <w:pStyle w:val="EmptyCellLayoutStyle"/>
              <w:spacing w:after="0" w:line="240" w:lineRule="auto"/>
            </w:pPr>
          </w:p>
        </w:tc>
        <w:tc>
          <w:tcPr>
            <w:tcW w:w="149" w:type="dxa"/>
          </w:tcPr>
          <w:p w14:paraId="4F005028" w14:textId="77777777" w:rsidR="008E5F56" w:rsidRDefault="008E5F56" w:rsidP="00B46F39">
            <w:pPr>
              <w:pStyle w:val="EmptyCellLayoutStyle"/>
              <w:spacing w:after="0" w:line="240" w:lineRule="auto"/>
            </w:pPr>
          </w:p>
        </w:tc>
      </w:tr>
      <w:tr w:rsidR="008E5F56" w14:paraId="719E8402" w14:textId="77777777" w:rsidTr="00B46F39">
        <w:tc>
          <w:tcPr>
            <w:tcW w:w="54" w:type="dxa"/>
          </w:tcPr>
          <w:p w14:paraId="31605E8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3D67ACD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16D474"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E1528F"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2931C8"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299BAE4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E45DD"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B0B00"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1BF11"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0A97B0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93E4B"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7AA0C"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3704B"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6F771A1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0B01B"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0F27F"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3C12F" w14:textId="77777777" w:rsidR="008E5F56" w:rsidRDefault="008E5F56" w:rsidP="00B46F39">
                  <w:pPr>
                    <w:spacing w:after="0" w:line="240" w:lineRule="auto"/>
                  </w:pPr>
                </w:p>
              </w:tc>
            </w:tr>
            <w:tr w:rsidR="008E5F56" w14:paraId="6FB82AD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31B5E8"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C6A5C"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92689"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06B1ED3A"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4F4DA0"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61A182"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7DBC6A"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72E67ED1" w14:textId="77777777" w:rsidR="008E5F56" w:rsidRDefault="008E5F56" w:rsidP="00B46F39">
            <w:pPr>
              <w:spacing w:after="0" w:line="240" w:lineRule="auto"/>
            </w:pPr>
          </w:p>
        </w:tc>
        <w:tc>
          <w:tcPr>
            <w:tcW w:w="149" w:type="dxa"/>
          </w:tcPr>
          <w:p w14:paraId="0F9C1356" w14:textId="77777777" w:rsidR="008E5F56" w:rsidRDefault="008E5F56" w:rsidP="00B46F39">
            <w:pPr>
              <w:pStyle w:val="EmptyCellLayoutStyle"/>
              <w:spacing w:after="0" w:line="240" w:lineRule="auto"/>
            </w:pPr>
          </w:p>
        </w:tc>
      </w:tr>
      <w:tr w:rsidR="008E5F56" w14:paraId="03A178B3" w14:textId="77777777" w:rsidTr="00B46F39">
        <w:trPr>
          <w:trHeight w:val="80"/>
        </w:trPr>
        <w:tc>
          <w:tcPr>
            <w:tcW w:w="54" w:type="dxa"/>
          </w:tcPr>
          <w:p w14:paraId="693B42A6" w14:textId="77777777" w:rsidR="008E5F56" w:rsidRDefault="008E5F56" w:rsidP="00B46F39">
            <w:pPr>
              <w:pStyle w:val="EmptyCellLayoutStyle"/>
              <w:spacing w:after="0" w:line="240" w:lineRule="auto"/>
            </w:pPr>
          </w:p>
        </w:tc>
        <w:tc>
          <w:tcPr>
            <w:tcW w:w="10395" w:type="dxa"/>
          </w:tcPr>
          <w:p w14:paraId="2178D94F" w14:textId="77777777" w:rsidR="008E5F56" w:rsidRDefault="008E5F56" w:rsidP="00B46F39">
            <w:pPr>
              <w:pStyle w:val="EmptyCellLayoutStyle"/>
              <w:spacing w:after="0" w:line="240" w:lineRule="auto"/>
            </w:pPr>
          </w:p>
        </w:tc>
        <w:tc>
          <w:tcPr>
            <w:tcW w:w="149" w:type="dxa"/>
          </w:tcPr>
          <w:p w14:paraId="343580F8" w14:textId="77777777" w:rsidR="008E5F56" w:rsidRDefault="008E5F56" w:rsidP="00B46F39">
            <w:pPr>
              <w:pStyle w:val="EmptyCellLayoutStyle"/>
              <w:spacing w:after="0" w:line="240" w:lineRule="auto"/>
            </w:pPr>
          </w:p>
        </w:tc>
      </w:tr>
    </w:tbl>
    <w:p w14:paraId="64A00CE5" w14:textId="77777777" w:rsidR="008E5F56" w:rsidRDefault="008E5F56" w:rsidP="008E5F56">
      <w:pPr>
        <w:spacing w:after="0" w:line="240" w:lineRule="auto"/>
      </w:pPr>
    </w:p>
    <w:p w14:paraId="6B1B8AED"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게시자 - 종속성(롤업) 모니터</w:t>
      </w:r>
    </w:p>
    <w:p w14:paraId="1AAD88DB" w14:textId="77777777" w:rsidR="008E5F56" w:rsidRDefault="008E5F56" w:rsidP="008E5F56">
      <w:pPr>
        <w:spacing w:after="0" w:line="240" w:lineRule="auto"/>
      </w:pPr>
      <w:r>
        <w:rPr>
          <w:rFonts w:ascii="Calibri" w:eastAsia="Calibri" w:hAnsi="Calibri" w:cs="Calibri"/>
          <w:b/>
          <w:color w:val="6495ED"/>
          <w:lang w:val="ko-KR" w:eastAsia="ko-KR" w:bidi="ko-KR"/>
        </w:rPr>
        <w:t>제네릭 게시 구성 롤업</w:t>
      </w:r>
    </w:p>
    <w:p w14:paraId="0E67FC9F" w14:textId="77777777" w:rsidR="008E5F56" w:rsidRDefault="008E5F56" w:rsidP="008E5F56">
      <w:pPr>
        <w:spacing w:after="0" w:line="240" w:lineRule="auto"/>
      </w:pPr>
      <w:r>
        <w:rPr>
          <w:rFonts w:ascii="Calibri" w:eastAsia="Calibri" w:hAnsi="Calibri" w:cs="Calibri"/>
          <w:color w:val="000000"/>
          <w:lang w:val="ko-KR" w:eastAsia="ko-KR" w:bidi="ko-KR"/>
        </w:rPr>
        <w:t>제네릭 게시 구성 롤업</w:t>
      </w:r>
    </w:p>
    <w:p w14:paraId="4653290B" w14:textId="77777777" w:rsidR="008E5F56" w:rsidRDefault="008E5F56" w:rsidP="008E5F56">
      <w:pPr>
        <w:spacing w:after="0" w:line="240" w:lineRule="auto"/>
      </w:pPr>
    </w:p>
    <w:p w14:paraId="7F5A5732" w14:textId="77777777" w:rsidR="008E5F56" w:rsidRDefault="008E5F56" w:rsidP="008E5F56">
      <w:pPr>
        <w:spacing w:after="0" w:line="240" w:lineRule="auto"/>
      </w:pPr>
      <w:r>
        <w:rPr>
          <w:rFonts w:ascii="Calibri" w:eastAsia="Calibri" w:hAnsi="Calibri" w:cs="Calibri"/>
          <w:b/>
          <w:color w:val="6495ED"/>
          <w:lang w:val="ko-KR" w:eastAsia="ko-KR" w:bidi="ko-KR"/>
        </w:rPr>
        <w:lastRenderedPageBreak/>
        <w:t>데이터베이스 성능 롤업</w:t>
      </w:r>
    </w:p>
    <w:p w14:paraId="47D00EF4" w14:textId="77777777" w:rsidR="008E5F56" w:rsidRDefault="008E5F56" w:rsidP="008E5F56">
      <w:pPr>
        <w:spacing w:after="0" w:line="240" w:lineRule="auto"/>
      </w:pPr>
      <w:r>
        <w:rPr>
          <w:rFonts w:ascii="Calibri" w:eastAsia="Calibri" w:hAnsi="Calibri" w:cs="Calibri"/>
          <w:color w:val="000000"/>
          <w:lang w:val="ko-KR" w:eastAsia="ko-KR" w:bidi="ko-KR"/>
        </w:rPr>
        <w:t>데이터베이스 성능 롤업</w:t>
      </w:r>
    </w:p>
    <w:p w14:paraId="13DA6ECD" w14:textId="77777777" w:rsidR="008E5F56" w:rsidRDefault="008E5F56" w:rsidP="008E5F56">
      <w:pPr>
        <w:spacing w:after="0" w:line="240" w:lineRule="auto"/>
      </w:pPr>
    </w:p>
    <w:p w14:paraId="3DD95EE0" w14:textId="77777777" w:rsidR="008E5F56" w:rsidRDefault="008E5F56" w:rsidP="008E5F56">
      <w:pPr>
        <w:spacing w:after="0" w:line="240" w:lineRule="auto"/>
      </w:pPr>
      <w:r>
        <w:rPr>
          <w:rFonts w:ascii="Calibri" w:eastAsia="Calibri" w:hAnsi="Calibri" w:cs="Calibri"/>
          <w:b/>
          <w:color w:val="6495ED"/>
          <w:lang w:val="ko-KR" w:eastAsia="ko-KR" w:bidi="ko-KR"/>
        </w:rPr>
        <w:t>제네릭 게시 성능 롤업</w:t>
      </w:r>
    </w:p>
    <w:p w14:paraId="57199E40" w14:textId="77777777" w:rsidR="008E5F56" w:rsidRDefault="008E5F56" w:rsidP="008E5F56">
      <w:pPr>
        <w:spacing w:after="0" w:line="240" w:lineRule="auto"/>
      </w:pPr>
      <w:r>
        <w:rPr>
          <w:rFonts w:ascii="Calibri" w:eastAsia="Calibri" w:hAnsi="Calibri" w:cs="Calibri"/>
          <w:color w:val="000000"/>
          <w:lang w:val="ko-KR" w:eastAsia="ko-KR" w:bidi="ko-KR"/>
        </w:rPr>
        <w:t>제네릭 게시 성능 롤업</w:t>
      </w:r>
    </w:p>
    <w:p w14:paraId="0CD8E627" w14:textId="77777777" w:rsidR="008E5F56" w:rsidRDefault="008E5F56" w:rsidP="008E5F56">
      <w:pPr>
        <w:spacing w:after="0" w:line="240" w:lineRule="auto"/>
      </w:pPr>
    </w:p>
    <w:p w14:paraId="78022508" w14:textId="77777777" w:rsidR="008E5F56" w:rsidRDefault="008E5F56" w:rsidP="008E5F56">
      <w:pPr>
        <w:spacing w:after="0" w:line="240" w:lineRule="auto"/>
      </w:pPr>
      <w:r>
        <w:rPr>
          <w:rFonts w:ascii="Calibri" w:eastAsia="Calibri" w:hAnsi="Calibri" w:cs="Calibri"/>
          <w:b/>
          <w:color w:val="6495ED"/>
          <w:lang w:val="ko-KR" w:eastAsia="ko-KR" w:bidi="ko-KR"/>
        </w:rPr>
        <w:t>가상 게시 호스트 성능 롤업</w:t>
      </w:r>
    </w:p>
    <w:p w14:paraId="05538CF6" w14:textId="77777777" w:rsidR="008E5F56" w:rsidRDefault="008E5F56" w:rsidP="008E5F56">
      <w:pPr>
        <w:spacing w:after="0" w:line="240" w:lineRule="auto"/>
      </w:pPr>
      <w:r>
        <w:rPr>
          <w:rFonts w:ascii="Calibri" w:eastAsia="Calibri" w:hAnsi="Calibri" w:cs="Calibri"/>
          <w:color w:val="000000"/>
          <w:lang w:val="ko-KR" w:eastAsia="ko-KR" w:bidi="ko-KR"/>
        </w:rPr>
        <w:t>가상 게시 호스트 성능 롤업</w:t>
      </w:r>
    </w:p>
    <w:p w14:paraId="71535FF4" w14:textId="77777777" w:rsidR="008E5F56" w:rsidRDefault="008E5F56" w:rsidP="008E5F56">
      <w:pPr>
        <w:spacing w:after="0" w:line="240" w:lineRule="auto"/>
      </w:pPr>
    </w:p>
    <w:p w14:paraId="26950263" w14:textId="77777777" w:rsidR="008E5F56" w:rsidRDefault="008E5F56" w:rsidP="008E5F56">
      <w:pPr>
        <w:spacing w:after="0" w:line="240" w:lineRule="auto"/>
      </w:pPr>
      <w:r>
        <w:rPr>
          <w:rFonts w:ascii="Calibri" w:eastAsia="Calibri" w:hAnsi="Calibri" w:cs="Calibri"/>
          <w:b/>
          <w:color w:val="6495ED"/>
          <w:lang w:val="ko-KR" w:eastAsia="ko-KR" w:bidi="ko-KR"/>
        </w:rPr>
        <w:t>가상 게시 호스트 구성 롤업</w:t>
      </w:r>
    </w:p>
    <w:p w14:paraId="3D89556D" w14:textId="77777777" w:rsidR="008E5F56" w:rsidRDefault="008E5F56" w:rsidP="008E5F56">
      <w:pPr>
        <w:spacing w:after="0" w:line="240" w:lineRule="auto"/>
      </w:pPr>
      <w:r>
        <w:rPr>
          <w:rFonts w:ascii="Calibri" w:eastAsia="Calibri" w:hAnsi="Calibri" w:cs="Calibri"/>
          <w:color w:val="000000"/>
          <w:lang w:val="ko-KR" w:eastAsia="ko-KR" w:bidi="ko-KR"/>
        </w:rPr>
        <w:t>가상 게시 호스트 구성 롤업</w:t>
      </w:r>
    </w:p>
    <w:p w14:paraId="589EF8AF" w14:textId="77777777" w:rsidR="008E5F56" w:rsidRDefault="008E5F56" w:rsidP="008E5F56">
      <w:pPr>
        <w:spacing w:after="0" w:line="240" w:lineRule="auto"/>
      </w:pPr>
    </w:p>
    <w:p w14:paraId="65B7335B" w14:textId="77777777" w:rsidR="008E5F56" w:rsidRDefault="008E5F56" w:rsidP="008E5F56">
      <w:pPr>
        <w:spacing w:after="0" w:line="240" w:lineRule="auto"/>
      </w:pPr>
      <w:r>
        <w:rPr>
          <w:rFonts w:ascii="Calibri" w:eastAsia="Calibri" w:hAnsi="Calibri" w:cs="Calibri"/>
          <w:b/>
          <w:color w:val="6495ED"/>
          <w:lang w:val="ko-KR" w:eastAsia="ko-KR" w:bidi="ko-KR"/>
        </w:rPr>
        <w:t>가상 게시 호스트 보안 롤업</w:t>
      </w:r>
    </w:p>
    <w:p w14:paraId="403A0579" w14:textId="77777777" w:rsidR="008E5F56" w:rsidRDefault="008E5F56" w:rsidP="008E5F56">
      <w:pPr>
        <w:spacing w:after="0" w:line="240" w:lineRule="auto"/>
      </w:pPr>
      <w:r>
        <w:rPr>
          <w:rFonts w:ascii="Calibri" w:eastAsia="Calibri" w:hAnsi="Calibri" w:cs="Calibri"/>
          <w:color w:val="000000"/>
          <w:lang w:val="ko-KR" w:eastAsia="ko-KR" w:bidi="ko-KR"/>
        </w:rPr>
        <w:t>가상 게시 호스트 보안 롤업</w:t>
      </w:r>
    </w:p>
    <w:p w14:paraId="0CF0BD84" w14:textId="77777777" w:rsidR="008E5F56" w:rsidRDefault="008E5F56" w:rsidP="008E5F56">
      <w:pPr>
        <w:spacing w:after="0" w:line="240" w:lineRule="auto"/>
      </w:pPr>
    </w:p>
    <w:p w14:paraId="0AA31A2B" w14:textId="77777777" w:rsidR="008E5F56" w:rsidRDefault="008E5F56" w:rsidP="008E5F56">
      <w:pPr>
        <w:spacing w:after="0" w:line="240" w:lineRule="auto"/>
      </w:pPr>
      <w:r>
        <w:rPr>
          <w:rFonts w:ascii="Calibri" w:eastAsia="Calibri" w:hAnsi="Calibri" w:cs="Calibri"/>
          <w:b/>
          <w:color w:val="6495ED"/>
          <w:lang w:val="ko-KR" w:eastAsia="ko-KR" w:bidi="ko-KR"/>
        </w:rPr>
        <w:t>제네릭 게시자 가용성 롤업</w:t>
      </w:r>
    </w:p>
    <w:p w14:paraId="2E2F935A" w14:textId="77777777" w:rsidR="008E5F56" w:rsidRDefault="008E5F56" w:rsidP="008E5F56">
      <w:pPr>
        <w:spacing w:after="0" w:line="240" w:lineRule="auto"/>
      </w:pPr>
      <w:r>
        <w:rPr>
          <w:rFonts w:ascii="Calibri" w:eastAsia="Calibri" w:hAnsi="Calibri" w:cs="Calibri"/>
          <w:color w:val="000000"/>
          <w:lang w:val="ko-KR" w:eastAsia="ko-KR" w:bidi="ko-KR"/>
        </w:rPr>
        <w:t>제네릭 게시자 가용성 롤업</w:t>
      </w:r>
    </w:p>
    <w:p w14:paraId="7234B238" w14:textId="77777777" w:rsidR="008E5F56" w:rsidRDefault="008E5F56" w:rsidP="008E5F56">
      <w:pPr>
        <w:spacing w:after="0" w:line="240" w:lineRule="auto"/>
      </w:pPr>
    </w:p>
    <w:p w14:paraId="6AA5F5F8"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보안 롤업</w:t>
      </w:r>
    </w:p>
    <w:p w14:paraId="7BDA0D06" w14:textId="77777777" w:rsidR="008E5F56" w:rsidRDefault="008E5F56" w:rsidP="008E5F56">
      <w:pPr>
        <w:spacing w:after="0" w:line="240" w:lineRule="auto"/>
      </w:pPr>
      <w:r>
        <w:rPr>
          <w:rFonts w:ascii="Calibri" w:eastAsia="Calibri" w:hAnsi="Calibri" w:cs="Calibri"/>
          <w:color w:val="000000"/>
          <w:lang w:val="ko-KR" w:eastAsia="ko-KR" w:bidi="ko-KR"/>
        </w:rPr>
        <w:t>시스템 엔터티 보안 롤업</w:t>
      </w:r>
    </w:p>
    <w:p w14:paraId="77328887" w14:textId="77777777" w:rsidR="008E5F56" w:rsidRDefault="008E5F56" w:rsidP="008E5F56">
      <w:pPr>
        <w:spacing w:after="0" w:line="240" w:lineRule="auto"/>
      </w:pPr>
    </w:p>
    <w:p w14:paraId="68AC8BDE" w14:textId="77777777" w:rsidR="008E5F56" w:rsidRDefault="008E5F56" w:rsidP="008E5F56">
      <w:pPr>
        <w:spacing w:after="0" w:line="240" w:lineRule="auto"/>
      </w:pPr>
      <w:r>
        <w:rPr>
          <w:rFonts w:ascii="Calibri" w:eastAsia="Calibri" w:hAnsi="Calibri" w:cs="Calibri"/>
          <w:b/>
          <w:color w:val="6495ED"/>
          <w:lang w:val="ko-KR" w:eastAsia="ko-KR" w:bidi="ko-KR"/>
        </w:rPr>
        <w:t>데이터베이스 보안 롤업</w:t>
      </w:r>
    </w:p>
    <w:p w14:paraId="3E7EA1FC" w14:textId="77777777" w:rsidR="008E5F56" w:rsidRDefault="008E5F56" w:rsidP="008E5F56">
      <w:pPr>
        <w:spacing w:after="0" w:line="240" w:lineRule="auto"/>
      </w:pPr>
      <w:r>
        <w:rPr>
          <w:rFonts w:ascii="Calibri" w:eastAsia="Calibri" w:hAnsi="Calibri" w:cs="Calibri"/>
          <w:color w:val="000000"/>
          <w:lang w:val="ko-KR" w:eastAsia="ko-KR" w:bidi="ko-KR"/>
        </w:rPr>
        <w:t>데이터베이스 보안 롤업</w:t>
      </w:r>
    </w:p>
    <w:p w14:paraId="1B190E53" w14:textId="77777777" w:rsidR="008E5F56" w:rsidRDefault="008E5F56" w:rsidP="008E5F56">
      <w:pPr>
        <w:spacing w:after="0" w:line="240" w:lineRule="auto"/>
      </w:pPr>
    </w:p>
    <w:p w14:paraId="2B474E76"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가용성 롤업</w:t>
      </w:r>
    </w:p>
    <w:p w14:paraId="6999C335" w14:textId="77777777" w:rsidR="008E5F56" w:rsidRDefault="008E5F56" w:rsidP="008E5F56">
      <w:pPr>
        <w:spacing w:after="0" w:line="240" w:lineRule="auto"/>
      </w:pPr>
      <w:r>
        <w:rPr>
          <w:rFonts w:ascii="Calibri" w:eastAsia="Calibri" w:hAnsi="Calibri" w:cs="Calibri"/>
          <w:color w:val="000000"/>
          <w:lang w:val="ko-KR" w:eastAsia="ko-KR" w:bidi="ko-KR"/>
        </w:rPr>
        <w:t>데이터베이스 가용성 롤업</w:t>
      </w:r>
    </w:p>
    <w:p w14:paraId="4AE2A6E3" w14:textId="77777777" w:rsidR="008E5F56" w:rsidRDefault="008E5F56" w:rsidP="008E5F56">
      <w:pPr>
        <w:spacing w:after="0" w:line="240" w:lineRule="auto"/>
      </w:pPr>
    </w:p>
    <w:p w14:paraId="74293C1C"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가용성 롤업</w:t>
      </w:r>
    </w:p>
    <w:p w14:paraId="6CF402B8" w14:textId="77777777" w:rsidR="008E5F56" w:rsidRDefault="008E5F56" w:rsidP="008E5F56">
      <w:pPr>
        <w:spacing w:after="0" w:line="240" w:lineRule="auto"/>
      </w:pPr>
      <w:r>
        <w:rPr>
          <w:rFonts w:ascii="Calibri" w:eastAsia="Calibri" w:hAnsi="Calibri" w:cs="Calibri"/>
          <w:color w:val="000000"/>
          <w:lang w:val="ko-KR" w:eastAsia="ko-KR" w:bidi="ko-KR"/>
        </w:rPr>
        <w:t>시스템 엔터티 가용성 롤업</w:t>
      </w:r>
    </w:p>
    <w:p w14:paraId="6819331E" w14:textId="77777777" w:rsidR="008E5F56" w:rsidRDefault="008E5F56" w:rsidP="008E5F56">
      <w:pPr>
        <w:spacing w:after="0" w:line="240" w:lineRule="auto"/>
      </w:pPr>
    </w:p>
    <w:p w14:paraId="29CB03DB" w14:textId="77777777" w:rsidR="008E5F56" w:rsidRDefault="008E5F56" w:rsidP="008E5F56">
      <w:pPr>
        <w:spacing w:after="0" w:line="240" w:lineRule="auto"/>
      </w:pPr>
      <w:r>
        <w:rPr>
          <w:rFonts w:ascii="Calibri" w:eastAsia="Calibri" w:hAnsi="Calibri" w:cs="Calibri"/>
          <w:b/>
          <w:color w:val="6495ED"/>
          <w:lang w:val="ko-KR" w:eastAsia="ko-KR" w:bidi="ko-KR"/>
        </w:rPr>
        <w:t>제네릭 게시 보안 롤업</w:t>
      </w:r>
    </w:p>
    <w:p w14:paraId="6C5FA8FF" w14:textId="77777777" w:rsidR="008E5F56" w:rsidRDefault="008E5F56" w:rsidP="008E5F56">
      <w:pPr>
        <w:spacing w:after="0" w:line="240" w:lineRule="auto"/>
      </w:pPr>
      <w:r>
        <w:rPr>
          <w:rFonts w:ascii="Calibri" w:eastAsia="Calibri" w:hAnsi="Calibri" w:cs="Calibri"/>
          <w:color w:val="000000"/>
          <w:lang w:val="ko-KR" w:eastAsia="ko-KR" w:bidi="ko-KR"/>
        </w:rPr>
        <w:t>제네릭 게시 보안 롤업</w:t>
      </w:r>
    </w:p>
    <w:p w14:paraId="2CE32092" w14:textId="77777777" w:rsidR="008E5F56" w:rsidRDefault="008E5F56" w:rsidP="008E5F56">
      <w:pPr>
        <w:spacing w:after="0" w:line="240" w:lineRule="auto"/>
      </w:pPr>
    </w:p>
    <w:p w14:paraId="2065441A" w14:textId="77777777" w:rsidR="008E5F56" w:rsidRDefault="008E5F56" w:rsidP="008E5F56">
      <w:pPr>
        <w:spacing w:after="0" w:line="240" w:lineRule="auto"/>
      </w:pPr>
      <w:r>
        <w:rPr>
          <w:rFonts w:ascii="Calibri" w:eastAsia="Calibri" w:hAnsi="Calibri" w:cs="Calibri"/>
          <w:b/>
          <w:color w:val="6495ED"/>
          <w:lang w:val="ko-KR" w:eastAsia="ko-KR" w:bidi="ko-KR"/>
        </w:rPr>
        <w:lastRenderedPageBreak/>
        <w:t>데이터베이스 구성 롤업</w:t>
      </w:r>
    </w:p>
    <w:p w14:paraId="67F262B9" w14:textId="77777777" w:rsidR="008E5F56" w:rsidRDefault="008E5F56" w:rsidP="008E5F56">
      <w:pPr>
        <w:spacing w:after="0" w:line="240" w:lineRule="auto"/>
      </w:pPr>
      <w:r>
        <w:rPr>
          <w:rFonts w:ascii="Calibri" w:eastAsia="Calibri" w:hAnsi="Calibri" w:cs="Calibri"/>
          <w:color w:val="000000"/>
          <w:lang w:val="ko-KR" w:eastAsia="ko-KR" w:bidi="ko-KR"/>
        </w:rPr>
        <w:t>데이터베이스 구성 롤업</w:t>
      </w:r>
    </w:p>
    <w:p w14:paraId="58C245C5" w14:textId="77777777" w:rsidR="008E5F56" w:rsidRDefault="008E5F56" w:rsidP="008E5F56">
      <w:pPr>
        <w:spacing w:after="0" w:line="240" w:lineRule="auto"/>
      </w:pPr>
    </w:p>
    <w:p w14:paraId="2FFB8C5B" w14:textId="77777777" w:rsidR="008E5F56" w:rsidRDefault="008E5F56" w:rsidP="008E5F56">
      <w:pPr>
        <w:spacing w:after="0" w:line="240" w:lineRule="auto"/>
      </w:pPr>
      <w:r>
        <w:rPr>
          <w:rFonts w:ascii="Calibri" w:eastAsia="Calibri" w:hAnsi="Calibri" w:cs="Calibri"/>
          <w:b/>
          <w:color w:val="6495ED"/>
          <w:lang w:val="ko-KR" w:eastAsia="ko-KR" w:bidi="ko-KR"/>
        </w:rPr>
        <w:t>제네릭 게시자 구성 롤업</w:t>
      </w:r>
    </w:p>
    <w:p w14:paraId="60444737" w14:textId="77777777" w:rsidR="008E5F56" w:rsidRDefault="008E5F56" w:rsidP="008E5F56">
      <w:pPr>
        <w:spacing w:after="0" w:line="240" w:lineRule="auto"/>
      </w:pPr>
      <w:r>
        <w:rPr>
          <w:rFonts w:ascii="Calibri" w:eastAsia="Calibri" w:hAnsi="Calibri" w:cs="Calibri"/>
          <w:color w:val="000000"/>
          <w:lang w:val="ko-KR" w:eastAsia="ko-KR" w:bidi="ko-KR"/>
        </w:rPr>
        <w:t>제네릭 게시자 구성 롤업</w:t>
      </w:r>
    </w:p>
    <w:p w14:paraId="366CDFC0" w14:textId="77777777" w:rsidR="008E5F56" w:rsidRDefault="008E5F56" w:rsidP="008E5F56">
      <w:pPr>
        <w:spacing w:after="0" w:line="240" w:lineRule="auto"/>
      </w:pPr>
    </w:p>
    <w:p w14:paraId="09D08944"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구성 롤업</w:t>
      </w:r>
    </w:p>
    <w:p w14:paraId="202EB83E" w14:textId="77777777" w:rsidR="008E5F56" w:rsidRDefault="008E5F56" w:rsidP="008E5F56">
      <w:pPr>
        <w:spacing w:after="0" w:line="240" w:lineRule="auto"/>
      </w:pPr>
      <w:r>
        <w:rPr>
          <w:rFonts w:ascii="Calibri" w:eastAsia="Calibri" w:hAnsi="Calibri" w:cs="Calibri"/>
          <w:color w:val="000000"/>
          <w:lang w:val="ko-KR" w:eastAsia="ko-KR" w:bidi="ko-KR"/>
        </w:rPr>
        <w:t>시스템 엔터티 구성 롤업</w:t>
      </w:r>
    </w:p>
    <w:p w14:paraId="3B5EE164" w14:textId="77777777" w:rsidR="008E5F56" w:rsidRDefault="008E5F56" w:rsidP="008E5F56">
      <w:pPr>
        <w:spacing w:after="0" w:line="240" w:lineRule="auto"/>
      </w:pPr>
    </w:p>
    <w:p w14:paraId="41F97C04"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성능 롤업</w:t>
      </w:r>
    </w:p>
    <w:p w14:paraId="1B177242" w14:textId="77777777" w:rsidR="008E5F56" w:rsidRDefault="008E5F56" w:rsidP="008E5F56">
      <w:pPr>
        <w:spacing w:after="0" w:line="240" w:lineRule="auto"/>
      </w:pPr>
      <w:r>
        <w:rPr>
          <w:rFonts w:ascii="Calibri" w:eastAsia="Calibri" w:hAnsi="Calibri" w:cs="Calibri"/>
          <w:color w:val="000000"/>
          <w:lang w:val="ko-KR" w:eastAsia="ko-KR" w:bidi="ko-KR"/>
        </w:rPr>
        <w:t>시스템 엔터티 성능 롤업</w:t>
      </w:r>
    </w:p>
    <w:p w14:paraId="6D87086B" w14:textId="77777777" w:rsidR="008E5F56" w:rsidRDefault="008E5F56" w:rsidP="008E5F56">
      <w:pPr>
        <w:spacing w:after="0" w:line="240" w:lineRule="auto"/>
      </w:pPr>
    </w:p>
    <w:p w14:paraId="705AE4C8" w14:textId="77777777" w:rsidR="008E5F56" w:rsidRDefault="008E5F56" w:rsidP="008E5F56">
      <w:pPr>
        <w:spacing w:after="0" w:line="240" w:lineRule="auto"/>
      </w:pPr>
      <w:r>
        <w:rPr>
          <w:rFonts w:ascii="Calibri" w:eastAsia="Calibri" w:hAnsi="Calibri" w:cs="Calibri"/>
          <w:b/>
          <w:color w:val="6495ED"/>
          <w:lang w:val="ko-KR" w:eastAsia="ko-KR" w:bidi="ko-KR"/>
        </w:rPr>
        <w:t>제네릭 게시자 보안 롤업</w:t>
      </w:r>
    </w:p>
    <w:p w14:paraId="6A07CCDB" w14:textId="77777777" w:rsidR="008E5F56" w:rsidRDefault="008E5F56" w:rsidP="008E5F56">
      <w:pPr>
        <w:spacing w:after="0" w:line="240" w:lineRule="auto"/>
      </w:pPr>
      <w:r>
        <w:rPr>
          <w:rFonts w:ascii="Calibri" w:eastAsia="Calibri" w:hAnsi="Calibri" w:cs="Calibri"/>
          <w:color w:val="000000"/>
          <w:lang w:val="ko-KR" w:eastAsia="ko-KR" w:bidi="ko-KR"/>
        </w:rPr>
        <w:t>제네릭 게시자 보안 롤업</w:t>
      </w:r>
    </w:p>
    <w:p w14:paraId="484AE5AB" w14:textId="77777777" w:rsidR="008E5F56" w:rsidRDefault="008E5F56" w:rsidP="008E5F56">
      <w:pPr>
        <w:spacing w:after="0" w:line="240" w:lineRule="auto"/>
      </w:pPr>
    </w:p>
    <w:p w14:paraId="7C59B17A" w14:textId="77777777" w:rsidR="008E5F56" w:rsidRDefault="008E5F56" w:rsidP="008E5F56">
      <w:pPr>
        <w:spacing w:after="0" w:line="240" w:lineRule="auto"/>
      </w:pPr>
      <w:r>
        <w:rPr>
          <w:rFonts w:ascii="Calibri" w:eastAsia="Calibri" w:hAnsi="Calibri" w:cs="Calibri"/>
          <w:b/>
          <w:color w:val="6495ED"/>
          <w:lang w:val="ko-KR" w:eastAsia="ko-KR" w:bidi="ko-KR"/>
        </w:rPr>
        <w:t>가상 게시 호스트 가용성 롤업</w:t>
      </w:r>
    </w:p>
    <w:p w14:paraId="17FA85CA" w14:textId="77777777" w:rsidR="008E5F56" w:rsidRDefault="008E5F56" w:rsidP="008E5F56">
      <w:pPr>
        <w:spacing w:after="0" w:line="240" w:lineRule="auto"/>
      </w:pPr>
      <w:r>
        <w:rPr>
          <w:rFonts w:ascii="Calibri" w:eastAsia="Calibri" w:hAnsi="Calibri" w:cs="Calibri"/>
          <w:color w:val="000000"/>
          <w:lang w:val="ko-KR" w:eastAsia="ko-KR" w:bidi="ko-KR"/>
        </w:rPr>
        <w:t>가상 게시 호스트 가용성 롤업</w:t>
      </w:r>
    </w:p>
    <w:p w14:paraId="00EB6297" w14:textId="77777777" w:rsidR="008E5F56" w:rsidRDefault="008E5F56" w:rsidP="008E5F56">
      <w:pPr>
        <w:spacing w:after="0" w:line="240" w:lineRule="auto"/>
      </w:pPr>
    </w:p>
    <w:p w14:paraId="6131E3EA" w14:textId="77777777" w:rsidR="008E5F56" w:rsidRDefault="008E5F56" w:rsidP="008E5F56">
      <w:pPr>
        <w:spacing w:after="0" w:line="240" w:lineRule="auto"/>
      </w:pPr>
      <w:r>
        <w:rPr>
          <w:rFonts w:ascii="Calibri" w:eastAsia="Calibri" w:hAnsi="Calibri" w:cs="Calibri"/>
          <w:b/>
          <w:color w:val="6495ED"/>
          <w:lang w:val="ko-KR" w:eastAsia="ko-KR" w:bidi="ko-KR"/>
        </w:rPr>
        <w:t>제네릭 게시자 성능 롤업</w:t>
      </w:r>
    </w:p>
    <w:p w14:paraId="52017687" w14:textId="77777777" w:rsidR="008E5F56" w:rsidRDefault="008E5F56" w:rsidP="008E5F56">
      <w:pPr>
        <w:spacing w:after="0" w:line="240" w:lineRule="auto"/>
      </w:pPr>
      <w:r>
        <w:rPr>
          <w:rFonts w:ascii="Calibri" w:eastAsia="Calibri" w:hAnsi="Calibri" w:cs="Calibri"/>
          <w:color w:val="000000"/>
          <w:lang w:val="ko-KR" w:eastAsia="ko-KR" w:bidi="ko-KR"/>
        </w:rPr>
        <w:t>제네릭 게시자 성능 롤업</w:t>
      </w:r>
    </w:p>
    <w:p w14:paraId="1D2CFB47" w14:textId="77777777" w:rsidR="008E5F56" w:rsidRDefault="008E5F56" w:rsidP="008E5F56">
      <w:pPr>
        <w:spacing w:after="0" w:line="240" w:lineRule="auto"/>
      </w:pPr>
    </w:p>
    <w:p w14:paraId="61B08B4A" w14:textId="77777777" w:rsidR="008E5F56" w:rsidRDefault="008E5F56" w:rsidP="008E5F56">
      <w:pPr>
        <w:spacing w:after="0" w:line="240" w:lineRule="auto"/>
      </w:pPr>
      <w:r>
        <w:rPr>
          <w:rFonts w:ascii="Calibri" w:eastAsia="Calibri" w:hAnsi="Calibri" w:cs="Calibri"/>
          <w:b/>
          <w:color w:val="6495ED"/>
          <w:lang w:val="ko-KR" w:eastAsia="ko-KR" w:bidi="ko-KR"/>
        </w:rPr>
        <w:t>제네릭 게시 가용성 롤업</w:t>
      </w:r>
    </w:p>
    <w:p w14:paraId="4CDC6E13" w14:textId="77777777" w:rsidR="008E5F56" w:rsidRDefault="008E5F56" w:rsidP="008E5F56">
      <w:pPr>
        <w:spacing w:after="0" w:line="240" w:lineRule="auto"/>
      </w:pPr>
      <w:r>
        <w:rPr>
          <w:rFonts w:ascii="Calibri" w:eastAsia="Calibri" w:hAnsi="Calibri" w:cs="Calibri"/>
          <w:color w:val="000000"/>
          <w:lang w:val="ko-KR" w:eastAsia="ko-KR" w:bidi="ko-KR"/>
        </w:rPr>
        <w:t>제네릭 게시 가용성 롤업</w:t>
      </w:r>
    </w:p>
    <w:p w14:paraId="3F77A0B9" w14:textId="77777777" w:rsidR="008E5F56" w:rsidRDefault="008E5F56" w:rsidP="008E5F56">
      <w:pPr>
        <w:spacing w:after="0" w:line="240" w:lineRule="auto"/>
      </w:pPr>
    </w:p>
    <w:p w14:paraId="6B5DC088"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가상 구독자</w:t>
      </w:r>
    </w:p>
    <w:p w14:paraId="06B00DC2" w14:textId="77777777" w:rsidR="008E5F56" w:rsidRDefault="008E5F56" w:rsidP="008E5F56">
      <w:pPr>
        <w:spacing w:after="0" w:line="240" w:lineRule="auto"/>
      </w:pPr>
      <w:r>
        <w:rPr>
          <w:rFonts w:ascii="Calibri" w:eastAsia="Calibri" w:hAnsi="Calibri" w:cs="Calibri"/>
          <w:color w:val="000000"/>
          <w:lang w:val="ko-KR" w:eastAsia="ko-KR" w:bidi="ko-KR"/>
        </w:rPr>
        <w:t>가상 구독자입니다.</w:t>
      </w:r>
    </w:p>
    <w:p w14:paraId="2B0C71C4"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구독자 - 검색</w:t>
      </w:r>
    </w:p>
    <w:p w14:paraId="17753F14" w14:textId="77777777" w:rsidR="008E5F56" w:rsidRDefault="008E5F56" w:rsidP="008E5F56">
      <w:pPr>
        <w:spacing w:after="0" w:line="240" w:lineRule="auto"/>
      </w:pPr>
      <w:r>
        <w:rPr>
          <w:rFonts w:ascii="Calibri" w:eastAsia="Calibri" w:hAnsi="Calibri" w:cs="Calibri"/>
          <w:b/>
          <w:color w:val="6495ED"/>
          <w:lang w:val="ko-KR" w:eastAsia="ko-KR" w:bidi="ko-KR"/>
        </w:rPr>
        <w:t>MSSQL: 제네릭 복제 데이터베이스 상태 검색</w:t>
      </w:r>
    </w:p>
    <w:p w14:paraId="080191B3"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4DB1930A" w14:textId="77777777" w:rsidTr="00B46F39">
        <w:trPr>
          <w:trHeight w:val="54"/>
        </w:trPr>
        <w:tc>
          <w:tcPr>
            <w:tcW w:w="54" w:type="dxa"/>
          </w:tcPr>
          <w:p w14:paraId="3F3F32AE" w14:textId="77777777" w:rsidR="008E5F56" w:rsidRDefault="008E5F56" w:rsidP="00B46F39">
            <w:pPr>
              <w:pStyle w:val="EmptyCellLayoutStyle"/>
              <w:spacing w:after="0" w:line="240" w:lineRule="auto"/>
            </w:pPr>
          </w:p>
        </w:tc>
        <w:tc>
          <w:tcPr>
            <w:tcW w:w="10395" w:type="dxa"/>
          </w:tcPr>
          <w:p w14:paraId="76880EF4" w14:textId="77777777" w:rsidR="008E5F56" w:rsidRDefault="008E5F56" w:rsidP="00B46F39">
            <w:pPr>
              <w:pStyle w:val="EmptyCellLayoutStyle"/>
              <w:spacing w:after="0" w:line="240" w:lineRule="auto"/>
            </w:pPr>
          </w:p>
        </w:tc>
        <w:tc>
          <w:tcPr>
            <w:tcW w:w="149" w:type="dxa"/>
          </w:tcPr>
          <w:p w14:paraId="5CB2AD5C" w14:textId="77777777" w:rsidR="008E5F56" w:rsidRDefault="008E5F56" w:rsidP="00B46F39">
            <w:pPr>
              <w:pStyle w:val="EmptyCellLayoutStyle"/>
              <w:spacing w:after="0" w:line="240" w:lineRule="auto"/>
            </w:pPr>
          </w:p>
        </w:tc>
      </w:tr>
      <w:tr w:rsidR="008E5F56" w14:paraId="39D50963" w14:textId="77777777" w:rsidTr="00B46F39">
        <w:tc>
          <w:tcPr>
            <w:tcW w:w="54" w:type="dxa"/>
          </w:tcPr>
          <w:p w14:paraId="3062C0B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13E6A6A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87533D"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913E8C"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197692"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0F54714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4A99E"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3BCE6A"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AA54E"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6B0CECB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AD017"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DE2A4"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C70B8"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6C658A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28A03"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58B67"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1C0FD" w14:textId="77777777" w:rsidR="008E5F56" w:rsidRDefault="008E5F56" w:rsidP="00B46F39">
                  <w:pPr>
                    <w:spacing w:after="0" w:line="240" w:lineRule="auto"/>
                  </w:pPr>
                </w:p>
              </w:tc>
            </w:tr>
            <w:tr w:rsidR="008E5F56" w14:paraId="093F785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3634E"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55138"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9BFC9"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0E8FD1B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F82786"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126EE"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0F5DD6"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3E6DB77E" w14:textId="77777777" w:rsidR="008E5F56" w:rsidRDefault="008E5F56" w:rsidP="00B46F39">
            <w:pPr>
              <w:spacing w:after="0" w:line="240" w:lineRule="auto"/>
            </w:pPr>
          </w:p>
        </w:tc>
        <w:tc>
          <w:tcPr>
            <w:tcW w:w="149" w:type="dxa"/>
          </w:tcPr>
          <w:p w14:paraId="12253E55" w14:textId="77777777" w:rsidR="008E5F56" w:rsidRDefault="008E5F56" w:rsidP="00B46F39">
            <w:pPr>
              <w:pStyle w:val="EmptyCellLayoutStyle"/>
              <w:spacing w:after="0" w:line="240" w:lineRule="auto"/>
            </w:pPr>
          </w:p>
        </w:tc>
      </w:tr>
      <w:tr w:rsidR="008E5F56" w14:paraId="1AC5BBDE" w14:textId="77777777" w:rsidTr="00B46F39">
        <w:trPr>
          <w:trHeight w:val="80"/>
        </w:trPr>
        <w:tc>
          <w:tcPr>
            <w:tcW w:w="54" w:type="dxa"/>
          </w:tcPr>
          <w:p w14:paraId="3CD5F1E2" w14:textId="77777777" w:rsidR="008E5F56" w:rsidRDefault="008E5F56" w:rsidP="00B46F39">
            <w:pPr>
              <w:pStyle w:val="EmptyCellLayoutStyle"/>
              <w:spacing w:after="0" w:line="240" w:lineRule="auto"/>
            </w:pPr>
          </w:p>
        </w:tc>
        <w:tc>
          <w:tcPr>
            <w:tcW w:w="10395" w:type="dxa"/>
          </w:tcPr>
          <w:p w14:paraId="76AD398C" w14:textId="77777777" w:rsidR="008E5F56" w:rsidRDefault="008E5F56" w:rsidP="00B46F39">
            <w:pPr>
              <w:pStyle w:val="EmptyCellLayoutStyle"/>
              <w:spacing w:after="0" w:line="240" w:lineRule="auto"/>
            </w:pPr>
          </w:p>
        </w:tc>
        <w:tc>
          <w:tcPr>
            <w:tcW w:w="149" w:type="dxa"/>
          </w:tcPr>
          <w:p w14:paraId="6E85B6E1" w14:textId="77777777" w:rsidR="008E5F56" w:rsidRDefault="008E5F56" w:rsidP="00B46F39">
            <w:pPr>
              <w:pStyle w:val="EmptyCellLayoutStyle"/>
              <w:spacing w:after="0" w:line="240" w:lineRule="auto"/>
            </w:pPr>
          </w:p>
        </w:tc>
      </w:tr>
    </w:tbl>
    <w:p w14:paraId="2EC4FD4E" w14:textId="77777777" w:rsidR="008E5F56" w:rsidRDefault="008E5F56" w:rsidP="008E5F56">
      <w:pPr>
        <w:spacing w:after="0" w:line="240" w:lineRule="auto"/>
      </w:pPr>
    </w:p>
    <w:p w14:paraId="56366204"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구독자 - 종속성(롤업) 모니터</w:t>
      </w:r>
    </w:p>
    <w:p w14:paraId="7F5B14A2"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보안 롤업</w:t>
      </w:r>
    </w:p>
    <w:p w14:paraId="64337B3E" w14:textId="77777777" w:rsidR="008E5F56" w:rsidRDefault="008E5F56" w:rsidP="008E5F56">
      <w:pPr>
        <w:spacing w:after="0" w:line="240" w:lineRule="auto"/>
      </w:pPr>
      <w:r>
        <w:rPr>
          <w:rFonts w:ascii="Calibri" w:eastAsia="Calibri" w:hAnsi="Calibri" w:cs="Calibri"/>
          <w:color w:val="000000"/>
          <w:lang w:val="ko-KR" w:eastAsia="ko-KR" w:bidi="ko-KR"/>
        </w:rPr>
        <w:t>시스템 엔터티 보안 롤업</w:t>
      </w:r>
    </w:p>
    <w:p w14:paraId="260BE50C" w14:textId="77777777" w:rsidR="008E5F56" w:rsidRDefault="008E5F56" w:rsidP="008E5F56">
      <w:pPr>
        <w:spacing w:after="0" w:line="240" w:lineRule="auto"/>
      </w:pPr>
    </w:p>
    <w:p w14:paraId="315EC9F0"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구성 롤업</w:t>
      </w:r>
    </w:p>
    <w:p w14:paraId="1C75C818" w14:textId="77777777" w:rsidR="008E5F56" w:rsidRDefault="008E5F56" w:rsidP="008E5F56">
      <w:pPr>
        <w:spacing w:after="0" w:line="240" w:lineRule="auto"/>
      </w:pPr>
      <w:r>
        <w:rPr>
          <w:rFonts w:ascii="Calibri" w:eastAsia="Calibri" w:hAnsi="Calibri" w:cs="Calibri"/>
          <w:color w:val="000000"/>
          <w:lang w:val="ko-KR" w:eastAsia="ko-KR" w:bidi="ko-KR"/>
        </w:rPr>
        <w:t>시스템 엔터티 구성 롤업</w:t>
      </w:r>
    </w:p>
    <w:p w14:paraId="6D89F444" w14:textId="77777777" w:rsidR="008E5F56" w:rsidRDefault="008E5F56" w:rsidP="008E5F56">
      <w:pPr>
        <w:spacing w:after="0" w:line="240" w:lineRule="auto"/>
      </w:pPr>
    </w:p>
    <w:p w14:paraId="606CD3B4"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가용성 롤업</w:t>
      </w:r>
    </w:p>
    <w:p w14:paraId="4A029C19" w14:textId="77777777" w:rsidR="008E5F56" w:rsidRDefault="008E5F56" w:rsidP="008E5F56">
      <w:pPr>
        <w:spacing w:after="0" w:line="240" w:lineRule="auto"/>
      </w:pPr>
      <w:r>
        <w:rPr>
          <w:rFonts w:ascii="Calibri" w:eastAsia="Calibri" w:hAnsi="Calibri" w:cs="Calibri"/>
          <w:color w:val="000000"/>
          <w:lang w:val="ko-KR" w:eastAsia="ko-KR" w:bidi="ko-KR"/>
        </w:rPr>
        <w:t>시스템 엔터티 가용성 롤업</w:t>
      </w:r>
    </w:p>
    <w:p w14:paraId="612B40A6" w14:textId="77777777" w:rsidR="008E5F56" w:rsidRDefault="008E5F56" w:rsidP="008E5F56">
      <w:pPr>
        <w:spacing w:after="0" w:line="240" w:lineRule="auto"/>
      </w:pPr>
    </w:p>
    <w:p w14:paraId="535C0AC7" w14:textId="77777777" w:rsidR="008E5F56" w:rsidRDefault="008E5F56" w:rsidP="008E5F56">
      <w:pPr>
        <w:spacing w:after="0" w:line="240" w:lineRule="auto"/>
      </w:pPr>
      <w:r>
        <w:rPr>
          <w:rFonts w:ascii="Calibri" w:eastAsia="Calibri" w:hAnsi="Calibri" w:cs="Calibri"/>
          <w:b/>
          <w:color w:val="6495ED"/>
          <w:lang w:val="ko-KR" w:eastAsia="ko-KR" w:bidi="ko-KR"/>
        </w:rPr>
        <w:t>제네릭 구독자 보안 롤업</w:t>
      </w:r>
    </w:p>
    <w:p w14:paraId="0D165268" w14:textId="77777777" w:rsidR="008E5F56" w:rsidRDefault="008E5F56" w:rsidP="008E5F56">
      <w:pPr>
        <w:spacing w:after="0" w:line="240" w:lineRule="auto"/>
      </w:pPr>
      <w:r>
        <w:rPr>
          <w:rFonts w:ascii="Calibri" w:eastAsia="Calibri" w:hAnsi="Calibri" w:cs="Calibri"/>
          <w:color w:val="000000"/>
          <w:lang w:val="ko-KR" w:eastAsia="ko-KR" w:bidi="ko-KR"/>
        </w:rPr>
        <w:t>제네릭 구독자 보안 롤업</w:t>
      </w:r>
    </w:p>
    <w:p w14:paraId="2C6418A7" w14:textId="77777777" w:rsidR="008E5F56" w:rsidRDefault="008E5F56" w:rsidP="008E5F56">
      <w:pPr>
        <w:spacing w:after="0" w:line="240" w:lineRule="auto"/>
      </w:pPr>
    </w:p>
    <w:p w14:paraId="17129357" w14:textId="77777777" w:rsidR="008E5F56" w:rsidRDefault="008E5F56" w:rsidP="008E5F56">
      <w:pPr>
        <w:spacing w:after="0" w:line="240" w:lineRule="auto"/>
      </w:pPr>
      <w:r>
        <w:rPr>
          <w:rFonts w:ascii="Calibri" w:eastAsia="Calibri" w:hAnsi="Calibri" w:cs="Calibri"/>
          <w:b/>
          <w:color w:val="6495ED"/>
          <w:lang w:val="ko-KR" w:eastAsia="ko-KR" w:bidi="ko-KR"/>
        </w:rPr>
        <w:t>가상 구독 보안 롤업</w:t>
      </w:r>
    </w:p>
    <w:p w14:paraId="3EAB2DD3" w14:textId="77777777" w:rsidR="008E5F56" w:rsidRDefault="008E5F56" w:rsidP="008E5F56">
      <w:pPr>
        <w:spacing w:after="0" w:line="240" w:lineRule="auto"/>
      </w:pPr>
      <w:r>
        <w:rPr>
          <w:rFonts w:ascii="Calibri" w:eastAsia="Calibri" w:hAnsi="Calibri" w:cs="Calibri"/>
          <w:color w:val="000000"/>
          <w:lang w:val="ko-KR" w:eastAsia="ko-KR" w:bidi="ko-KR"/>
        </w:rPr>
        <w:t>가상 구독 보안 롤업</w:t>
      </w:r>
    </w:p>
    <w:p w14:paraId="4809BA7D" w14:textId="77777777" w:rsidR="008E5F56" w:rsidRDefault="008E5F56" w:rsidP="008E5F56">
      <w:pPr>
        <w:spacing w:after="0" w:line="240" w:lineRule="auto"/>
      </w:pPr>
    </w:p>
    <w:p w14:paraId="38442826" w14:textId="77777777" w:rsidR="008E5F56" w:rsidRDefault="008E5F56" w:rsidP="008E5F56">
      <w:pPr>
        <w:spacing w:after="0" w:line="240" w:lineRule="auto"/>
      </w:pPr>
      <w:r>
        <w:rPr>
          <w:rFonts w:ascii="Calibri" w:eastAsia="Calibri" w:hAnsi="Calibri" w:cs="Calibri"/>
          <w:b/>
          <w:color w:val="6495ED"/>
          <w:lang w:val="ko-KR" w:eastAsia="ko-KR" w:bidi="ko-KR"/>
        </w:rPr>
        <w:t>시스템 엔터티 성능 롤업</w:t>
      </w:r>
    </w:p>
    <w:p w14:paraId="29C5125F"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시스템 엔터티 성능 롤업</w:t>
      </w:r>
    </w:p>
    <w:p w14:paraId="085E94D1" w14:textId="77777777" w:rsidR="008E5F56" w:rsidRDefault="008E5F56" w:rsidP="008E5F56">
      <w:pPr>
        <w:spacing w:after="0" w:line="240" w:lineRule="auto"/>
      </w:pPr>
    </w:p>
    <w:p w14:paraId="2F7FC249" w14:textId="77777777" w:rsidR="008E5F56" w:rsidRDefault="008E5F56" w:rsidP="008E5F56">
      <w:pPr>
        <w:spacing w:after="0" w:line="240" w:lineRule="auto"/>
      </w:pPr>
      <w:r>
        <w:rPr>
          <w:rFonts w:ascii="Calibri" w:eastAsia="Calibri" w:hAnsi="Calibri" w:cs="Calibri"/>
          <w:b/>
          <w:color w:val="6495ED"/>
          <w:lang w:val="ko-KR" w:eastAsia="ko-KR" w:bidi="ko-KR"/>
        </w:rPr>
        <w:t>제네릭 구독자 성능 롤업</w:t>
      </w:r>
    </w:p>
    <w:p w14:paraId="534D3260" w14:textId="77777777" w:rsidR="008E5F56" w:rsidRDefault="008E5F56" w:rsidP="008E5F56">
      <w:pPr>
        <w:spacing w:after="0" w:line="240" w:lineRule="auto"/>
      </w:pPr>
      <w:r>
        <w:rPr>
          <w:rFonts w:ascii="Calibri" w:eastAsia="Calibri" w:hAnsi="Calibri" w:cs="Calibri"/>
          <w:color w:val="000000"/>
          <w:lang w:val="ko-KR" w:eastAsia="ko-KR" w:bidi="ko-KR"/>
        </w:rPr>
        <w:t>제네릭 구독자 성능 롤업</w:t>
      </w:r>
    </w:p>
    <w:p w14:paraId="53926E22" w14:textId="77777777" w:rsidR="008E5F56" w:rsidRDefault="008E5F56" w:rsidP="008E5F56">
      <w:pPr>
        <w:spacing w:after="0" w:line="240" w:lineRule="auto"/>
      </w:pPr>
    </w:p>
    <w:p w14:paraId="3397DF5A" w14:textId="77777777" w:rsidR="008E5F56" w:rsidRDefault="008E5F56" w:rsidP="008E5F56">
      <w:pPr>
        <w:spacing w:after="0" w:line="240" w:lineRule="auto"/>
      </w:pPr>
      <w:r>
        <w:rPr>
          <w:rFonts w:ascii="Calibri" w:eastAsia="Calibri" w:hAnsi="Calibri" w:cs="Calibri"/>
          <w:b/>
          <w:color w:val="6495ED"/>
          <w:lang w:val="ko-KR" w:eastAsia="ko-KR" w:bidi="ko-KR"/>
        </w:rPr>
        <w:t>제네릭 구독자 구성 롤업</w:t>
      </w:r>
    </w:p>
    <w:p w14:paraId="646040BB" w14:textId="77777777" w:rsidR="008E5F56" w:rsidRDefault="008E5F56" w:rsidP="008E5F56">
      <w:pPr>
        <w:spacing w:after="0" w:line="240" w:lineRule="auto"/>
      </w:pPr>
      <w:r>
        <w:rPr>
          <w:rFonts w:ascii="Calibri" w:eastAsia="Calibri" w:hAnsi="Calibri" w:cs="Calibri"/>
          <w:color w:val="000000"/>
          <w:lang w:val="ko-KR" w:eastAsia="ko-KR" w:bidi="ko-KR"/>
        </w:rPr>
        <w:t>제네릭 구독자 구성 롤업</w:t>
      </w:r>
    </w:p>
    <w:p w14:paraId="5BA0393F" w14:textId="77777777" w:rsidR="008E5F56" w:rsidRDefault="008E5F56" w:rsidP="008E5F56">
      <w:pPr>
        <w:spacing w:after="0" w:line="240" w:lineRule="auto"/>
      </w:pPr>
    </w:p>
    <w:p w14:paraId="2CC114A2" w14:textId="77777777" w:rsidR="008E5F56" w:rsidRDefault="008E5F56" w:rsidP="008E5F56">
      <w:pPr>
        <w:spacing w:after="0" w:line="240" w:lineRule="auto"/>
      </w:pPr>
      <w:r>
        <w:rPr>
          <w:rFonts w:ascii="Calibri" w:eastAsia="Calibri" w:hAnsi="Calibri" w:cs="Calibri"/>
          <w:b/>
          <w:color w:val="6495ED"/>
          <w:lang w:val="ko-KR" w:eastAsia="ko-KR" w:bidi="ko-KR"/>
        </w:rPr>
        <w:t>제네릭 구독자 가용성 롤업</w:t>
      </w:r>
    </w:p>
    <w:p w14:paraId="0641502A" w14:textId="77777777" w:rsidR="008E5F56" w:rsidRDefault="008E5F56" w:rsidP="008E5F56">
      <w:pPr>
        <w:spacing w:after="0" w:line="240" w:lineRule="auto"/>
      </w:pPr>
      <w:r>
        <w:rPr>
          <w:rFonts w:ascii="Calibri" w:eastAsia="Calibri" w:hAnsi="Calibri" w:cs="Calibri"/>
          <w:color w:val="000000"/>
          <w:lang w:val="ko-KR" w:eastAsia="ko-KR" w:bidi="ko-KR"/>
        </w:rPr>
        <w:t>제네릭 구독자 가용성 롤업</w:t>
      </w:r>
    </w:p>
    <w:p w14:paraId="12AD0F69" w14:textId="77777777" w:rsidR="008E5F56" w:rsidRDefault="008E5F56" w:rsidP="008E5F56">
      <w:pPr>
        <w:spacing w:after="0" w:line="240" w:lineRule="auto"/>
      </w:pPr>
    </w:p>
    <w:p w14:paraId="1434F2CF" w14:textId="77777777" w:rsidR="008E5F56" w:rsidRDefault="008E5F56" w:rsidP="008E5F56">
      <w:pPr>
        <w:spacing w:after="0" w:line="240" w:lineRule="auto"/>
      </w:pPr>
      <w:r>
        <w:rPr>
          <w:rFonts w:ascii="Calibri" w:eastAsia="Calibri" w:hAnsi="Calibri" w:cs="Calibri"/>
          <w:b/>
          <w:color w:val="6495ED"/>
          <w:lang w:val="ko-KR" w:eastAsia="ko-KR" w:bidi="ko-KR"/>
        </w:rPr>
        <w:t>가상 구독 가용성 롤업</w:t>
      </w:r>
    </w:p>
    <w:p w14:paraId="4E53A380" w14:textId="77777777" w:rsidR="008E5F56" w:rsidRDefault="008E5F56" w:rsidP="008E5F56">
      <w:pPr>
        <w:spacing w:after="0" w:line="240" w:lineRule="auto"/>
      </w:pPr>
      <w:r>
        <w:rPr>
          <w:rFonts w:ascii="Calibri" w:eastAsia="Calibri" w:hAnsi="Calibri" w:cs="Calibri"/>
          <w:color w:val="000000"/>
          <w:lang w:val="ko-KR" w:eastAsia="ko-KR" w:bidi="ko-KR"/>
        </w:rPr>
        <w:t>가상 구독 가용성 롤업</w:t>
      </w:r>
    </w:p>
    <w:p w14:paraId="79B43718" w14:textId="77777777" w:rsidR="008E5F56" w:rsidRDefault="008E5F56" w:rsidP="008E5F56">
      <w:pPr>
        <w:spacing w:after="0" w:line="240" w:lineRule="auto"/>
      </w:pPr>
    </w:p>
    <w:p w14:paraId="11B28C82" w14:textId="77777777" w:rsidR="008E5F56" w:rsidRDefault="008E5F56" w:rsidP="008E5F56">
      <w:pPr>
        <w:spacing w:after="0" w:line="240" w:lineRule="auto"/>
      </w:pPr>
      <w:r>
        <w:rPr>
          <w:rFonts w:ascii="Calibri" w:eastAsia="Calibri" w:hAnsi="Calibri" w:cs="Calibri"/>
          <w:b/>
          <w:color w:val="6495ED"/>
          <w:lang w:val="ko-KR" w:eastAsia="ko-KR" w:bidi="ko-KR"/>
        </w:rPr>
        <w:t>가상 구독 구성 롤업</w:t>
      </w:r>
    </w:p>
    <w:p w14:paraId="09C50337" w14:textId="77777777" w:rsidR="008E5F56" w:rsidRDefault="008E5F56" w:rsidP="008E5F56">
      <w:pPr>
        <w:spacing w:after="0" w:line="240" w:lineRule="auto"/>
      </w:pPr>
      <w:r>
        <w:rPr>
          <w:rFonts w:ascii="Calibri" w:eastAsia="Calibri" w:hAnsi="Calibri" w:cs="Calibri"/>
          <w:color w:val="000000"/>
          <w:lang w:val="ko-KR" w:eastAsia="ko-KR" w:bidi="ko-KR"/>
        </w:rPr>
        <w:t>가상 구독 구성 롤업</w:t>
      </w:r>
    </w:p>
    <w:p w14:paraId="6618F9FE" w14:textId="77777777" w:rsidR="008E5F56" w:rsidRDefault="008E5F56" w:rsidP="008E5F56">
      <w:pPr>
        <w:spacing w:after="0" w:line="240" w:lineRule="auto"/>
      </w:pPr>
    </w:p>
    <w:p w14:paraId="673B7B22" w14:textId="77777777" w:rsidR="008E5F56" w:rsidRDefault="008E5F56" w:rsidP="008E5F56">
      <w:pPr>
        <w:spacing w:after="0" w:line="240" w:lineRule="auto"/>
      </w:pPr>
      <w:r>
        <w:rPr>
          <w:rFonts w:ascii="Calibri" w:eastAsia="Calibri" w:hAnsi="Calibri" w:cs="Calibri"/>
          <w:b/>
          <w:color w:val="6495ED"/>
          <w:lang w:val="ko-KR" w:eastAsia="ko-KR" w:bidi="ko-KR"/>
        </w:rPr>
        <w:t>가상 구독 성능 롤업</w:t>
      </w:r>
    </w:p>
    <w:p w14:paraId="6FEFBCD6" w14:textId="77777777" w:rsidR="008E5F56" w:rsidRDefault="008E5F56" w:rsidP="008E5F56">
      <w:pPr>
        <w:spacing w:after="0" w:line="240" w:lineRule="auto"/>
      </w:pPr>
      <w:r>
        <w:rPr>
          <w:rFonts w:ascii="Calibri" w:eastAsia="Calibri" w:hAnsi="Calibri" w:cs="Calibri"/>
          <w:color w:val="000000"/>
          <w:lang w:val="ko-KR" w:eastAsia="ko-KR" w:bidi="ko-KR"/>
        </w:rPr>
        <w:t>가상 구독 성능 롤업</w:t>
      </w:r>
    </w:p>
    <w:p w14:paraId="5B2C56C0" w14:textId="77777777" w:rsidR="008E5F56" w:rsidRDefault="008E5F56" w:rsidP="008E5F56">
      <w:pPr>
        <w:spacing w:after="0" w:line="240" w:lineRule="auto"/>
      </w:pPr>
    </w:p>
    <w:p w14:paraId="4F08EB13"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가상 구독자 호스트</w:t>
      </w:r>
    </w:p>
    <w:p w14:paraId="242F2440" w14:textId="77777777" w:rsidR="008E5F56" w:rsidRDefault="008E5F56" w:rsidP="008E5F56">
      <w:pPr>
        <w:spacing w:after="0" w:line="240" w:lineRule="auto"/>
      </w:pPr>
      <w:r>
        <w:rPr>
          <w:rFonts w:ascii="Calibri" w:eastAsia="Calibri" w:hAnsi="Calibri" w:cs="Calibri"/>
          <w:color w:val="000000"/>
          <w:lang w:val="ko-KR" w:eastAsia="ko-KR" w:bidi="ko-KR"/>
        </w:rPr>
        <w:t>가상 구독자 호스트입니다.</w:t>
      </w:r>
    </w:p>
    <w:p w14:paraId="3F8E77C1"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구독자 호스트 - 검색</w:t>
      </w:r>
    </w:p>
    <w:p w14:paraId="5794EC0C" w14:textId="77777777" w:rsidR="008E5F56" w:rsidRDefault="008E5F56" w:rsidP="008E5F56">
      <w:pPr>
        <w:spacing w:after="0" w:line="240" w:lineRule="auto"/>
      </w:pPr>
      <w:r>
        <w:rPr>
          <w:rFonts w:ascii="Calibri" w:eastAsia="Calibri" w:hAnsi="Calibri" w:cs="Calibri"/>
          <w:b/>
          <w:color w:val="6495ED"/>
          <w:lang w:val="ko-KR" w:eastAsia="ko-KR" w:bidi="ko-KR"/>
        </w:rPr>
        <w:t>MSSQL: 제네릭 복제 데이터베이스 상태 검색</w:t>
      </w:r>
    </w:p>
    <w:p w14:paraId="07306666"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11661C00" w14:textId="77777777" w:rsidTr="00B46F39">
        <w:trPr>
          <w:trHeight w:val="54"/>
        </w:trPr>
        <w:tc>
          <w:tcPr>
            <w:tcW w:w="54" w:type="dxa"/>
          </w:tcPr>
          <w:p w14:paraId="66D508F4" w14:textId="77777777" w:rsidR="008E5F56" w:rsidRDefault="008E5F56" w:rsidP="00B46F39">
            <w:pPr>
              <w:pStyle w:val="EmptyCellLayoutStyle"/>
              <w:spacing w:after="0" w:line="240" w:lineRule="auto"/>
            </w:pPr>
          </w:p>
        </w:tc>
        <w:tc>
          <w:tcPr>
            <w:tcW w:w="10395" w:type="dxa"/>
          </w:tcPr>
          <w:p w14:paraId="15C577CC" w14:textId="77777777" w:rsidR="008E5F56" w:rsidRDefault="008E5F56" w:rsidP="00B46F39">
            <w:pPr>
              <w:pStyle w:val="EmptyCellLayoutStyle"/>
              <w:spacing w:after="0" w:line="240" w:lineRule="auto"/>
            </w:pPr>
          </w:p>
        </w:tc>
        <w:tc>
          <w:tcPr>
            <w:tcW w:w="149" w:type="dxa"/>
          </w:tcPr>
          <w:p w14:paraId="539189F3" w14:textId="77777777" w:rsidR="008E5F56" w:rsidRDefault="008E5F56" w:rsidP="00B46F39">
            <w:pPr>
              <w:pStyle w:val="EmptyCellLayoutStyle"/>
              <w:spacing w:after="0" w:line="240" w:lineRule="auto"/>
            </w:pPr>
          </w:p>
        </w:tc>
      </w:tr>
      <w:tr w:rsidR="008E5F56" w14:paraId="34648E26" w14:textId="77777777" w:rsidTr="00B46F39">
        <w:tc>
          <w:tcPr>
            <w:tcW w:w="54" w:type="dxa"/>
          </w:tcPr>
          <w:p w14:paraId="154CF4F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7C924A3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5F17E0"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23CC49"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60D32D"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6C60EA6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57340"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3274F"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7B900"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01910FE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E1EA1"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9E7D3"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F3B41"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633AAA4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BA885"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1CD87A"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97D59" w14:textId="77777777" w:rsidR="008E5F56" w:rsidRDefault="008E5F56" w:rsidP="00B46F39">
                  <w:pPr>
                    <w:spacing w:after="0" w:line="240" w:lineRule="auto"/>
                  </w:pPr>
                </w:p>
              </w:tc>
            </w:tr>
            <w:tr w:rsidR="008E5F56" w14:paraId="371E629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3DC9B"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30C97"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6AE03"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5C3F859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B7EE01"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325EF9"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7262A7"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0BF50BC3" w14:textId="77777777" w:rsidR="008E5F56" w:rsidRDefault="008E5F56" w:rsidP="00B46F39">
            <w:pPr>
              <w:spacing w:after="0" w:line="240" w:lineRule="auto"/>
            </w:pPr>
          </w:p>
        </w:tc>
        <w:tc>
          <w:tcPr>
            <w:tcW w:w="149" w:type="dxa"/>
          </w:tcPr>
          <w:p w14:paraId="52D0EEC3" w14:textId="77777777" w:rsidR="008E5F56" w:rsidRDefault="008E5F56" w:rsidP="00B46F39">
            <w:pPr>
              <w:pStyle w:val="EmptyCellLayoutStyle"/>
              <w:spacing w:after="0" w:line="240" w:lineRule="auto"/>
            </w:pPr>
          </w:p>
        </w:tc>
      </w:tr>
      <w:tr w:rsidR="008E5F56" w14:paraId="7A0350B0" w14:textId="77777777" w:rsidTr="00B46F39">
        <w:trPr>
          <w:trHeight w:val="80"/>
        </w:trPr>
        <w:tc>
          <w:tcPr>
            <w:tcW w:w="54" w:type="dxa"/>
          </w:tcPr>
          <w:p w14:paraId="10AE2372" w14:textId="77777777" w:rsidR="008E5F56" w:rsidRDefault="008E5F56" w:rsidP="00B46F39">
            <w:pPr>
              <w:pStyle w:val="EmptyCellLayoutStyle"/>
              <w:spacing w:after="0" w:line="240" w:lineRule="auto"/>
            </w:pPr>
          </w:p>
        </w:tc>
        <w:tc>
          <w:tcPr>
            <w:tcW w:w="10395" w:type="dxa"/>
          </w:tcPr>
          <w:p w14:paraId="03928583" w14:textId="77777777" w:rsidR="008E5F56" w:rsidRDefault="008E5F56" w:rsidP="00B46F39">
            <w:pPr>
              <w:pStyle w:val="EmptyCellLayoutStyle"/>
              <w:spacing w:after="0" w:line="240" w:lineRule="auto"/>
            </w:pPr>
          </w:p>
        </w:tc>
        <w:tc>
          <w:tcPr>
            <w:tcW w:w="149" w:type="dxa"/>
          </w:tcPr>
          <w:p w14:paraId="2718B5CD" w14:textId="77777777" w:rsidR="008E5F56" w:rsidRDefault="008E5F56" w:rsidP="00B46F39">
            <w:pPr>
              <w:pStyle w:val="EmptyCellLayoutStyle"/>
              <w:spacing w:after="0" w:line="240" w:lineRule="auto"/>
            </w:pPr>
          </w:p>
        </w:tc>
      </w:tr>
    </w:tbl>
    <w:p w14:paraId="6C3B5A42" w14:textId="77777777" w:rsidR="008E5F56" w:rsidRDefault="008E5F56" w:rsidP="008E5F56">
      <w:pPr>
        <w:spacing w:after="0" w:line="240" w:lineRule="auto"/>
      </w:pPr>
    </w:p>
    <w:p w14:paraId="3C028C97"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구독자 호스트 - 종속성(롤업) 모니터</w:t>
      </w:r>
    </w:p>
    <w:p w14:paraId="48D84503" w14:textId="77777777" w:rsidR="008E5F56" w:rsidRDefault="008E5F56" w:rsidP="008E5F56">
      <w:pPr>
        <w:spacing w:after="0" w:line="240" w:lineRule="auto"/>
      </w:pPr>
      <w:r>
        <w:rPr>
          <w:rFonts w:ascii="Calibri" w:eastAsia="Calibri" w:hAnsi="Calibri" w:cs="Calibri"/>
          <w:b/>
          <w:color w:val="6495ED"/>
          <w:lang w:val="ko-KR" w:eastAsia="ko-KR" w:bidi="ko-KR"/>
        </w:rPr>
        <w:t>가상 구독자 가용성 롤업</w:t>
      </w:r>
    </w:p>
    <w:p w14:paraId="2BDC5ADC" w14:textId="77777777" w:rsidR="008E5F56" w:rsidRDefault="008E5F56" w:rsidP="008E5F56">
      <w:pPr>
        <w:spacing w:after="0" w:line="240" w:lineRule="auto"/>
      </w:pPr>
      <w:r>
        <w:rPr>
          <w:rFonts w:ascii="Calibri" w:eastAsia="Calibri" w:hAnsi="Calibri" w:cs="Calibri"/>
          <w:color w:val="000000"/>
          <w:lang w:val="ko-KR" w:eastAsia="ko-KR" w:bidi="ko-KR"/>
        </w:rPr>
        <w:t>가상 구독자 가용성 롤업</w:t>
      </w:r>
    </w:p>
    <w:p w14:paraId="3F966A6F" w14:textId="77777777" w:rsidR="008E5F56" w:rsidRDefault="008E5F56" w:rsidP="008E5F56">
      <w:pPr>
        <w:spacing w:after="0" w:line="240" w:lineRule="auto"/>
      </w:pPr>
    </w:p>
    <w:p w14:paraId="087E0D3A" w14:textId="77777777" w:rsidR="008E5F56" w:rsidRDefault="008E5F56" w:rsidP="008E5F56">
      <w:pPr>
        <w:spacing w:after="0" w:line="240" w:lineRule="auto"/>
      </w:pPr>
      <w:r>
        <w:rPr>
          <w:rFonts w:ascii="Calibri" w:eastAsia="Calibri" w:hAnsi="Calibri" w:cs="Calibri"/>
          <w:b/>
          <w:color w:val="6495ED"/>
          <w:lang w:val="ko-KR" w:eastAsia="ko-KR" w:bidi="ko-KR"/>
        </w:rPr>
        <w:t>가상 구독자 구성 롤업</w:t>
      </w:r>
    </w:p>
    <w:p w14:paraId="66CE28EF" w14:textId="77777777" w:rsidR="008E5F56" w:rsidRDefault="008E5F56" w:rsidP="008E5F56">
      <w:pPr>
        <w:spacing w:after="0" w:line="240" w:lineRule="auto"/>
      </w:pPr>
      <w:r>
        <w:rPr>
          <w:rFonts w:ascii="Calibri" w:eastAsia="Calibri" w:hAnsi="Calibri" w:cs="Calibri"/>
          <w:color w:val="000000"/>
          <w:lang w:val="ko-KR" w:eastAsia="ko-KR" w:bidi="ko-KR"/>
        </w:rPr>
        <w:t>가상 구독자 구성 롤업</w:t>
      </w:r>
    </w:p>
    <w:p w14:paraId="0E0541E1" w14:textId="77777777" w:rsidR="008E5F56" w:rsidRDefault="008E5F56" w:rsidP="008E5F56">
      <w:pPr>
        <w:spacing w:after="0" w:line="240" w:lineRule="auto"/>
      </w:pPr>
    </w:p>
    <w:p w14:paraId="7ABCFB2C" w14:textId="77777777" w:rsidR="008E5F56" w:rsidRDefault="008E5F56" w:rsidP="008E5F56">
      <w:pPr>
        <w:spacing w:after="0" w:line="240" w:lineRule="auto"/>
      </w:pPr>
      <w:r>
        <w:rPr>
          <w:rFonts w:ascii="Calibri" w:eastAsia="Calibri" w:hAnsi="Calibri" w:cs="Calibri"/>
          <w:b/>
          <w:color w:val="6495ED"/>
          <w:lang w:val="ko-KR" w:eastAsia="ko-KR" w:bidi="ko-KR"/>
        </w:rPr>
        <w:t>가상 구독자 성능 롤업</w:t>
      </w:r>
    </w:p>
    <w:p w14:paraId="3EFCCE28" w14:textId="77777777" w:rsidR="008E5F56" w:rsidRDefault="008E5F56" w:rsidP="008E5F56">
      <w:pPr>
        <w:spacing w:after="0" w:line="240" w:lineRule="auto"/>
      </w:pPr>
      <w:r>
        <w:rPr>
          <w:rFonts w:ascii="Calibri" w:eastAsia="Calibri" w:hAnsi="Calibri" w:cs="Calibri"/>
          <w:color w:val="000000"/>
          <w:lang w:val="ko-KR" w:eastAsia="ko-KR" w:bidi="ko-KR"/>
        </w:rPr>
        <w:t>가상 구독자 성능 롤업</w:t>
      </w:r>
    </w:p>
    <w:p w14:paraId="037DA216" w14:textId="77777777" w:rsidR="008E5F56" w:rsidRDefault="008E5F56" w:rsidP="008E5F56">
      <w:pPr>
        <w:spacing w:after="0" w:line="240" w:lineRule="auto"/>
      </w:pPr>
    </w:p>
    <w:p w14:paraId="05BFD966" w14:textId="77777777" w:rsidR="008E5F56" w:rsidRDefault="008E5F56" w:rsidP="008E5F56">
      <w:pPr>
        <w:spacing w:after="0" w:line="240" w:lineRule="auto"/>
      </w:pPr>
      <w:r>
        <w:rPr>
          <w:rFonts w:ascii="Calibri" w:eastAsia="Calibri" w:hAnsi="Calibri" w:cs="Calibri"/>
          <w:b/>
          <w:color w:val="6495ED"/>
          <w:lang w:val="ko-KR" w:eastAsia="ko-KR" w:bidi="ko-KR"/>
        </w:rPr>
        <w:t>가상 구독자 보안 롤업</w:t>
      </w:r>
    </w:p>
    <w:p w14:paraId="2C03C265" w14:textId="77777777" w:rsidR="008E5F56" w:rsidRDefault="008E5F56" w:rsidP="008E5F56">
      <w:pPr>
        <w:spacing w:after="0" w:line="240" w:lineRule="auto"/>
      </w:pPr>
      <w:r>
        <w:rPr>
          <w:rFonts w:ascii="Calibri" w:eastAsia="Calibri" w:hAnsi="Calibri" w:cs="Calibri"/>
          <w:color w:val="000000"/>
          <w:lang w:val="ko-KR" w:eastAsia="ko-KR" w:bidi="ko-KR"/>
        </w:rPr>
        <w:t>가상 구독자 보안 롤업</w:t>
      </w:r>
    </w:p>
    <w:p w14:paraId="27457A34" w14:textId="77777777" w:rsidR="008E5F56" w:rsidRDefault="008E5F56" w:rsidP="008E5F56">
      <w:pPr>
        <w:spacing w:after="0" w:line="240" w:lineRule="auto"/>
      </w:pPr>
    </w:p>
    <w:p w14:paraId="2F6DEABE" w14:textId="77777777" w:rsidR="008E5F56" w:rsidRDefault="008E5F56" w:rsidP="008E5F56">
      <w:pPr>
        <w:spacing w:after="0" w:line="240" w:lineRule="auto"/>
      </w:pPr>
      <w:r>
        <w:rPr>
          <w:rFonts w:ascii="Calibri" w:eastAsia="Calibri" w:hAnsi="Calibri" w:cs="Calibri"/>
          <w:b/>
          <w:color w:val="000000"/>
          <w:sz w:val="32"/>
          <w:lang w:val="ko-KR" w:eastAsia="ko-KR" w:bidi="ko-KR"/>
        </w:rPr>
        <w:t>MSSQL: 제네릭 복제 가상 구독</w:t>
      </w:r>
    </w:p>
    <w:p w14:paraId="26D34A4D" w14:textId="77777777" w:rsidR="008E5F56" w:rsidRDefault="008E5F56" w:rsidP="008E5F56">
      <w:pPr>
        <w:spacing w:after="0" w:line="240" w:lineRule="auto"/>
      </w:pPr>
      <w:r>
        <w:rPr>
          <w:rFonts w:ascii="Calibri" w:eastAsia="Calibri" w:hAnsi="Calibri" w:cs="Calibri"/>
          <w:color w:val="000000"/>
          <w:lang w:val="ko-KR" w:eastAsia="ko-KR" w:bidi="ko-KR"/>
        </w:rPr>
        <w:t>가상 구독입니다.</w:t>
      </w:r>
    </w:p>
    <w:p w14:paraId="12D62632"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구독 - 검색</w:t>
      </w:r>
    </w:p>
    <w:p w14:paraId="3C8404CF" w14:textId="77777777" w:rsidR="008E5F56" w:rsidRDefault="008E5F56" w:rsidP="008E5F56">
      <w:pPr>
        <w:spacing w:after="0" w:line="240" w:lineRule="auto"/>
      </w:pPr>
      <w:r>
        <w:rPr>
          <w:rFonts w:ascii="Calibri" w:eastAsia="Calibri" w:hAnsi="Calibri" w:cs="Calibri"/>
          <w:b/>
          <w:color w:val="6495ED"/>
          <w:lang w:val="ko-KR" w:eastAsia="ko-KR" w:bidi="ko-KR"/>
        </w:rPr>
        <w:t>MSSQL: 제네릭 복제 데이터베이스 상태 검색</w:t>
      </w:r>
    </w:p>
    <w:p w14:paraId="2FB95F54"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3C56F853" w14:textId="77777777" w:rsidTr="00B46F39">
        <w:trPr>
          <w:trHeight w:val="54"/>
        </w:trPr>
        <w:tc>
          <w:tcPr>
            <w:tcW w:w="54" w:type="dxa"/>
          </w:tcPr>
          <w:p w14:paraId="758AE318" w14:textId="77777777" w:rsidR="008E5F56" w:rsidRDefault="008E5F56" w:rsidP="00B46F39">
            <w:pPr>
              <w:pStyle w:val="EmptyCellLayoutStyle"/>
              <w:spacing w:after="0" w:line="240" w:lineRule="auto"/>
            </w:pPr>
          </w:p>
        </w:tc>
        <w:tc>
          <w:tcPr>
            <w:tcW w:w="10395" w:type="dxa"/>
          </w:tcPr>
          <w:p w14:paraId="6C36F7CB" w14:textId="77777777" w:rsidR="008E5F56" w:rsidRDefault="008E5F56" w:rsidP="00B46F39">
            <w:pPr>
              <w:pStyle w:val="EmptyCellLayoutStyle"/>
              <w:spacing w:after="0" w:line="240" w:lineRule="auto"/>
            </w:pPr>
          </w:p>
        </w:tc>
        <w:tc>
          <w:tcPr>
            <w:tcW w:w="149" w:type="dxa"/>
          </w:tcPr>
          <w:p w14:paraId="13CD0C21" w14:textId="77777777" w:rsidR="008E5F56" w:rsidRDefault="008E5F56" w:rsidP="00B46F39">
            <w:pPr>
              <w:pStyle w:val="EmptyCellLayoutStyle"/>
              <w:spacing w:after="0" w:line="240" w:lineRule="auto"/>
            </w:pPr>
          </w:p>
        </w:tc>
      </w:tr>
      <w:tr w:rsidR="008E5F56" w14:paraId="088F9CC7" w14:textId="77777777" w:rsidTr="00B46F39">
        <w:tc>
          <w:tcPr>
            <w:tcW w:w="54" w:type="dxa"/>
          </w:tcPr>
          <w:p w14:paraId="6F8153A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42683B7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7417A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BC0243"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AF9EB4"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5A2B01E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E9A3A"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F73EB"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ED7D5"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0746787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F61BD2"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613A5"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C57F0"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537926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85BC0"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4AB84"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4CDD4" w14:textId="77777777" w:rsidR="008E5F56" w:rsidRDefault="008E5F56" w:rsidP="00B46F39">
                  <w:pPr>
                    <w:spacing w:after="0" w:line="240" w:lineRule="auto"/>
                  </w:pPr>
                </w:p>
              </w:tc>
            </w:tr>
            <w:tr w:rsidR="008E5F56" w14:paraId="23F2FE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6C43C"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31AD8"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9C3A3"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1107D1E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2346D1"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609592"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6CD1F"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740BD112" w14:textId="77777777" w:rsidR="008E5F56" w:rsidRDefault="008E5F56" w:rsidP="00B46F39">
            <w:pPr>
              <w:spacing w:after="0" w:line="240" w:lineRule="auto"/>
            </w:pPr>
          </w:p>
        </w:tc>
        <w:tc>
          <w:tcPr>
            <w:tcW w:w="149" w:type="dxa"/>
          </w:tcPr>
          <w:p w14:paraId="0460970E" w14:textId="77777777" w:rsidR="008E5F56" w:rsidRDefault="008E5F56" w:rsidP="00B46F39">
            <w:pPr>
              <w:pStyle w:val="EmptyCellLayoutStyle"/>
              <w:spacing w:after="0" w:line="240" w:lineRule="auto"/>
            </w:pPr>
          </w:p>
        </w:tc>
      </w:tr>
      <w:tr w:rsidR="008E5F56" w14:paraId="698DE61F" w14:textId="77777777" w:rsidTr="00B46F39">
        <w:trPr>
          <w:trHeight w:val="80"/>
        </w:trPr>
        <w:tc>
          <w:tcPr>
            <w:tcW w:w="54" w:type="dxa"/>
          </w:tcPr>
          <w:p w14:paraId="087E239C" w14:textId="77777777" w:rsidR="008E5F56" w:rsidRDefault="008E5F56" w:rsidP="00B46F39">
            <w:pPr>
              <w:pStyle w:val="EmptyCellLayoutStyle"/>
              <w:spacing w:after="0" w:line="240" w:lineRule="auto"/>
            </w:pPr>
          </w:p>
        </w:tc>
        <w:tc>
          <w:tcPr>
            <w:tcW w:w="10395" w:type="dxa"/>
          </w:tcPr>
          <w:p w14:paraId="6A28DCAE" w14:textId="77777777" w:rsidR="008E5F56" w:rsidRDefault="008E5F56" w:rsidP="00B46F39">
            <w:pPr>
              <w:pStyle w:val="EmptyCellLayoutStyle"/>
              <w:spacing w:after="0" w:line="240" w:lineRule="auto"/>
            </w:pPr>
          </w:p>
        </w:tc>
        <w:tc>
          <w:tcPr>
            <w:tcW w:w="149" w:type="dxa"/>
          </w:tcPr>
          <w:p w14:paraId="3CA6E437" w14:textId="77777777" w:rsidR="008E5F56" w:rsidRDefault="008E5F56" w:rsidP="00B46F39">
            <w:pPr>
              <w:pStyle w:val="EmptyCellLayoutStyle"/>
              <w:spacing w:after="0" w:line="240" w:lineRule="auto"/>
            </w:pPr>
          </w:p>
        </w:tc>
      </w:tr>
    </w:tbl>
    <w:p w14:paraId="03C232CB" w14:textId="77777777" w:rsidR="008E5F56" w:rsidRDefault="008E5F56" w:rsidP="008E5F56">
      <w:pPr>
        <w:spacing w:after="0" w:line="240" w:lineRule="auto"/>
      </w:pPr>
    </w:p>
    <w:p w14:paraId="4C234F11" w14:textId="77777777" w:rsidR="008E5F56" w:rsidRDefault="008E5F56" w:rsidP="008E5F56">
      <w:pPr>
        <w:spacing w:after="0" w:line="240" w:lineRule="auto"/>
      </w:pPr>
      <w:r>
        <w:rPr>
          <w:rFonts w:ascii="Calibri" w:eastAsia="Calibri" w:hAnsi="Calibri" w:cs="Calibri"/>
          <w:b/>
          <w:color w:val="000000"/>
          <w:sz w:val="28"/>
          <w:lang w:val="ko-KR" w:eastAsia="ko-KR" w:bidi="ko-KR"/>
        </w:rPr>
        <w:t>MSSQL: 제네릭 복제 가상 구독 - 종속성(롤업) 모니터</w:t>
      </w:r>
    </w:p>
    <w:p w14:paraId="019D174C" w14:textId="77777777" w:rsidR="008E5F56" w:rsidRDefault="008E5F56" w:rsidP="008E5F56">
      <w:pPr>
        <w:spacing w:after="0" w:line="240" w:lineRule="auto"/>
      </w:pPr>
      <w:r>
        <w:rPr>
          <w:rFonts w:ascii="Calibri" w:eastAsia="Calibri" w:hAnsi="Calibri" w:cs="Calibri"/>
          <w:b/>
          <w:color w:val="6495ED"/>
          <w:lang w:val="ko-KR" w:eastAsia="ko-KR" w:bidi="ko-KR"/>
        </w:rPr>
        <w:t>제네릭 구독 보안 롤업</w:t>
      </w:r>
    </w:p>
    <w:p w14:paraId="0293631B" w14:textId="77777777" w:rsidR="008E5F56" w:rsidRDefault="008E5F56" w:rsidP="008E5F56">
      <w:pPr>
        <w:spacing w:after="0" w:line="240" w:lineRule="auto"/>
      </w:pPr>
      <w:r>
        <w:rPr>
          <w:rFonts w:ascii="Calibri" w:eastAsia="Calibri" w:hAnsi="Calibri" w:cs="Calibri"/>
          <w:color w:val="000000"/>
          <w:lang w:val="ko-KR" w:eastAsia="ko-KR" w:bidi="ko-KR"/>
        </w:rPr>
        <w:t>제네릭 구독 보안 롤업</w:t>
      </w:r>
    </w:p>
    <w:p w14:paraId="6B4DA187" w14:textId="77777777" w:rsidR="008E5F56" w:rsidRDefault="008E5F56" w:rsidP="008E5F56">
      <w:pPr>
        <w:spacing w:after="0" w:line="240" w:lineRule="auto"/>
      </w:pPr>
    </w:p>
    <w:p w14:paraId="1C3AAF84" w14:textId="77777777" w:rsidR="008E5F56" w:rsidRDefault="008E5F56" w:rsidP="008E5F56">
      <w:pPr>
        <w:spacing w:after="0" w:line="240" w:lineRule="auto"/>
      </w:pPr>
      <w:r>
        <w:rPr>
          <w:rFonts w:ascii="Calibri" w:eastAsia="Calibri" w:hAnsi="Calibri" w:cs="Calibri"/>
          <w:b/>
          <w:color w:val="6495ED"/>
          <w:lang w:val="ko-KR" w:eastAsia="ko-KR" w:bidi="ko-KR"/>
        </w:rPr>
        <w:t>제네릭 구독 구성 롤업</w:t>
      </w:r>
    </w:p>
    <w:p w14:paraId="126C22AA" w14:textId="77777777" w:rsidR="008E5F56" w:rsidRDefault="008E5F56" w:rsidP="008E5F56">
      <w:pPr>
        <w:spacing w:after="0" w:line="240" w:lineRule="auto"/>
      </w:pPr>
      <w:r>
        <w:rPr>
          <w:rFonts w:ascii="Calibri" w:eastAsia="Calibri" w:hAnsi="Calibri" w:cs="Calibri"/>
          <w:color w:val="000000"/>
          <w:lang w:val="ko-KR" w:eastAsia="ko-KR" w:bidi="ko-KR"/>
        </w:rPr>
        <w:t>제네릭 구독 구성 롤업</w:t>
      </w:r>
    </w:p>
    <w:p w14:paraId="597A80B7" w14:textId="77777777" w:rsidR="008E5F56" w:rsidRDefault="008E5F56" w:rsidP="008E5F56">
      <w:pPr>
        <w:spacing w:after="0" w:line="240" w:lineRule="auto"/>
      </w:pPr>
    </w:p>
    <w:p w14:paraId="4BA8C5B8" w14:textId="77777777" w:rsidR="008E5F56" w:rsidRDefault="008E5F56" w:rsidP="008E5F56">
      <w:pPr>
        <w:spacing w:after="0" w:line="240" w:lineRule="auto"/>
      </w:pPr>
      <w:r>
        <w:rPr>
          <w:rFonts w:ascii="Calibri" w:eastAsia="Calibri" w:hAnsi="Calibri" w:cs="Calibri"/>
          <w:b/>
          <w:color w:val="6495ED"/>
          <w:lang w:val="ko-KR" w:eastAsia="ko-KR" w:bidi="ko-KR"/>
        </w:rPr>
        <w:t>제네릭 구독 성능 롤업</w:t>
      </w:r>
    </w:p>
    <w:p w14:paraId="24B60A7F" w14:textId="77777777" w:rsidR="008E5F56" w:rsidRDefault="008E5F56" w:rsidP="008E5F56">
      <w:pPr>
        <w:spacing w:after="0" w:line="240" w:lineRule="auto"/>
      </w:pPr>
      <w:r>
        <w:rPr>
          <w:rFonts w:ascii="Calibri" w:eastAsia="Calibri" w:hAnsi="Calibri" w:cs="Calibri"/>
          <w:color w:val="000000"/>
          <w:lang w:val="ko-KR" w:eastAsia="ko-KR" w:bidi="ko-KR"/>
        </w:rPr>
        <w:t>제네릭 구독 성능 롤업</w:t>
      </w:r>
    </w:p>
    <w:p w14:paraId="76BD7E21" w14:textId="77777777" w:rsidR="008E5F56" w:rsidRDefault="008E5F56" w:rsidP="008E5F56">
      <w:pPr>
        <w:spacing w:after="0" w:line="240" w:lineRule="auto"/>
      </w:pPr>
    </w:p>
    <w:p w14:paraId="5E9CA994" w14:textId="77777777" w:rsidR="008E5F56" w:rsidRDefault="008E5F56" w:rsidP="008E5F56">
      <w:pPr>
        <w:spacing w:after="0" w:line="240" w:lineRule="auto"/>
      </w:pPr>
      <w:r>
        <w:rPr>
          <w:rFonts w:ascii="Calibri" w:eastAsia="Calibri" w:hAnsi="Calibri" w:cs="Calibri"/>
          <w:b/>
          <w:color w:val="6495ED"/>
          <w:lang w:val="ko-KR" w:eastAsia="ko-KR" w:bidi="ko-KR"/>
        </w:rPr>
        <w:t>제네릭 구독 가용성 롤업</w:t>
      </w:r>
    </w:p>
    <w:p w14:paraId="3B227AB1" w14:textId="77777777" w:rsidR="008E5F56" w:rsidRDefault="008E5F56" w:rsidP="008E5F56">
      <w:pPr>
        <w:spacing w:after="0" w:line="240" w:lineRule="auto"/>
      </w:pPr>
      <w:r>
        <w:rPr>
          <w:rFonts w:ascii="Calibri" w:eastAsia="Calibri" w:hAnsi="Calibri" w:cs="Calibri"/>
          <w:color w:val="000000"/>
          <w:lang w:val="ko-KR" w:eastAsia="ko-KR" w:bidi="ko-KR"/>
        </w:rPr>
        <w:t>제네릭 구독 가용성 롤업</w:t>
      </w:r>
    </w:p>
    <w:p w14:paraId="34C9AFAB" w14:textId="77777777" w:rsidR="008E5F56" w:rsidRDefault="008E5F56" w:rsidP="008E5F56">
      <w:pPr>
        <w:spacing w:after="0" w:line="240" w:lineRule="auto"/>
      </w:pPr>
    </w:p>
    <w:p w14:paraId="38650505" w14:textId="77777777" w:rsidR="008E5F56" w:rsidRDefault="008E5F56" w:rsidP="008E5F56">
      <w:pPr>
        <w:spacing w:after="0" w:line="240" w:lineRule="auto"/>
      </w:pPr>
      <w:r>
        <w:rPr>
          <w:rFonts w:ascii="Calibri" w:eastAsia="Calibri" w:hAnsi="Calibri" w:cs="Calibri"/>
          <w:b/>
          <w:color w:val="000000"/>
          <w:sz w:val="32"/>
          <w:lang w:val="ko-KR" w:eastAsia="ko-KR" w:bidi="ko-KR"/>
        </w:rPr>
        <w:lastRenderedPageBreak/>
        <w:t>게시자 그룹</w:t>
      </w:r>
    </w:p>
    <w:p w14:paraId="167E58C0" w14:textId="77777777" w:rsidR="008E5F56" w:rsidRDefault="008E5F56" w:rsidP="008E5F56">
      <w:pPr>
        <w:spacing w:after="0" w:line="240" w:lineRule="auto"/>
      </w:pPr>
      <w:r>
        <w:rPr>
          <w:rFonts w:ascii="Calibri" w:eastAsia="Calibri" w:hAnsi="Calibri" w:cs="Calibri"/>
          <w:color w:val="000000"/>
          <w:lang w:val="ko-KR" w:eastAsia="ko-KR" w:bidi="ko-KR"/>
        </w:rPr>
        <w:t>게시자 그룹은 게시자의 그룹입니다.</w:t>
      </w:r>
    </w:p>
    <w:p w14:paraId="081F7F9E" w14:textId="77777777" w:rsidR="008E5F56" w:rsidRDefault="008E5F56" w:rsidP="008E5F56">
      <w:pPr>
        <w:spacing w:after="0" w:line="240" w:lineRule="auto"/>
      </w:pPr>
      <w:r>
        <w:rPr>
          <w:rFonts w:ascii="Calibri" w:eastAsia="Calibri" w:hAnsi="Calibri" w:cs="Calibri"/>
          <w:b/>
          <w:color w:val="000000"/>
          <w:sz w:val="28"/>
          <w:lang w:val="ko-KR" w:eastAsia="ko-KR" w:bidi="ko-KR"/>
        </w:rPr>
        <w:t>게시자 그룹 - 검색</w:t>
      </w:r>
    </w:p>
    <w:p w14:paraId="3B6F76EA" w14:textId="77777777" w:rsidR="008E5F56" w:rsidRDefault="008E5F56" w:rsidP="008E5F56">
      <w:pPr>
        <w:spacing w:after="0" w:line="240" w:lineRule="auto"/>
      </w:pPr>
      <w:r>
        <w:rPr>
          <w:rFonts w:ascii="Calibri" w:eastAsia="Calibri" w:hAnsi="Calibri" w:cs="Calibri"/>
          <w:b/>
          <w:color w:val="6495ED"/>
          <w:lang w:val="ko-KR" w:eastAsia="ko-KR" w:bidi="ko-KR"/>
        </w:rPr>
        <w:t>게시자 그룹 멤버 자격 검색</w:t>
      </w:r>
    </w:p>
    <w:p w14:paraId="3E31B06C" w14:textId="77777777" w:rsidR="008E5F56" w:rsidRDefault="008E5F56" w:rsidP="008E5F56">
      <w:pPr>
        <w:spacing w:after="0" w:line="240" w:lineRule="auto"/>
      </w:pPr>
      <w:r>
        <w:rPr>
          <w:rFonts w:ascii="Calibri" w:eastAsia="Calibri" w:hAnsi="Calibri" w:cs="Calibri"/>
          <w:color w:val="000000"/>
          <w:lang w:val="ko-KR" w:eastAsia="ko-KR" w:bidi="ko-KR"/>
        </w:rPr>
        <w:t>게시자 그룹의 멤버 자격 검색</w:t>
      </w:r>
    </w:p>
    <w:p w14:paraId="1349E8AB" w14:textId="77777777" w:rsidR="008E5F56" w:rsidRDefault="008E5F56" w:rsidP="008E5F56">
      <w:pPr>
        <w:spacing w:after="0" w:line="240" w:lineRule="auto"/>
      </w:pPr>
    </w:p>
    <w:p w14:paraId="156F9BE6" w14:textId="77777777" w:rsidR="008E5F56" w:rsidRDefault="008E5F56" w:rsidP="008E5F56">
      <w:pPr>
        <w:spacing w:after="0" w:line="240" w:lineRule="auto"/>
      </w:pPr>
      <w:r>
        <w:rPr>
          <w:rFonts w:ascii="Calibri" w:eastAsia="Calibri" w:hAnsi="Calibri" w:cs="Calibri"/>
          <w:b/>
          <w:color w:val="000000"/>
          <w:sz w:val="28"/>
          <w:lang w:val="ko-KR" w:eastAsia="ko-KR" w:bidi="ko-KR"/>
        </w:rPr>
        <w:t>게시자 그룹 - 종속성(롤업) 모니터</w:t>
      </w:r>
    </w:p>
    <w:p w14:paraId="75BC8DBC" w14:textId="77777777" w:rsidR="008E5F56" w:rsidRDefault="008E5F56" w:rsidP="008E5F56">
      <w:pPr>
        <w:spacing w:after="0" w:line="240" w:lineRule="auto"/>
      </w:pPr>
      <w:r>
        <w:rPr>
          <w:rFonts w:ascii="Calibri" w:eastAsia="Calibri" w:hAnsi="Calibri" w:cs="Calibri"/>
          <w:b/>
          <w:color w:val="6495ED"/>
          <w:lang w:val="ko-KR" w:eastAsia="ko-KR" w:bidi="ko-KR"/>
        </w:rPr>
        <w:t>게시자 그룹에 대한 제네릭 게시자 보안 롤업</w:t>
      </w:r>
    </w:p>
    <w:p w14:paraId="5D965490" w14:textId="77777777" w:rsidR="008E5F56" w:rsidRDefault="008E5F56" w:rsidP="008E5F56">
      <w:pPr>
        <w:spacing w:after="0" w:line="240" w:lineRule="auto"/>
      </w:pPr>
      <w:r>
        <w:rPr>
          <w:rFonts w:ascii="Calibri" w:eastAsia="Calibri" w:hAnsi="Calibri" w:cs="Calibri"/>
          <w:color w:val="000000"/>
          <w:lang w:val="ko-KR" w:eastAsia="ko-KR" w:bidi="ko-KR"/>
        </w:rPr>
        <w:t>게시자 그룹에 대한 제네릭 게시자 보안 롤업</w:t>
      </w:r>
    </w:p>
    <w:p w14:paraId="6B370E79" w14:textId="77777777" w:rsidR="008E5F56" w:rsidRDefault="008E5F56" w:rsidP="008E5F56">
      <w:pPr>
        <w:spacing w:after="0" w:line="240" w:lineRule="auto"/>
      </w:pPr>
    </w:p>
    <w:p w14:paraId="3A3322F5" w14:textId="77777777" w:rsidR="008E5F56" w:rsidRDefault="008E5F56" w:rsidP="008E5F56">
      <w:pPr>
        <w:spacing w:after="0" w:line="240" w:lineRule="auto"/>
      </w:pPr>
      <w:r>
        <w:rPr>
          <w:rFonts w:ascii="Calibri" w:eastAsia="Calibri" w:hAnsi="Calibri" w:cs="Calibri"/>
          <w:b/>
          <w:color w:val="6495ED"/>
          <w:lang w:val="ko-KR" w:eastAsia="ko-KR" w:bidi="ko-KR"/>
        </w:rPr>
        <w:t>게시자 그룹에 대한 제네릭 게시자 가용성 롤업</w:t>
      </w:r>
    </w:p>
    <w:p w14:paraId="56D0D32A" w14:textId="77777777" w:rsidR="008E5F56" w:rsidRDefault="008E5F56" w:rsidP="008E5F56">
      <w:pPr>
        <w:spacing w:after="0" w:line="240" w:lineRule="auto"/>
      </w:pPr>
      <w:r>
        <w:rPr>
          <w:rFonts w:ascii="Calibri" w:eastAsia="Calibri" w:hAnsi="Calibri" w:cs="Calibri"/>
          <w:color w:val="000000"/>
          <w:lang w:val="ko-KR" w:eastAsia="ko-KR" w:bidi="ko-KR"/>
        </w:rPr>
        <w:t>게시자 그룹에 대한 제네릭 게시자 가용성 롤업</w:t>
      </w:r>
    </w:p>
    <w:p w14:paraId="2441DB02" w14:textId="77777777" w:rsidR="008E5F56" w:rsidRDefault="008E5F56" w:rsidP="008E5F56">
      <w:pPr>
        <w:spacing w:after="0" w:line="240" w:lineRule="auto"/>
      </w:pPr>
    </w:p>
    <w:p w14:paraId="0D7BB305" w14:textId="77777777" w:rsidR="008E5F56" w:rsidRDefault="008E5F56" w:rsidP="008E5F56">
      <w:pPr>
        <w:spacing w:after="0" w:line="240" w:lineRule="auto"/>
      </w:pPr>
      <w:r>
        <w:rPr>
          <w:rFonts w:ascii="Calibri" w:eastAsia="Calibri" w:hAnsi="Calibri" w:cs="Calibri"/>
          <w:b/>
          <w:color w:val="6495ED"/>
          <w:lang w:val="ko-KR" w:eastAsia="ko-KR" w:bidi="ko-KR"/>
        </w:rPr>
        <w:t>게시자 그룹에 대한 제네릭 게시자 성능 롤업</w:t>
      </w:r>
    </w:p>
    <w:p w14:paraId="5D8F91BE" w14:textId="77777777" w:rsidR="008E5F56" w:rsidRDefault="008E5F56" w:rsidP="008E5F56">
      <w:pPr>
        <w:spacing w:after="0" w:line="240" w:lineRule="auto"/>
      </w:pPr>
      <w:r>
        <w:rPr>
          <w:rFonts w:ascii="Calibri" w:eastAsia="Calibri" w:hAnsi="Calibri" w:cs="Calibri"/>
          <w:color w:val="000000"/>
          <w:lang w:val="ko-KR" w:eastAsia="ko-KR" w:bidi="ko-KR"/>
        </w:rPr>
        <w:t>게시자 그룹에 대한 제네릭 게시자 성능 롤업</w:t>
      </w:r>
    </w:p>
    <w:p w14:paraId="67D71870" w14:textId="77777777" w:rsidR="008E5F56" w:rsidRDefault="008E5F56" w:rsidP="008E5F56">
      <w:pPr>
        <w:spacing w:after="0" w:line="240" w:lineRule="auto"/>
      </w:pPr>
    </w:p>
    <w:p w14:paraId="41D1688A" w14:textId="77777777" w:rsidR="008E5F56" w:rsidRDefault="008E5F56" w:rsidP="008E5F56">
      <w:pPr>
        <w:spacing w:after="0" w:line="240" w:lineRule="auto"/>
      </w:pPr>
      <w:r>
        <w:rPr>
          <w:rFonts w:ascii="Calibri" w:eastAsia="Calibri" w:hAnsi="Calibri" w:cs="Calibri"/>
          <w:b/>
          <w:color w:val="6495ED"/>
          <w:lang w:val="ko-KR" w:eastAsia="ko-KR" w:bidi="ko-KR"/>
        </w:rPr>
        <w:t>게시자 그룹에 대한 제네릭 게시자 구성 롤업</w:t>
      </w:r>
    </w:p>
    <w:p w14:paraId="19A44689" w14:textId="77777777" w:rsidR="008E5F56" w:rsidRDefault="008E5F56" w:rsidP="008E5F56">
      <w:pPr>
        <w:spacing w:after="0" w:line="240" w:lineRule="auto"/>
      </w:pPr>
      <w:r>
        <w:rPr>
          <w:rFonts w:ascii="Calibri" w:eastAsia="Calibri" w:hAnsi="Calibri" w:cs="Calibri"/>
          <w:color w:val="000000"/>
          <w:lang w:val="ko-KR" w:eastAsia="ko-KR" w:bidi="ko-KR"/>
        </w:rPr>
        <w:t>게시자 그룹에 대한 제네릭 게시자 구성 롤업</w:t>
      </w:r>
    </w:p>
    <w:p w14:paraId="4E32A56C" w14:textId="77777777" w:rsidR="008E5F56" w:rsidRDefault="008E5F56" w:rsidP="008E5F56">
      <w:pPr>
        <w:spacing w:after="0" w:line="240" w:lineRule="auto"/>
      </w:pPr>
    </w:p>
    <w:p w14:paraId="08010E28" w14:textId="77777777" w:rsidR="008E5F56" w:rsidRDefault="008E5F56" w:rsidP="008E5F56">
      <w:pPr>
        <w:spacing w:after="0" w:line="240" w:lineRule="auto"/>
      </w:pPr>
      <w:r>
        <w:rPr>
          <w:rFonts w:ascii="Calibri" w:eastAsia="Calibri" w:hAnsi="Calibri" w:cs="Calibri"/>
          <w:b/>
          <w:color w:val="000000"/>
          <w:sz w:val="32"/>
          <w:lang w:val="ko-KR" w:eastAsia="ko-KR" w:bidi="ko-KR"/>
        </w:rPr>
        <w:t>게시자 인스턴스 그룹</w:t>
      </w:r>
    </w:p>
    <w:p w14:paraId="2B88D9EB"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그룹은 게시자와 관련된 모든 SQL Server 인스턴스를 포함하는 그룹입니다.</w:t>
      </w:r>
    </w:p>
    <w:p w14:paraId="3C1CC77D" w14:textId="77777777" w:rsidR="008E5F56" w:rsidRDefault="008E5F56" w:rsidP="008E5F56">
      <w:pPr>
        <w:spacing w:after="0" w:line="240" w:lineRule="auto"/>
      </w:pPr>
      <w:r>
        <w:rPr>
          <w:rFonts w:ascii="Calibri" w:eastAsia="Calibri" w:hAnsi="Calibri" w:cs="Calibri"/>
          <w:b/>
          <w:color w:val="000000"/>
          <w:sz w:val="28"/>
          <w:lang w:val="ko-KR" w:eastAsia="ko-KR" w:bidi="ko-KR"/>
        </w:rPr>
        <w:t>게시자 인스턴스 그룹 - 종속성(롤업) 모니터</w:t>
      </w:r>
    </w:p>
    <w:p w14:paraId="371DEC50"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제네릭 게시자 구성 롤업</w:t>
      </w:r>
    </w:p>
    <w:p w14:paraId="11FF941A"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제네릭 게시자 구성 롤업</w:t>
      </w:r>
    </w:p>
    <w:p w14:paraId="14E17786" w14:textId="77777777" w:rsidR="008E5F56" w:rsidRDefault="008E5F56" w:rsidP="008E5F56">
      <w:pPr>
        <w:spacing w:after="0" w:line="240" w:lineRule="auto"/>
      </w:pPr>
    </w:p>
    <w:p w14:paraId="28B30D7F"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인스턴스 성능 롤업</w:t>
      </w:r>
    </w:p>
    <w:p w14:paraId="7819955A"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인스턴스 성능 롤업</w:t>
      </w:r>
    </w:p>
    <w:p w14:paraId="0883A432" w14:textId="77777777" w:rsidR="008E5F56" w:rsidRDefault="008E5F56" w:rsidP="008E5F56">
      <w:pPr>
        <w:spacing w:after="0" w:line="240" w:lineRule="auto"/>
      </w:pPr>
    </w:p>
    <w:p w14:paraId="3D3EC770"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인스턴스 보안 롤업</w:t>
      </w:r>
    </w:p>
    <w:p w14:paraId="2C75F326"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게시자 인스턴스 그룹에 대한 인스턴스 보안 롤업</w:t>
      </w:r>
    </w:p>
    <w:p w14:paraId="43FDBC04" w14:textId="77777777" w:rsidR="008E5F56" w:rsidRDefault="008E5F56" w:rsidP="008E5F56">
      <w:pPr>
        <w:spacing w:after="0" w:line="240" w:lineRule="auto"/>
      </w:pPr>
    </w:p>
    <w:p w14:paraId="7822BCAB"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제네릭 게시자 성능 롤업</w:t>
      </w:r>
    </w:p>
    <w:p w14:paraId="67ACD671"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제네릭 게시자 성능 롤업</w:t>
      </w:r>
    </w:p>
    <w:p w14:paraId="6CABA3A9" w14:textId="77777777" w:rsidR="008E5F56" w:rsidRDefault="008E5F56" w:rsidP="008E5F56">
      <w:pPr>
        <w:spacing w:after="0" w:line="240" w:lineRule="auto"/>
      </w:pPr>
    </w:p>
    <w:p w14:paraId="0FB278D8"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인스턴스 가용성 롤업</w:t>
      </w:r>
    </w:p>
    <w:p w14:paraId="4CD2A00E"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인스턴스 가용성 롤업</w:t>
      </w:r>
    </w:p>
    <w:p w14:paraId="47530BA8" w14:textId="77777777" w:rsidR="008E5F56" w:rsidRDefault="008E5F56" w:rsidP="008E5F56">
      <w:pPr>
        <w:spacing w:after="0" w:line="240" w:lineRule="auto"/>
      </w:pPr>
    </w:p>
    <w:p w14:paraId="57F30C50"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제네릭 게시자 보안 롤업</w:t>
      </w:r>
    </w:p>
    <w:p w14:paraId="222C4290"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제네릭 게시자 보안 롤업</w:t>
      </w:r>
    </w:p>
    <w:p w14:paraId="17025E90" w14:textId="77777777" w:rsidR="008E5F56" w:rsidRDefault="008E5F56" w:rsidP="008E5F56">
      <w:pPr>
        <w:spacing w:after="0" w:line="240" w:lineRule="auto"/>
      </w:pPr>
    </w:p>
    <w:p w14:paraId="50F28265"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제네릭 게시자 가용성 롤업</w:t>
      </w:r>
    </w:p>
    <w:p w14:paraId="02812C7E"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제네릭 게시자 가용성 롤업</w:t>
      </w:r>
    </w:p>
    <w:p w14:paraId="3094A269" w14:textId="77777777" w:rsidR="008E5F56" w:rsidRDefault="008E5F56" w:rsidP="008E5F56">
      <w:pPr>
        <w:spacing w:after="0" w:line="240" w:lineRule="auto"/>
      </w:pPr>
    </w:p>
    <w:p w14:paraId="5127584F" w14:textId="77777777" w:rsidR="008E5F56" w:rsidRDefault="008E5F56" w:rsidP="008E5F56">
      <w:pPr>
        <w:spacing w:after="0" w:line="240" w:lineRule="auto"/>
      </w:pPr>
      <w:r>
        <w:rPr>
          <w:rFonts w:ascii="Calibri" w:eastAsia="Calibri" w:hAnsi="Calibri" w:cs="Calibri"/>
          <w:b/>
          <w:color w:val="6495ED"/>
          <w:lang w:val="ko-KR" w:eastAsia="ko-KR" w:bidi="ko-KR"/>
        </w:rPr>
        <w:t>게시자 인스턴스 그룹에 대한 인스턴스 구성 롤업</w:t>
      </w:r>
    </w:p>
    <w:p w14:paraId="6D73A816" w14:textId="77777777" w:rsidR="008E5F56" w:rsidRDefault="008E5F56" w:rsidP="008E5F56">
      <w:pPr>
        <w:spacing w:after="0" w:line="240" w:lineRule="auto"/>
      </w:pPr>
      <w:r>
        <w:rPr>
          <w:rFonts w:ascii="Calibri" w:eastAsia="Calibri" w:hAnsi="Calibri" w:cs="Calibri"/>
          <w:color w:val="000000"/>
          <w:lang w:val="ko-KR" w:eastAsia="ko-KR" w:bidi="ko-KR"/>
        </w:rPr>
        <w:t>게시자 인스턴스 그룹에 대한 인스턴스 구성 롤업</w:t>
      </w:r>
    </w:p>
    <w:p w14:paraId="09044896" w14:textId="77777777" w:rsidR="008E5F56" w:rsidRDefault="008E5F56" w:rsidP="008E5F56">
      <w:pPr>
        <w:spacing w:after="0" w:line="240" w:lineRule="auto"/>
      </w:pPr>
    </w:p>
    <w:p w14:paraId="046147E3" w14:textId="77777777" w:rsidR="008E5F56" w:rsidRDefault="008E5F56" w:rsidP="008E5F56">
      <w:pPr>
        <w:spacing w:after="0" w:line="240" w:lineRule="auto"/>
      </w:pPr>
      <w:r>
        <w:rPr>
          <w:rFonts w:ascii="Calibri" w:eastAsia="Calibri" w:hAnsi="Calibri" w:cs="Calibri"/>
          <w:b/>
          <w:color w:val="000000"/>
          <w:sz w:val="32"/>
          <w:lang w:val="ko-KR" w:eastAsia="ko-KR" w:bidi="ko-KR"/>
        </w:rPr>
        <w:t>복제 데이터베이스 상태</w:t>
      </w:r>
    </w:p>
    <w:p w14:paraId="230F7515" w14:textId="77777777" w:rsidR="008E5F56" w:rsidRDefault="008E5F56" w:rsidP="008E5F56">
      <w:pPr>
        <w:spacing w:after="0" w:line="240" w:lineRule="auto"/>
      </w:pPr>
      <w:r>
        <w:rPr>
          <w:rFonts w:ascii="Calibri" w:eastAsia="Calibri" w:hAnsi="Calibri" w:cs="Calibri"/>
          <w:color w:val="000000"/>
          <w:lang w:val="ko-KR" w:eastAsia="ko-KR" w:bidi="ko-KR"/>
        </w:rPr>
        <w:t>이 클래스는 단일 게시자 데이터베이스에 연결된 게시자, 배포자 및 구독자를 그룹화하는 데 사용되는 동적 응용 프로그램입니다.</w:t>
      </w:r>
    </w:p>
    <w:p w14:paraId="230B6126" w14:textId="77777777" w:rsidR="008E5F56" w:rsidRDefault="008E5F56" w:rsidP="008E5F56">
      <w:pPr>
        <w:spacing w:after="0" w:line="240" w:lineRule="auto"/>
      </w:pPr>
      <w:r>
        <w:rPr>
          <w:rFonts w:ascii="Calibri" w:eastAsia="Calibri" w:hAnsi="Calibri" w:cs="Calibri"/>
          <w:b/>
          <w:color w:val="000000"/>
          <w:sz w:val="28"/>
          <w:lang w:val="ko-KR" w:eastAsia="ko-KR" w:bidi="ko-KR"/>
        </w:rPr>
        <w:t>복제 데이터베이스 상태 - 검색</w:t>
      </w:r>
    </w:p>
    <w:p w14:paraId="069AC354" w14:textId="77777777" w:rsidR="008E5F56" w:rsidRDefault="008E5F56" w:rsidP="008E5F56">
      <w:pPr>
        <w:spacing w:after="0" w:line="240" w:lineRule="auto"/>
      </w:pPr>
      <w:r>
        <w:rPr>
          <w:rFonts w:ascii="Calibri" w:eastAsia="Calibri" w:hAnsi="Calibri" w:cs="Calibri"/>
          <w:b/>
          <w:color w:val="6495ED"/>
          <w:lang w:val="ko-KR" w:eastAsia="ko-KR" w:bidi="ko-KR"/>
        </w:rPr>
        <w:t>복제 데이터베이스 상태 검색</w:t>
      </w:r>
    </w:p>
    <w:p w14:paraId="7A441CCB"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3357272F" w14:textId="77777777" w:rsidTr="00B46F39">
        <w:trPr>
          <w:trHeight w:val="54"/>
        </w:trPr>
        <w:tc>
          <w:tcPr>
            <w:tcW w:w="54" w:type="dxa"/>
          </w:tcPr>
          <w:p w14:paraId="22118931" w14:textId="77777777" w:rsidR="008E5F56" w:rsidRDefault="008E5F56" w:rsidP="00B46F39">
            <w:pPr>
              <w:pStyle w:val="EmptyCellLayoutStyle"/>
              <w:spacing w:after="0" w:line="240" w:lineRule="auto"/>
            </w:pPr>
          </w:p>
        </w:tc>
        <w:tc>
          <w:tcPr>
            <w:tcW w:w="10395" w:type="dxa"/>
          </w:tcPr>
          <w:p w14:paraId="15C8D094" w14:textId="77777777" w:rsidR="008E5F56" w:rsidRDefault="008E5F56" w:rsidP="00B46F39">
            <w:pPr>
              <w:pStyle w:val="EmptyCellLayoutStyle"/>
              <w:spacing w:after="0" w:line="240" w:lineRule="auto"/>
            </w:pPr>
          </w:p>
        </w:tc>
        <w:tc>
          <w:tcPr>
            <w:tcW w:w="149" w:type="dxa"/>
          </w:tcPr>
          <w:p w14:paraId="53F684F2" w14:textId="77777777" w:rsidR="008E5F56" w:rsidRDefault="008E5F56" w:rsidP="00B46F39">
            <w:pPr>
              <w:pStyle w:val="EmptyCellLayoutStyle"/>
              <w:spacing w:after="0" w:line="240" w:lineRule="auto"/>
            </w:pPr>
          </w:p>
        </w:tc>
      </w:tr>
      <w:tr w:rsidR="008E5F56" w14:paraId="7F641EC1" w14:textId="77777777" w:rsidTr="00B46F39">
        <w:tc>
          <w:tcPr>
            <w:tcW w:w="54" w:type="dxa"/>
          </w:tcPr>
          <w:p w14:paraId="318705C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4A6DDFE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F64724"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13F65D"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DF0FCC"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0ECBC7A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44044"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26140"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98121"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34D8D4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B609AF"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E6021"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ABEDB"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2D78421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CEA7F"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D1401"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54C98" w14:textId="77777777" w:rsidR="008E5F56" w:rsidRDefault="008E5F56" w:rsidP="00B46F39">
                  <w:pPr>
                    <w:spacing w:after="0" w:line="240" w:lineRule="auto"/>
                  </w:pPr>
                </w:p>
              </w:tc>
            </w:tr>
            <w:tr w:rsidR="008E5F56" w14:paraId="6D878E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BD174"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EF4754"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0227B"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53FB613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7902A0"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67923"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41F25B"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6DCCE10E" w14:textId="77777777" w:rsidR="008E5F56" w:rsidRDefault="008E5F56" w:rsidP="00B46F39">
            <w:pPr>
              <w:spacing w:after="0" w:line="240" w:lineRule="auto"/>
            </w:pPr>
          </w:p>
        </w:tc>
        <w:tc>
          <w:tcPr>
            <w:tcW w:w="149" w:type="dxa"/>
          </w:tcPr>
          <w:p w14:paraId="67E2B5C4" w14:textId="77777777" w:rsidR="008E5F56" w:rsidRDefault="008E5F56" w:rsidP="00B46F39">
            <w:pPr>
              <w:pStyle w:val="EmptyCellLayoutStyle"/>
              <w:spacing w:after="0" w:line="240" w:lineRule="auto"/>
            </w:pPr>
          </w:p>
        </w:tc>
      </w:tr>
      <w:tr w:rsidR="008E5F56" w14:paraId="594A197D" w14:textId="77777777" w:rsidTr="00B46F39">
        <w:trPr>
          <w:trHeight w:val="80"/>
        </w:trPr>
        <w:tc>
          <w:tcPr>
            <w:tcW w:w="54" w:type="dxa"/>
          </w:tcPr>
          <w:p w14:paraId="3EFCCA4C" w14:textId="77777777" w:rsidR="008E5F56" w:rsidRDefault="008E5F56" w:rsidP="00B46F39">
            <w:pPr>
              <w:pStyle w:val="EmptyCellLayoutStyle"/>
              <w:spacing w:after="0" w:line="240" w:lineRule="auto"/>
            </w:pPr>
          </w:p>
        </w:tc>
        <w:tc>
          <w:tcPr>
            <w:tcW w:w="10395" w:type="dxa"/>
          </w:tcPr>
          <w:p w14:paraId="02E9ACF1" w14:textId="77777777" w:rsidR="008E5F56" w:rsidRDefault="008E5F56" w:rsidP="00B46F39">
            <w:pPr>
              <w:pStyle w:val="EmptyCellLayoutStyle"/>
              <w:spacing w:after="0" w:line="240" w:lineRule="auto"/>
            </w:pPr>
          </w:p>
        </w:tc>
        <w:tc>
          <w:tcPr>
            <w:tcW w:w="149" w:type="dxa"/>
          </w:tcPr>
          <w:p w14:paraId="599C392B" w14:textId="77777777" w:rsidR="008E5F56" w:rsidRDefault="008E5F56" w:rsidP="00B46F39">
            <w:pPr>
              <w:pStyle w:val="EmptyCellLayoutStyle"/>
              <w:spacing w:after="0" w:line="240" w:lineRule="auto"/>
            </w:pPr>
          </w:p>
        </w:tc>
      </w:tr>
    </w:tbl>
    <w:p w14:paraId="0AC0AC5A" w14:textId="77777777" w:rsidR="008E5F56" w:rsidRDefault="008E5F56" w:rsidP="008E5F56">
      <w:pPr>
        <w:spacing w:after="0" w:line="240" w:lineRule="auto"/>
      </w:pPr>
    </w:p>
    <w:p w14:paraId="1CA0A74E" w14:textId="77777777" w:rsidR="008E5F56" w:rsidRDefault="008E5F56" w:rsidP="008E5F56">
      <w:pPr>
        <w:spacing w:after="0" w:line="240" w:lineRule="auto"/>
      </w:pPr>
      <w:r>
        <w:rPr>
          <w:rFonts w:ascii="Calibri" w:eastAsia="Calibri" w:hAnsi="Calibri" w:cs="Calibri"/>
          <w:b/>
          <w:color w:val="000000"/>
          <w:sz w:val="28"/>
          <w:lang w:val="ko-KR" w:eastAsia="ko-KR" w:bidi="ko-KR"/>
        </w:rPr>
        <w:t>복제 데이터베이스 상태 - 종속성(롤업) 모니터</w:t>
      </w:r>
    </w:p>
    <w:p w14:paraId="5A3F0E10" w14:textId="77777777" w:rsidR="008E5F56" w:rsidRDefault="008E5F56" w:rsidP="008E5F56">
      <w:pPr>
        <w:spacing w:after="0" w:line="240" w:lineRule="auto"/>
      </w:pPr>
      <w:r>
        <w:rPr>
          <w:rFonts w:ascii="Calibri" w:eastAsia="Calibri" w:hAnsi="Calibri" w:cs="Calibri"/>
          <w:b/>
          <w:color w:val="6495ED"/>
          <w:lang w:val="ko-KR" w:eastAsia="ko-KR" w:bidi="ko-KR"/>
        </w:rPr>
        <w:t>가성 구독자 호스트 가용성 롤업</w:t>
      </w:r>
    </w:p>
    <w:p w14:paraId="400B5487" w14:textId="77777777" w:rsidR="008E5F56" w:rsidRDefault="008E5F56" w:rsidP="008E5F56">
      <w:pPr>
        <w:spacing w:after="0" w:line="240" w:lineRule="auto"/>
      </w:pPr>
      <w:r>
        <w:rPr>
          <w:rFonts w:ascii="Calibri" w:eastAsia="Calibri" w:hAnsi="Calibri" w:cs="Calibri"/>
          <w:color w:val="000000"/>
          <w:lang w:val="ko-KR" w:eastAsia="ko-KR" w:bidi="ko-KR"/>
        </w:rPr>
        <w:t>가성 구독자 호스트 가용성 롤업</w:t>
      </w:r>
    </w:p>
    <w:p w14:paraId="0DB69B48" w14:textId="77777777" w:rsidR="008E5F56" w:rsidRDefault="008E5F56" w:rsidP="008E5F56">
      <w:pPr>
        <w:spacing w:after="0" w:line="240" w:lineRule="auto"/>
      </w:pPr>
    </w:p>
    <w:p w14:paraId="316FE3A3" w14:textId="77777777" w:rsidR="008E5F56" w:rsidRDefault="008E5F56" w:rsidP="008E5F56">
      <w:pPr>
        <w:spacing w:after="0" w:line="240" w:lineRule="auto"/>
      </w:pPr>
      <w:r>
        <w:rPr>
          <w:rFonts w:ascii="Calibri" w:eastAsia="Calibri" w:hAnsi="Calibri" w:cs="Calibri"/>
          <w:b/>
          <w:color w:val="6495ED"/>
          <w:lang w:val="ko-KR" w:eastAsia="ko-KR" w:bidi="ko-KR"/>
        </w:rPr>
        <w:t>가상 게시자 구성 롤업</w:t>
      </w:r>
    </w:p>
    <w:p w14:paraId="2C7CACD2" w14:textId="77777777" w:rsidR="008E5F56" w:rsidRDefault="008E5F56" w:rsidP="008E5F56">
      <w:pPr>
        <w:spacing w:after="0" w:line="240" w:lineRule="auto"/>
      </w:pPr>
      <w:r>
        <w:rPr>
          <w:rFonts w:ascii="Calibri" w:eastAsia="Calibri" w:hAnsi="Calibri" w:cs="Calibri"/>
          <w:color w:val="000000"/>
          <w:lang w:val="ko-KR" w:eastAsia="ko-KR" w:bidi="ko-KR"/>
        </w:rPr>
        <w:t>가상 게시자 구성 롤업</w:t>
      </w:r>
    </w:p>
    <w:p w14:paraId="45FECE81" w14:textId="77777777" w:rsidR="008E5F56" w:rsidRDefault="008E5F56" w:rsidP="008E5F56">
      <w:pPr>
        <w:spacing w:after="0" w:line="240" w:lineRule="auto"/>
      </w:pPr>
    </w:p>
    <w:p w14:paraId="5B44F903" w14:textId="77777777" w:rsidR="008E5F56" w:rsidRDefault="008E5F56" w:rsidP="008E5F56">
      <w:pPr>
        <w:spacing w:after="0" w:line="240" w:lineRule="auto"/>
      </w:pPr>
      <w:r>
        <w:rPr>
          <w:rFonts w:ascii="Calibri" w:eastAsia="Calibri" w:hAnsi="Calibri" w:cs="Calibri"/>
          <w:b/>
          <w:color w:val="6495ED"/>
          <w:lang w:val="ko-KR" w:eastAsia="ko-KR" w:bidi="ko-KR"/>
        </w:rPr>
        <w:t>가상 게시자 가용성 롤업</w:t>
      </w:r>
    </w:p>
    <w:p w14:paraId="0011D33E" w14:textId="77777777" w:rsidR="008E5F56" w:rsidRDefault="008E5F56" w:rsidP="008E5F56">
      <w:pPr>
        <w:spacing w:after="0" w:line="240" w:lineRule="auto"/>
      </w:pPr>
      <w:r>
        <w:rPr>
          <w:rFonts w:ascii="Calibri" w:eastAsia="Calibri" w:hAnsi="Calibri" w:cs="Calibri"/>
          <w:color w:val="000000"/>
          <w:lang w:val="ko-KR" w:eastAsia="ko-KR" w:bidi="ko-KR"/>
        </w:rPr>
        <w:t>가상 게시자 가용성 롤업</w:t>
      </w:r>
    </w:p>
    <w:p w14:paraId="46E19B42" w14:textId="77777777" w:rsidR="008E5F56" w:rsidRDefault="008E5F56" w:rsidP="008E5F56">
      <w:pPr>
        <w:spacing w:after="0" w:line="240" w:lineRule="auto"/>
      </w:pPr>
    </w:p>
    <w:p w14:paraId="580E137C" w14:textId="77777777" w:rsidR="008E5F56" w:rsidRDefault="008E5F56" w:rsidP="008E5F56">
      <w:pPr>
        <w:spacing w:after="0" w:line="240" w:lineRule="auto"/>
      </w:pPr>
      <w:r>
        <w:rPr>
          <w:rFonts w:ascii="Calibri" w:eastAsia="Calibri" w:hAnsi="Calibri" w:cs="Calibri"/>
          <w:b/>
          <w:color w:val="6495ED"/>
          <w:lang w:val="ko-KR" w:eastAsia="ko-KR" w:bidi="ko-KR"/>
        </w:rPr>
        <w:t>가상 배포자 가용성 롤업</w:t>
      </w:r>
    </w:p>
    <w:p w14:paraId="2F0E61BA" w14:textId="77777777" w:rsidR="008E5F56" w:rsidRDefault="008E5F56" w:rsidP="008E5F56">
      <w:pPr>
        <w:spacing w:after="0" w:line="240" w:lineRule="auto"/>
      </w:pPr>
      <w:r>
        <w:rPr>
          <w:rFonts w:ascii="Calibri" w:eastAsia="Calibri" w:hAnsi="Calibri" w:cs="Calibri"/>
          <w:color w:val="000000"/>
          <w:lang w:val="ko-KR" w:eastAsia="ko-KR" w:bidi="ko-KR"/>
        </w:rPr>
        <w:t>가상 배포자 가용성 롤업</w:t>
      </w:r>
    </w:p>
    <w:p w14:paraId="55C7E2B4" w14:textId="77777777" w:rsidR="008E5F56" w:rsidRDefault="008E5F56" w:rsidP="008E5F56">
      <w:pPr>
        <w:spacing w:after="0" w:line="240" w:lineRule="auto"/>
      </w:pPr>
    </w:p>
    <w:p w14:paraId="7050EDD4" w14:textId="77777777" w:rsidR="008E5F56" w:rsidRDefault="008E5F56" w:rsidP="008E5F56">
      <w:pPr>
        <w:spacing w:after="0" w:line="240" w:lineRule="auto"/>
      </w:pPr>
      <w:r>
        <w:rPr>
          <w:rFonts w:ascii="Calibri" w:eastAsia="Calibri" w:hAnsi="Calibri" w:cs="Calibri"/>
          <w:b/>
          <w:color w:val="6495ED"/>
          <w:lang w:val="ko-KR" w:eastAsia="ko-KR" w:bidi="ko-KR"/>
        </w:rPr>
        <w:t>가상 게시자 성능 롤업</w:t>
      </w:r>
    </w:p>
    <w:p w14:paraId="6BC0C112" w14:textId="77777777" w:rsidR="008E5F56" w:rsidRDefault="008E5F56" w:rsidP="008E5F56">
      <w:pPr>
        <w:spacing w:after="0" w:line="240" w:lineRule="auto"/>
      </w:pPr>
      <w:r>
        <w:rPr>
          <w:rFonts w:ascii="Calibri" w:eastAsia="Calibri" w:hAnsi="Calibri" w:cs="Calibri"/>
          <w:color w:val="000000"/>
          <w:lang w:val="ko-KR" w:eastAsia="ko-KR" w:bidi="ko-KR"/>
        </w:rPr>
        <w:t>가상 게시자 성능 롤업</w:t>
      </w:r>
    </w:p>
    <w:p w14:paraId="5CBBAE79" w14:textId="77777777" w:rsidR="008E5F56" w:rsidRDefault="008E5F56" w:rsidP="008E5F56">
      <w:pPr>
        <w:spacing w:after="0" w:line="240" w:lineRule="auto"/>
      </w:pPr>
    </w:p>
    <w:p w14:paraId="27213731" w14:textId="77777777" w:rsidR="008E5F56" w:rsidRDefault="008E5F56" w:rsidP="008E5F56">
      <w:pPr>
        <w:spacing w:after="0" w:line="240" w:lineRule="auto"/>
      </w:pPr>
      <w:r>
        <w:rPr>
          <w:rFonts w:ascii="Calibri" w:eastAsia="Calibri" w:hAnsi="Calibri" w:cs="Calibri"/>
          <w:b/>
          <w:color w:val="6495ED"/>
          <w:lang w:val="ko-KR" w:eastAsia="ko-KR" w:bidi="ko-KR"/>
        </w:rPr>
        <w:t>가상 게시자 보안 롤업</w:t>
      </w:r>
    </w:p>
    <w:p w14:paraId="404F2778" w14:textId="77777777" w:rsidR="008E5F56" w:rsidRDefault="008E5F56" w:rsidP="008E5F56">
      <w:pPr>
        <w:spacing w:after="0" w:line="240" w:lineRule="auto"/>
      </w:pPr>
      <w:r>
        <w:rPr>
          <w:rFonts w:ascii="Calibri" w:eastAsia="Calibri" w:hAnsi="Calibri" w:cs="Calibri"/>
          <w:color w:val="000000"/>
          <w:lang w:val="ko-KR" w:eastAsia="ko-KR" w:bidi="ko-KR"/>
        </w:rPr>
        <w:t>가상 게시자 보안 롤업</w:t>
      </w:r>
    </w:p>
    <w:p w14:paraId="37AA0A2D" w14:textId="77777777" w:rsidR="008E5F56" w:rsidRDefault="008E5F56" w:rsidP="008E5F56">
      <w:pPr>
        <w:spacing w:after="0" w:line="240" w:lineRule="auto"/>
      </w:pPr>
    </w:p>
    <w:p w14:paraId="11552330" w14:textId="77777777" w:rsidR="008E5F56" w:rsidRDefault="008E5F56" w:rsidP="008E5F56">
      <w:pPr>
        <w:spacing w:after="0" w:line="240" w:lineRule="auto"/>
      </w:pPr>
      <w:r>
        <w:rPr>
          <w:rFonts w:ascii="Calibri" w:eastAsia="Calibri" w:hAnsi="Calibri" w:cs="Calibri"/>
          <w:b/>
          <w:color w:val="6495ED"/>
          <w:lang w:val="ko-KR" w:eastAsia="ko-KR" w:bidi="ko-KR"/>
        </w:rPr>
        <w:t>가상 구독자 호스트 구성 롤업</w:t>
      </w:r>
    </w:p>
    <w:p w14:paraId="0A339CD1" w14:textId="77777777" w:rsidR="008E5F56" w:rsidRDefault="008E5F56" w:rsidP="008E5F56">
      <w:pPr>
        <w:spacing w:after="0" w:line="240" w:lineRule="auto"/>
      </w:pPr>
      <w:r>
        <w:rPr>
          <w:rFonts w:ascii="Calibri" w:eastAsia="Calibri" w:hAnsi="Calibri" w:cs="Calibri"/>
          <w:color w:val="000000"/>
          <w:lang w:val="ko-KR" w:eastAsia="ko-KR" w:bidi="ko-KR"/>
        </w:rPr>
        <w:t>가상 구독자 호스트 구성 롤업</w:t>
      </w:r>
    </w:p>
    <w:p w14:paraId="7913B020" w14:textId="77777777" w:rsidR="008E5F56" w:rsidRDefault="008E5F56" w:rsidP="008E5F56">
      <w:pPr>
        <w:spacing w:after="0" w:line="240" w:lineRule="auto"/>
      </w:pPr>
    </w:p>
    <w:p w14:paraId="0358B04B" w14:textId="77777777" w:rsidR="008E5F56" w:rsidRDefault="008E5F56" w:rsidP="008E5F56">
      <w:pPr>
        <w:spacing w:after="0" w:line="240" w:lineRule="auto"/>
      </w:pPr>
      <w:r>
        <w:rPr>
          <w:rFonts w:ascii="Calibri" w:eastAsia="Calibri" w:hAnsi="Calibri" w:cs="Calibri"/>
          <w:b/>
          <w:color w:val="6495ED"/>
          <w:lang w:val="ko-KR" w:eastAsia="ko-KR" w:bidi="ko-KR"/>
        </w:rPr>
        <w:lastRenderedPageBreak/>
        <w:t>가상 배포자 보안 롤업</w:t>
      </w:r>
    </w:p>
    <w:p w14:paraId="7C6FD9AD" w14:textId="77777777" w:rsidR="008E5F56" w:rsidRDefault="008E5F56" w:rsidP="008E5F56">
      <w:pPr>
        <w:spacing w:after="0" w:line="240" w:lineRule="auto"/>
      </w:pPr>
      <w:r>
        <w:rPr>
          <w:rFonts w:ascii="Calibri" w:eastAsia="Calibri" w:hAnsi="Calibri" w:cs="Calibri"/>
          <w:color w:val="000000"/>
          <w:lang w:val="ko-KR" w:eastAsia="ko-KR" w:bidi="ko-KR"/>
        </w:rPr>
        <w:t>가상 배포자 보안 롤업</w:t>
      </w:r>
    </w:p>
    <w:p w14:paraId="69FEB709" w14:textId="77777777" w:rsidR="008E5F56" w:rsidRDefault="008E5F56" w:rsidP="008E5F56">
      <w:pPr>
        <w:spacing w:after="0" w:line="240" w:lineRule="auto"/>
      </w:pPr>
    </w:p>
    <w:p w14:paraId="6BC0B167" w14:textId="77777777" w:rsidR="008E5F56" w:rsidRDefault="008E5F56" w:rsidP="008E5F56">
      <w:pPr>
        <w:spacing w:after="0" w:line="240" w:lineRule="auto"/>
      </w:pPr>
      <w:r>
        <w:rPr>
          <w:rFonts w:ascii="Calibri" w:eastAsia="Calibri" w:hAnsi="Calibri" w:cs="Calibri"/>
          <w:b/>
          <w:color w:val="6495ED"/>
          <w:lang w:val="ko-KR" w:eastAsia="ko-KR" w:bidi="ko-KR"/>
        </w:rPr>
        <w:t>가상 구독자 호스트 성능 롤업</w:t>
      </w:r>
    </w:p>
    <w:p w14:paraId="5A62B427" w14:textId="77777777" w:rsidR="008E5F56" w:rsidRDefault="008E5F56" w:rsidP="008E5F56">
      <w:pPr>
        <w:spacing w:after="0" w:line="240" w:lineRule="auto"/>
      </w:pPr>
      <w:r>
        <w:rPr>
          <w:rFonts w:ascii="Calibri" w:eastAsia="Calibri" w:hAnsi="Calibri" w:cs="Calibri"/>
          <w:color w:val="000000"/>
          <w:lang w:val="ko-KR" w:eastAsia="ko-KR" w:bidi="ko-KR"/>
        </w:rPr>
        <w:t>가상 구독자 호스트 성능 롤업</w:t>
      </w:r>
    </w:p>
    <w:p w14:paraId="17A62033" w14:textId="77777777" w:rsidR="008E5F56" w:rsidRDefault="008E5F56" w:rsidP="008E5F56">
      <w:pPr>
        <w:spacing w:after="0" w:line="240" w:lineRule="auto"/>
      </w:pPr>
    </w:p>
    <w:p w14:paraId="5B2E0ACF" w14:textId="77777777" w:rsidR="008E5F56" w:rsidRDefault="008E5F56" w:rsidP="008E5F56">
      <w:pPr>
        <w:spacing w:after="0" w:line="240" w:lineRule="auto"/>
      </w:pPr>
      <w:r>
        <w:rPr>
          <w:rFonts w:ascii="Calibri" w:eastAsia="Calibri" w:hAnsi="Calibri" w:cs="Calibri"/>
          <w:b/>
          <w:color w:val="6495ED"/>
          <w:lang w:val="ko-KR" w:eastAsia="ko-KR" w:bidi="ko-KR"/>
        </w:rPr>
        <w:t>가상 배포자 성능 롤업</w:t>
      </w:r>
    </w:p>
    <w:p w14:paraId="10618F94" w14:textId="77777777" w:rsidR="008E5F56" w:rsidRDefault="008E5F56" w:rsidP="008E5F56">
      <w:pPr>
        <w:spacing w:after="0" w:line="240" w:lineRule="auto"/>
      </w:pPr>
      <w:r>
        <w:rPr>
          <w:rFonts w:ascii="Calibri" w:eastAsia="Calibri" w:hAnsi="Calibri" w:cs="Calibri"/>
          <w:color w:val="000000"/>
          <w:lang w:val="ko-KR" w:eastAsia="ko-KR" w:bidi="ko-KR"/>
        </w:rPr>
        <w:t>가상 배포자 성능 롤업</w:t>
      </w:r>
    </w:p>
    <w:p w14:paraId="09CDD538" w14:textId="77777777" w:rsidR="008E5F56" w:rsidRDefault="008E5F56" w:rsidP="008E5F56">
      <w:pPr>
        <w:spacing w:after="0" w:line="240" w:lineRule="auto"/>
      </w:pPr>
    </w:p>
    <w:p w14:paraId="38797E84" w14:textId="77777777" w:rsidR="008E5F56" w:rsidRDefault="008E5F56" w:rsidP="008E5F56">
      <w:pPr>
        <w:spacing w:after="0" w:line="240" w:lineRule="auto"/>
      </w:pPr>
      <w:r>
        <w:rPr>
          <w:rFonts w:ascii="Calibri" w:eastAsia="Calibri" w:hAnsi="Calibri" w:cs="Calibri"/>
          <w:b/>
          <w:color w:val="6495ED"/>
          <w:lang w:val="ko-KR" w:eastAsia="ko-KR" w:bidi="ko-KR"/>
        </w:rPr>
        <w:t>가상 배포자 구성 롤업</w:t>
      </w:r>
    </w:p>
    <w:p w14:paraId="27F75822" w14:textId="77777777" w:rsidR="008E5F56" w:rsidRDefault="008E5F56" w:rsidP="008E5F56">
      <w:pPr>
        <w:spacing w:after="0" w:line="240" w:lineRule="auto"/>
      </w:pPr>
      <w:r>
        <w:rPr>
          <w:rFonts w:ascii="Calibri" w:eastAsia="Calibri" w:hAnsi="Calibri" w:cs="Calibri"/>
          <w:color w:val="000000"/>
          <w:lang w:val="ko-KR" w:eastAsia="ko-KR" w:bidi="ko-KR"/>
        </w:rPr>
        <w:t>가상 배포자 구성 롤업</w:t>
      </w:r>
    </w:p>
    <w:p w14:paraId="56FCE372" w14:textId="77777777" w:rsidR="008E5F56" w:rsidRDefault="008E5F56" w:rsidP="008E5F56">
      <w:pPr>
        <w:spacing w:after="0" w:line="240" w:lineRule="auto"/>
      </w:pPr>
    </w:p>
    <w:p w14:paraId="3EAE771D" w14:textId="77777777" w:rsidR="008E5F56" w:rsidRDefault="008E5F56" w:rsidP="008E5F56">
      <w:pPr>
        <w:spacing w:after="0" w:line="240" w:lineRule="auto"/>
      </w:pPr>
      <w:r>
        <w:rPr>
          <w:rFonts w:ascii="Calibri" w:eastAsia="Calibri" w:hAnsi="Calibri" w:cs="Calibri"/>
          <w:b/>
          <w:color w:val="6495ED"/>
          <w:lang w:val="ko-KR" w:eastAsia="ko-KR" w:bidi="ko-KR"/>
        </w:rPr>
        <w:t>가상 구독자 호스트 보안 롤업</w:t>
      </w:r>
    </w:p>
    <w:p w14:paraId="461C6030" w14:textId="77777777" w:rsidR="008E5F56" w:rsidRDefault="008E5F56" w:rsidP="008E5F56">
      <w:pPr>
        <w:spacing w:after="0" w:line="240" w:lineRule="auto"/>
      </w:pPr>
      <w:r>
        <w:rPr>
          <w:rFonts w:ascii="Calibri" w:eastAsia="Calibri" w:hAnsi="Calibri" w:cs="Calibri"/>
          <w:color w:val="000000"/>
          <w:lang w:val="ko-KR" w:eastAsia="ko-KR" w:bidi="ko-KR"/>
        </w:rPr>
        <w:t>가상 구독자 호스트 보안 롤업</w:t>
      </w:r>
    </w:p>
    <w:p w14:paraId="49A2E44F" w14:textId="77777777" w:rsidR="008E5F56" w:rsidRDefault="008E5F56" w:rsidP="008E5F56">
      <w:pPr>
        <w:spacing w:after="0" w:line="240" w:lineRule="auto"/>
      </w:pPr>
    </w:p>
    <w:p w14:paraId="091D807F" w14:textId="77777777" w:rsidR="008E5F56" w:rsidRDefault="008E5F56" w:rsidP="008E5F56">
      <w:pPr>
        <w:spacing w:after="0" w:line="240" w:lineRule="auto"/>
      </w:pPr>
      <w:r>
        <w:rPr>
          <w:rFonts w:ascii="Calibri" w:eastAsia="Calibri" w:hAnsi="Calibri" w:cs="Calibri"/>
          <w:b/>
          <w:color w:val="000000"/>
          <w:sz w:val="32"/>
          <w:lang w:val="ko-KR" w:eastAsia="ko-KR" w:bidi="ko-KR"/>
        </w:rPr>
        <w:t>복제 데이터베이스 상태 그룹</w:t>
      </w:r>
    </w:p>
    <w:p w14:paraId="4BD73ACA" w14:textId="77777777" w:rsidR="008E5F56" w:rsidRDefault="008E5F56" w:rsidP="008E5F56">
      <w:pPr>
        <w:spacing w:after="0" w:line="240" w:lineRule="auto"/>
      </w:pPr>
      <w:r>
        <w:rPr>
          <w:rFonts w:ascii="Calibri" w:eastAsia="Calibri" w:hAnsi="Calibri" w:cs="Calibri"/>
          <w:color w:val="000000"/>
          <w:lang w:val="ko-KR" w:eastAsia="ko-KR" w:bidi="ko-KR"/>
        </w:rPr>
        <w:t>복제 데이터베이스 상태 그룹은 복제 데이터베이스 상태 개체의 그룹입니다.</w:t>
      </w:r>
    </w:p>
    <w:p w14:paraId="1AF72922" w14:textId="77777777" w:rsidR="008E5F56" w:rsidRDefault="008E5F56" w:rsidP="008E5F56">
      <w:pPr>
        <w:spacing w:after="0" w:line="240" w:lineRule="auto"/>
      </w:pPr>
      <w:r>
        <w:rPr>
          <w:rFonts w:ascii="Calibri" w:eastAsia="Calibri" w:hAnsi="Calibri" w:cs="Calibri"/>
          <w:b/>
          <w:color w:val="000000"/>
          <w:sz w:val="28"/>
          <w:lang w:val="ko-KR" w:eastAsia="ko-KR" w:bidi="ko-KR"/>
        </w:rPr>
        <w:t>복제 데이터베이스 상태 그룹 - 검색</w:t>
      </w:r>
    </w:p>
    <w:p w14:paraId="16F1B759" w14:textId="77777777" w:rsidR="008E5F56" w:rsidRDefault="008E5F56" w:rsidP="008E5F56">
      <w:pPr>
        <w:spacing w:after="0" w:line="240" w:lineRule="auto"/>
      </w:pPr>
      <w:r>
        <w:rPr>
          <w:rFonts w:ascii="Calibri" w:eastAsia="Calibri" w:hAnsi="Calibri" w:cs="Calibri"/>
          <w:b/>
          <w:color w:val="6495ED"/>
          <w:lang w:val="ko-KR" w:eastAsia="ko-KR" w:bidi="ko-KR"/>
        </w:rPr>
        <w:t>복제 라이브러리 데이터베이스 상태 그룹 멤버 자격 검색</w:t>
      </w:r>
    </w:p>
    <w:p w14:paraId="52139B6F" w14:textId="77777777" w:rsidR="008E5F56" w:rsidRDefault="008E5F56" w:rsidP="008E5F56">
      <w:pPr>
        <w:spacing w:after="0" w:line="240" w:lineRule="auto"/>
      </w:pPr>
      <w:r>
        <w:rPr>
          <w:rFonts w:ascii="Calibri" w:eastAsia="Calibri" w:hAnsi="Calibri" w:cs="Calibri"/>
          <w:color w:val="000000"/>
          <w:lang w:val="ko-KR" w:eastAsia="ko-KR" w:bidi="ko-KR"/>
        </w:rPr>
        <w:t>복제 라이브러리 데이터베이스 상태 그룹의 멤버 자격 검색</w:t>
      </w:r>
    </w:p>
    <w:p w14:paraId="553EE3D0" w14:textId="77777777" w:rsidR="008E5F56" w:rsidRDefault="008E5F56" w:rsidP="008E5F56">
      <w:pPr>
        <w:spacing w:after="0" w:line="240" w:lineRule="auto"/>
      </w:pPr>
    </w:p>
    <w:p w14:paraId="68B69161" w14:textId="77777777" w:rsidR="008E5F56" w:rsidRDefault="008E5F56" w:rsidP="008E5F56">
      <w:pPr>
        <w:spacing w:after="0" w:line="240" w:lineRule="auto"/>
      </w:pPr>
      <w:r>
        <w:rPr>
          <w:rFonts w:ascii="Calibri" w:eastAsia="Calibri" w:hAnsi="Calibri" w:cs="Calibri"/>
          <w:b/>
          <w:color w:val="000000"/>
          <w:sz w:val="32"/>
          <w:lang w:val="ko-KR" w:eastAsia="ko-KR" w:bidi="ko-KR"/>
        </w:rPr>
        <w:t>복제 흐름 그룹</w:t>
      </w:r>
    </w:p>
    <w:p w14:paraId="3EF428E1" w14:textId="77777777" w:rsidR="008E5F56" w:rsidRDefault="008E5F56" w:rsidP="008E5F56">
      <w:pPr>
        <w:spacing w:after="0" w:line="240" w:lineRule="auto"/>
        <w:rPr>
          <w:lang w:eastAsia="ko-KR"/>
        </w:rPr>
      </w:pPr>
      <w:r>
        <w:rPr>
          <w:rFonts w:ascii="Calibri" w:eastAsia="Calibri" w:hAnsi="Calibri" w:cs="Calibri"/>
          <w:color w:val="000000"/>
          <w:lang w:val="ko-KR" w:eastAsia="ko-KR" w:bidi="ko-KR"/>
        </w:rPr>
        <w:t>이 그룹은 게시자, 배포자 및 구독자의 컬렉션입니다. System Center Operations Manager 데이터베이스에서 찾을 수 있는 복제와 관련된 모든 개체를 포함합니다.</w:t>
      </w:r>
    </w:p>
    <w:p w14:paraId="37D11622" w14:textId="77777777" w:rsidR="008E5F56" w:rsidRDefault="008E5F56" w:rsidP="008E5F56">
      <w:pPr>
        <w:spacing w:after="0" w:line="240" w:lineRule="auto"/>
      </w:pPr>
      <w:r>
        <w:rPr>
          <w:rFonts w:ascii="Calibri" w:eastAsia="Calibri" w:hAnsi="Calibri" w:cs="Calibri"/>
          <w:b/>
          <w:color w:val="000000"/>
          <w:sz w:val="28"/>
          <w:lang w:val="ko-KR" w:eastAsia="ko-KR" w:bidi="ko-KR"/>
        </w:rPr>
        <w:t>복제 흐름 그룹 - 검색</w:t>
      </w:r>
    </w:p>
    <w:p w14:paraId="6B4ADA62"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 검색</w:t>
      </w:r>
    </w:p>
    <w:p w14:paraId="31A8DF1C" w14:textId="77777777" w:rsidR="008E5F56" w:rsidRDefault="008E5F56" w:rsidP="008E5F56">
      <w:pPr>
        <w:spacing w:after="0" w:line="240" w:lineRule="auto"/>
      </w:pPr>
      <w:r>
        <w:rPr>
          <w:rFonts w:ascii="Calibri" w:eastAsia="Calibri" w:hAnsi="Calibri" w:cs="Calibri"/>
          <w:color w:val="000000"/>
          <w:lang w:val="ko-KR" w:eastAsia="ko-KR" w:bidi="ko-KR"/>
        </w:rPr>
        <w:t>복제 흐름 그룹의 멤버 자격 검색</w:t>
      </w:r>
    </w:p>
    <w:p w14:paraId="3683F23D" w14:textId="77777777" w:rsidR="008E5F56" w:rsidRDefault="008E5F56" w:rsidP="008E5F56">
      <w:pPr>
        <w:spacing w:after="0" w:line="240" w:lineRule="auto"/>
      </w:pPr>
    </w:p>
    <w:p w14:paraId="7EF0E96B" w14:textId="77777777" w:rsidR="008E5F56" w:rsidRDefault="008E5F56" w:rsidP="008E5F56">
      <w:pPr>
        <w:spacing w:after="0" w:line="240" w:lineRule="auto"/>
      </w:pPr>
      <w:r>
        <w:rPr>
          <w:rFonts w:ascii="Calibri" w:eastAsia="Calibri" w:hAnsi="Calibri" w:cs="Calibri"/>
          <w:b/>
          <w:color w:val="000000"/>
          <w:sz w:val="28"/>
          <w:lang w:val="ko-KR" w:eastAsia="ko-KR" w:bidi="ko-KR"/>
        </w:rPr>
        <w:t>복제 흐름 그룹 - 종속성(롤업) 모니터</w:t>
      </w:r>
    </w:p>
    <w:p w14:paraId="7B37B736"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인스턴스 그룹 가용성 롤업</w:t>
      </w:r>
    </w:p>
    <w:p w14:paraId="237C90E0"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복제 흐름 그룹에 대한 구독자 인스턴스 그룹 가용성 롤업</w:t>
      </w:r>
    </w:p>
    <w:p w14:paraId="7CCE9765" w14:textId="77777777" w:rsidR="008E5F56" w:rsidRDefault="008E5F56" w:rsidP="008E5F56">
      <w:pPr>
        <w:spacing w:after="0" w:line="240" w:lineRule="auto"/>
      </w:pPr>
    </w:p>
    <w:p w14:paraId="1C92FC79"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그룹 가용성 롤업</w:t>
      </w:r>
    </w:p>
    <w:p w14:paraId="4DEC6E52"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그룹 가용성 롤업</w:t>
      </w:r>
    </w:p>
    <w:p w14:paraId="02511AC2" w14:textId="77777777" w:rsidR="008E5F56" w:rsidRDefault="008E5F56" w:rsidP="008E5F56">
      <w:pPr>
        <w:spacing w:after="0" w:line="240" w:lineRule="auto"/>
      </w:pPr>
    </w:p>
    <w:p w14:paraId="7C7C2538"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그룹 가용성 롤업</w:t>
      </w:r>
    </w:p>
    <w:p w14:paraId="41ACBDA6"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그룹 가용성 롤업</w:t>
      </w:r>
    </w:p>
    <w:p w14:paraId="1AF44DDE" w14:textId="77777777" w:rsidR="008E5F56" w:rsidRDefault="008E5F56" w:rsidP="008E5F56">
      <w:pPr>
        <w:spacing w:after="0" w:line="240" w:lineRule="auto"/>
      </w:pPr>
    </w:p>
    <w:p w14:paraId="295BF8D8"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그룹 성능 롤업</w:t>
      </w:r>
    </w:p>
    <w:p w14:paraId="48663CFA"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그룹 성능 롤업</w:t>
      </w:r>
    </w:p>
    <w:p w14:paraId="153E19BD" w14:textId="77777777" w:rsidR="008E5F56" w:rsidRDefault="008E5F56" w:rsidP="008E5F56">
      <w:pPr>
        <w:spacing w:after="0" w:line="240" w:lineRule="auto"/>
      </w:pPr>
    </w:p>
    <w:p w14:paraId="0A6E361D"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그룹 구성 롤업</w:t>
      </w:r>
    </w:p>
    <w:p w14:paraId="411EB0D4"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그룹 구성 롤업</w:t>
      </w:r>
    </w:p>
    <w:p w14:paraId="51729AFE" w14:textId="77777777" w:rsidR="008E5F56" w:rsidRDefault="008E5F56" w:rsidP="008E5F56">
      <w:pPr>
        <w:spacing w:after="0" w:line="240" w:lineRule="auto"/>
      </w:pPr>
    </w:p>
    <w:p w14:paraId="34B0E448"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인스턴스 그룹 보안 롤업</w:t>
      </w:r>
    </w:p>
    <w:p w14:paraId="0132681D"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인스턴스 그룹 보안 롤업</w:t>
      </w:r>
    </w:p>
    <w:p w14:paraId="05D0DEBB" w14:textId="77777777" w:rsidR="008E5F56" w:rsidRDefault="008E5F56" w:rsidP="008E5F56">
      <w:pPr>
        <w:spacing w:after="0" w:line="240" w:lineRule="auto"/>
      </w:pPr>
    </w:p>
    <w:p w14:paraId="38FD5645"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인스턴스 그룹 가용성 롤업</w:t>
      </w:r>
    </w:p>
    <w:p w14:paraId="69E36C17"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인스턴스 그룹 가용성 롤업</w:t>
      </w:r>
    </w:p>
    <w:p w14:paraId="54B692D5" w14:textId="77777777" w:rsidR="008E5F56" w:rsidRDefault="008E5F56" w:rsidP="008E5F56">
      <w:pPr>
        <w:spacing w:after="0" w:line="240" w:lineRule="auto"/>
      </w:pPr>
    </w:p>
    <w:p w14:paraId="7B2BE578"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인스턴스 그룹 성능 롤업</w:t>
      </w:r>
    </w:p>
    <w:p w14:paraId="5E0F229B"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인스턴스 그룹 성능 롤업</w:t>
      </w:r>
    </w:p>
    <w:p w14:paraId="05AF7173" w14:textId="77777777" w:rsidR="008E5F56" w:rsidRDefault="008E5F56" w:rsidP="008E5F56">
      <w:pPr>
        <w:spacing w:after="0" w:line="240" w:lineRule="auto"/>
      </w:pPr>
    </w:p>
    <w:p w14:paraId="369FF3C9"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그룹 성능 롤업</w:t>
      </w:r>
    </w:p>
    <w:p w14:paraId="315849E6"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그룹 성능 롤업</w:t>
      </w:r>
    </w:p>
    <w:p w14:paraId="2317DB44" w14:textId="77777777" w:rsidR="008E5F56" w:rsidRDefault="008E5F56" w:rsidP="008E5F56">
      <w:pPr>
        <w:spacing w:after="0" w:line="240" w:lineRule="auto"/>
      </w:pPr>
    </w:p>
    <w:p w14:paraId="654389F5"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인스턴스 그룹 가용성 롤업</w:t>
      </w:r>
    </w:p>
    <w:p w14:paraId="6B105611"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인스턴스 그룹 가용성 롤업</w:t>
      </w:r>
    </w:p>
    <w:p w14:paraId="6CC2B0C0" w14:textId="77777777" w:rsidR="008E5F56" w:rsidRDefault="008E5F56" w:rsidP="008E5F56">
      <w:pPr>
        <w:spacing w:after="0" w:line="240" w:lineRule="auto"/>
      </w:pPr>
    </w:p>
    <w:p w14:paraId="0403A938"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그룹 보안 롤업</w:t>
      </w:r>
    </w:p>
    <w:p w14:paraId="1B7F7960"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그룹 보안 롤업</w:t>
      </w:r>
    </w:p>
    <w:p w14:paraId="04601BEA" w14:textId="77777777" w:rsidR="008E5F56" w:rsidRDefault="008E5F56" w:rsidP="008E5F56">
      <w:pPr>
        <w:spacing w:after="0" w:line="240" w:lineRule="auto"/>
      </w:pPr>
    </w:p>
    <w:p w14:paraId="761B90C8"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인스턴스 그룹 구성 롤업</w:t>
      </w:r>
    </w:p>
    <w:p w14:paraId="1A8E5261"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복제 흐름 그룹에 대한 구독자 인스턴스 그룹 구성 롤업</w:t>
      </w:r>
    </w:p>
    <w:p w14:paraId="60FB0151" w14:textId="77777777" w:rsidR="008E5F56" w:rsidRDefault="008E5F56" w:rsidP="008E5F56">
      <w:pPr>
        <w:spacing w:after="0" w:line="240" w:lineRule="auto"/>
      </w:pPr>
    </w:p>
    <w:p w14:paraId="186E7577"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그룹 가용성 롤업</w:t>
      </w:r>
    </w:p>
    <w:p w14:paraId="609D256E"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그룹 가용성 롤업</w:t>
      </w:r>
    </w:p>
    <w:p w14:paraId="07B1C694" w14:textId="77777777" w:rsidR="008E5F56" w:rsidRDefault="008E5F56" w:rsidP="008E5F56">
      <w:pPr>
        <w:spacing w:after="0" w:line="240" w:lineRule="auto"/>
      </w:pPr>
    </w:p>
    <w:p w14:paraId="4A1BD888"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인스턴스 그룹 보안 롤업</w:t>
      </w:r>
    </w:p>
    <w:p w14:paraId="294EBF29"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인스턴스 그룹 보안 롤업</w:t>
      </w:r>
    </w:p>
    <w:p w14:paraId="4D0854FF" w14:textId="77777777" w:rsidR="008E5F56" w:rsidRDefault="008E5F56" w:rsidP="008E5F56">
      <w:pPr>
        <w:spacing w:after="0" w:line="240" w:lineRule="auto"/>
      </w:pPr>
    </w:p>
    <w:p w14:paraId="53B190F4"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인스턴스 그룹 성능 롤업</w:t>
      </w:r>
    </w:p>
    <w:p w14:paraId="5E12C412"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인스턴스 그룹 성능 롤업</w:t>
      </w:r>
    </w:p>
    <w:p w14:paraId="10F8C1CE" w14:textId="77777777" w:rsidR="008E5F56" w:rsidRDefault="008E5F56" w:rsidP="008E5F56">
      <w:pPr>
        <w:spacing w:after="0" w:line="240" w:lineRule="auto"/>
      </w:pPr>
    </w:p>
    <w:p w14:paraId="322FB874"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그룹 구성 롤업</w:t>
      </w:r>
    </w:p>
    <w:p w14:paraId="6BC411F4"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그룹 구성 롤업</w:t>
      </w:r>
    </w:p>
    <w:p w14:paraId="5BF1B959" w14:textId="77777777" w:rsidR="008E5F56" w:rsidRDefault="008E5F56" w:rsidP="008E5F56">
      <w:pPr>
        <w:spacing w:after="0" w:line="240" w:lineRule="auto"/>
      </w:pPr>
    </w:p>
    <w:p w14:paraId="636060F9"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인스턴스 그룹 구성 롤업</w:t>
      </w:r>
    </w:p>
    <w:p w14:paraId="037521E7"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인스턴스 그룹 구성 롤업</w:t>
      </w:r>
    </w:p>
    <w:p w14:paraId="3FA24E8B" w14:textId="77777777" w:rsidR="008E5F56" w:rsidRDefault="008E5F56" w:rsidP="008E5F56">
      <w:pPr>
        <w:spacing w:after="0" w:line="240" w:lineRule="auto"/>
      </w:pPr>
    </w:p>
    <w:p w14:paraId="50AC0A1B"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그룹 보안 롤업</w:t>
      </w:r>
    </w:p>
    <w:p w14:paraId="730C7EF4"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그룹 보안 롤업</w:t>
      </w:r>
    </w:p>
    <w:p w14:paraId="416F4BFB" w14:textId="77777777" w:rsidR="008E5F56" w:rsidRDefault="008E5F56" w:rsidP="008E5F56">
      <w:pPr>
        <w:spacing w:after="0" w:line="240" w:lineRule="auto"/>
      </w:pPr>
    </w:p>
    <w:p w14:paraId="65C2A10A"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구독자 그룹 구성 롤업</w:t>
      </w:r>
    </w:p>
    <w:p w14:paraId="76A8FA0F"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구독자 그룹 구성 롤업</w:t>
      </w:r>
    </w:p>
    <w:p w14:paraId="4B8E1433" w14:textId="77777777" w:rsidR="008E5F56" w:rsidRDefault="008E5F56" w:rsidP="008E5F56">
      <w:pPr>
        <w:spacing w:after="0" w:line="240" w:lineRule="auto"/>
      </w:pPr>
    </w:p>
    <w:p w14:paraId="24A9C105"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인스턴스 그룹 성능 롤업</w:t>
      </w:r>
    </w:p>
    <w:p w14:paraId="1F5EA427"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인스턴스 그룹 성능 롤업</w:t>
      </w:r>
    </w:p>
    <w:p w14:paraId="0CCC1CA6" w14:textId="77777777" w:rsidR="008E5F56" w:rsidRDefault="008E5F56" w:rsidP="008E5F56">
      <w:pPr>
        <w:spacing w:after="0" w:line="240" w:lineRule="auto"/>
      </w:pPr>
    </w:p>
    <w:p w14:paraId="0D73D3CA"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인스턴스 그룹 보안 롤업</w:t>
      </w:r>
    </w:p>
    <w:p w14:paraId="2F90AACD"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인스턴스 그룹 보안 롤업</w:t>
      </w:r>
    </w:p>
    <w:p w14:paraId="5BF539B6" w14:textId="77777777" w:rsidR="008E5F56" w:rsidRDefault="008E5F56" w:rsidP="008E5F56">
      <w:pPr>
        <w:spacing w:after="0" w:line="240" w:lineRule="auto"/>
      </w:pPr>
    </w:p>
    <w:p w14:paraId="69B3E0A5"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게시자 그룹 보안 롤업</w:t>
      </w:r>
    </w:p>
    <w:p w14:paraId="34BDF880"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게시자 그룹 보안 롤업</w:t>
      </w:r>
    </w:p>
    <w:p w14:paraId="76F3292D" w14:textId="77777777" w:rsidR="008E5F56" w:rsidRDefault="008E5F56" w:rsidP="008E5F56">
      <w:pPr>
        <w:spacing w:after="0" w:line="240" w:lineRule="auto"/>
      </w:pPr>
    </w:p>
    <w:p w14:paraId="697FAC04"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인스턴스 그룹 구성 롤업</w:t>
      </w:r>
    </w:p>
    <w:p w14:paraId="61F6FB47"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복제 흐름 그룹에 대한 배포자 인스턴스 그룹 구성 롤업</w:t>
      </w:r>
    </w:p>
    <w:p w14:paraId="5B12CD39" w14:textId="77777777" w:rsidR="008E5F56" w:rsidRDefault="008E5F56" w:rsidP="008E5F56">
      <w:pPr>
        <w:spacing w:after="0" w:line="240" w:lineRule="auto"/>
      </w:pPr>
    </w:p>
    <w:p w14:paraId="7B57FC43" w14:textId="77777777" w:rsidR="008E5F56" w:rsidRDefault="008E5F56" w:rsidP="008E5F56">
      <w:pPr>
        <w:spacing w:after="0" w:line="240" w:lineRule="auto"/>
      </w:pPr>
      <w:r>
        <w:rPr>
          <w:rFonts w:ascii="Calibri" w:eastAsia="Calibri" w:hAnsi="Calibri" w:cs="Calibri"/>
          <w:b/>
          <w:color w:val="6495ED"/>
          <w:lang w:val="ko-KR" w:eastAsia="ko-KR" w:bidi="ko-KR"/>
        </w:rPr>
        <w:t>복제 흐름 그룹에 대한 배포자 그룹 성능 롤업</w:t>
      </w:r>
    </w:p>
    <w:p w14:paraId="7975A081" w14:textId="77777777" w:rsidR="008E5F56" w:rsidRDefault="008E5F56" w:rsidP="008E5F56">
      <w:pPr>
        <w:spacing w:after="0" w:line="240" w:lineRule="auto"/>
      </w:pPr>
      <w:r>
        <w:rPr>
          <w:rFonts w:ascii="Calibri" w:eastAsia="Calibri" w:hAnsi="Calibri" w:cs="Calibri"/>
          <w:color w:val="000000"/>
          <w:lang w:val="ko-KR" w:eastAsia="ko-KR" w:bidi="ko-KR"/>
        </w:rPr>
        <w:t>복제 흐름 그룹에 대한 배포자 그룹 성능 롤업</w:t>
      </w:r>
    </w:p>
    <w:p w14:paraId="309B72F8" w14:textId="77777777" w:rsidR="008E5F56" w:rsidRDefault="008E5F56" w:rsidP="008E5F56">
      <w:pPr>
        <w:spacing w:after="0" w:line="240" w:lineRule="auto"/>
      </w:pPr>
    </w:p>
    <w:p w14:paraId="5696628B" w14:textId="77777777" w:rsidR="008E5F56" w:rsidRDefault="008E5F56" w:rsidP="008E5F56">
      <w:pPr>
        <w:spacing w:after="0" w:line="240" w:lineRule="auto"/>
      </w:pPr>
      <w:r>
        <w:rPr>
          <w:rFonts w:ascii="Calibri" w:eastAsia="Calibri" w:hAnsi="Calibri" w:cs="Calibri"/>
          <w:b/>
          <w:color w:val="000000"/>
          <w:sz w:val="32"/>
          <w:lang w:val="ko-KR" w:eastAsia="ko-KR" w:bidi="ko-KR"/>
        </w:rPr>
        <w:t>SQL Server 알림 범위 그룹</w:t>
      </w:r>
    </w:p>
    <w:p w14:paraId="624F4F27" w14:textId="77777777" w:rsidR="008E5F56" w:rsidRDefault="008E5F56" w:rsidP="008E5F56">
      <w:pPr>
        <w:spacing w:after="0" w:line="240" w:lineRule="auto"/>
      </w:pPr>
      <w:r>
        <w:rPr>
          <w:rFonts w:ascii="Calibri" w:eastAsia="Calibri" w:hAnsi="Calibri" w:cs="Calibri"/>
          <w:color w:val="000000"/>
          <w:lang w:val="ko-KR" w:eastAsia="ko-KR" w:bidi="ko-KR"/>
        </w:rPr>
        <w:t>SQL Server 알림 범위 그룹에는 알림을 생성할 수 있는 SQL Server 개체가 포함됩니다.</w:t>
      </w:r>
    </w:p>
    <w:p w14:paraId="179C7126" w14:textId="77777777" w:rsidR="008E5F56" w:rsidRDefault="008E5F56" w:rsidP="008E5F56">
      <w:pPr>
        <w:spacing w:after="0" w:line="240" w:lineRule="auto"/>
      </w:pPr>
      <w:r>
        <w:rPr>
          <w:rFonts w:ascii="Calibri" w:eastAsia="Calibri" w:hAnsi="Calibri" w:cs="Calibri"/>
          <w:b/>
          <w:color w:val="000000"/>
          <w:sz w:val="28"/>
          <w:lang w:val="ko-KR" w:eastAsia="ko-KR" w:bidi="ko-KR"/>
        </w:rPr>
        <w:t>SQL Server 경고 범위 그룹 - 검색</w:t>
      </w:r>
    </w:p>
    <w:p w14:paraId="67AD7A72" w14:textId="77777777" w:rsidR="008E5F56" w:rsidRDefault="008E5F56" w:rsidP="008E5F56">
      <w:pPr>
        <w:spacing w:after="0" w:line="240" w:lineRule="auto"/>
      </w:pPr>
      <w:r>
        <w:rPr>
          <w:rFonts w:ascii="Calibri" w:eastAsia="Calibri" w:hAnsi="Calibri" w:cs="Calibri"/>
          <w:b/>
          <w:color w:val="6495ED"/>
          <w:lang w:val="ko-KR" w:eastAsia="ko-KR" w:bidi="ko-KR"/>
        </w:rPr>
        <w:t>MSSQL: 복제 알림 범위 그룹 검색</w:t>
      </w:r>
    </w:p>
    <w:p w14:paraId="053F57BC" w14:textId="77777777" w:rsidR="008E5F56" w:rsidRDefault="008E5F56" w:rsidP="008E5F56">
      <w:pPr>
        <w:spacing w:after="0" w:line="240" w:lineRule="auto"/>
      </w:pPr>
      <w:r>
        <w:rPr>
          <w:rFonts w:ascii="Calibri" w:eastAsia="Calibri" w:hAnsi="Calibri" w:cs="Calibri"/>
          <w:color w:val="000000"/>
          <w:lang w:val="ko-KR" w:eastAsia="ko-KR" w:bidi="ko-KR"/>
        </w:rPr>
        <w:t>경고 범위 그룹 검색</w:t>
      </w:r>
    </w:p>
    <w:p w14:paraId="6A15857C" w14:textId="77777777" w:rsidR="008E5F56" w:rsidRDefault="008E5F56" w:rsidP="008E5F56">
      <w:pPr>
        <w:spacing w:after="0" w:line="240" w:lineRule="auto"/>
      </w:pPr>
    </w:p>
    <w:p w14:paraId="56AEDD1B" w14:textId="77777777" w:rsidR="008E5F56" w:rsidRDefault="008E5F56" w:rsidP="008E5F56">
      <w:pPr>
        <w:spacing w:after="0" w:line="240" w:lineRule="auto"/>
      </w:pPr>
      <w:r>
        <w:rPr>
          <w:rFonts w:ascii="Calibri" w:eastAsia="Calibri" w:hAnsi="Calibri" w:cs="Calibri"/>
          <w:b/>
          <w:color w:val="000000"/>
          <w:sz w:val="32"/>
          <w:lang w:val="ko-KR" w:eastAsia="ko-KR" w:bidi="ko-KR"/>
        </w:rPr>
        <w:t>SQL Server 알림 범위 그룹</w:t>
      </w:r>
    </w:p>
    <w:p w14:paraId="0D6546B4" w14:textId="77777777" w:rsidR="008E5F56" w:rsidRDefault="008E5F56" w:rsidP="008E5F56">
      <w:pPr>
        <w:spacing w:after="0" w:line="240" w:lineRule="auto"/>
      </w:pPr>
      <w:r>
        <w:rPr>
          <w:rFonts w:ascii="Calibri" w:eastAsia="Calibri" w:hAnsi="Calibri" w:cs="Calibri"/>
          <w:color w:val="000000"/>
          <w:lang w:val="ko-KR" w:eastAsia="ko-KR" w:bidi="ko-KR"/>
        </w:rPr>
        <w:t>SQL Server 알림 범위 그룹에는 알림을 생성할 수 있는 SQL Server 개체가 포함됩니다.</w:t>
      </w:r>
    </w:p>
    <w:p w14:paraId="01561E78" w14:textId="77777777" w:rsidR="008E5F56" w:rsidRDefault="008E5F56" w:rsidP="008E5F56">
      <w:pPr>
        <w:spacing w:after="0" w:line="240" w:lineRule="auto"/>
      </w:pPr>
      <w:r>
        <w:rPr>
          <w:rFonts w:ascii="Calibri" w:eastAsia="Calibri" w:hAnsi="Calibri" w:cs="Calibri"/>
          <w:b/>
          <w:color w:val="000000"/>
          <w:sz w:val="28"/>
          <w:lang w:val="ko-KR" w:eastAsia="ko-KR" w:bidi="ko-KR"/>
        </w:rPr>
        <w:t>SQL Server 경고 범위 그룹 - 검색</w:t>
      </w:r>
    </w:p>
    <w:p w14:paraId="5FDB821C" w14:textId="77777777" w:rsidR="008E5F56" w:rsidRDefault="008E5F56" w:rsidP="008E5F56">
      <w:pPr>
        <w:spacing w:after="0" w:line="240" w:lineRule="auto"/>
      </w:pPr>
      <w:r>
        <w:rPr>
          <w:rFonts w:ascii="Calibri" w:eastAsia="Calibri" w:hAnsi="Calibri" w:cs="Calibri"/>
          <w:b/>
          <w:color w:val="6495ED"/>
          <w:lang w:val="ko-KR" w:eastAsia="ko-KR" w:bidi="ko-KR"/>
        </w:rPr>
        <w:t>복제 알림 범위 그룹 검색</w:t>
      </w:r>
    </w:p>
    <w:p w14:paraId="031B65F0" w14:textId="77777777" w:rsidR="008E5F56" w:rsidRDefault="008E5F56" w:rsidP="008E5F56">
      <w:pPr>
        <w:spacing w:after="0" w:line="240" w:lineRule="auto"/>
      </w:pPr>
      <w:r>
        <w:rPr>
          <w:rFonts w:ascii="Calibri" w:eastAsia="Calibri" w:hAnsi="Calibri" w:cs="Calibri"/>
          <w:color w:val="000000"/>
          <w:lang w:val="ko-KR" w:eastAsia="ko-KR" w:bidi="ko-KR"/>
        </w:rPr>
        <w:t>경고 범위 그룹 검색</w:t>
      </w:r>
    </w:p>
    <w:p w14:paraId="4D224722" w14:textId="77777777" w:rsidR="008E5F56" w:rsidRDefault="008E5F56" w:rsidP="008E5F56">
      <w:pPr>
        <w:spacing w:after="0" w:line="240" w:lineRule="auto"/>
      </w:pPr>
    </w:p>
    <w:p w14:paraId="370FBDDE" w14:textId="77777777" w:rsidR="008E5F56" w:rsidRDefault="008E5F56" w:rsidP="008E5F56">
      <w:pPr>
        <w:spacing w:after="0" w:line="240" w:lineRule="auto"/>
      </w:pPr>
      <w:r>
        <w:rPr>
          <w:rFonts w:ascii="Calibri" w:eastAsia="Calibri" w:hAnsi="Calibri" w:cs="Calibri"/>
          <w:b/>
          <w:color w:val="000000"/>
          <w:sz w:val="32"/>
          <w:lang w:val="ko-KR" w:eastAsia="ko-KR" w:bidi="ko-KR"/>
        </w:rPr>
        <w:t>SQL Server 복제 알림 범위 그룹</w:t>
      </w:r>
    </w:p>
    <w:p w14:paraId="71F3C84F" w14:textId="77777777" w:rsidR="008E5F56" w:rsidRDefault="008E5F56" w:rsidP="008E5F56">
      <w:pPr>
        <w:spacing w:after="0" w:line="240" w:lineRule="auto"/>
      </w:pPr>
      <w:r>
        <w:rPr>
          <w:rFonts w:ascii="Calibri" w:eastAsia="Calibri" w:hAnsi="Calibri" w:cs="Calibri"/>
          <w:color w:val="000000"/>
          <w:lang w:val="ko-KR" w:eastAsia="ko-KR" w:bidi="ko-KR"/>
        </w:rPr>
        <w:t>SQL Server 복제 경고 범위 그룹은 경고를 발생시킬 수 있는 SQL Server 개체를 포함합니다.</w:t>
      </w:r>
    </w:p>
    <w:p w14:paraId="305876A9" w14:textId="77777777" w:rsidR="008E5F56" w:rsidRDefault="008E5F56" w:rsidP="008E5F56">
      <w:pPr>
        <w:spacing w:after="0" w:line="240" w:lineRule="auto"/>
      </w:pPr>
      <w:r>
        <w:rPr>
          <w:rFonts w:ascii="Calibri" w:eastAsia="Calibri" w:hAnsi="Calibri" w:cs="Calibri"/>
          <w:b/>
          <w:color w:val="000000"/>
          <w:sz w:val="28"/>
          <w:lang w:val="ko-KR" w:eastAsia="ko-KR" w:bidi="ko-KR"/>
        </w:rPr>
        <w:t>SQL Server 복제 경고 범위 그룹 - 검색</w:t>
      </w:r>
    </w:p>
    <w:p w14:paraId="4CCD03E4" w14:textId="77777777" w:rsidR="008E5F56" w:rsidRDefault="008E5F56" w:rsidP="008E5F56">
      <w:pPr>
        <w:spacing w:after="0" w:line="240" w:lineRule="auto"/>
      </w:pPr>
      <w:r>
        <w:rPr>
          <w:rFonts w:ascii="Calibri" w:eastAsia="Calibri" w:hAnsi="Calibri" w:cs="Calibri"/>
          <w:b/>
          <w:color w:val="6495ED"/>
          <w:lang w:val="ko-KR" w:eastAsia="ko-KR" w:bidi="ko-KR"/>
        </w:rPr>
        <w:t>복제 알림 범위 그룹 검색</w:t>
      </w:r>
    </w:p>
    <w:p w14:paraId="701B1B24" w14:textId="77777777" w:rsidR="008E5F56" w:rsidRDefault="008E5F56" w:rsidP="008E5F56">
      <w:pPr>
        <w:spacing w:after="0" w:line="240" w:lineRule="auto"/>
      </w:pPr>
      <w:r>
        <w:rPr>
          <w:rFonts w:ascii="Calibri" w:eastAsia="Calibri" w:hAnsi="Calibri" w:cs="Calibri"/>
          <w:color w:val="000000"/>
          <w:lang w:val="ko-KR" w:eastAsia="ko-KR" w:bidi="ko-KR"/>
        </w:rPr>
        <w:t>경고 범위 그룹 검색</w:t>
      </w:r>
    </w:p>
    <w:p w14:paraId="5AED21B2" w14:textId="77777777" w:rsidR="008E5F56" w:rsidRDefault="008E5F56" w:rsidP="008E5F56">
      <w:pPr>
        <w:spacing w:after="0" w:line="240" w:lineRule="auto"/>
      </w:pPr>
    </w:p>
    <w:p w14:paraId="56329FFA" w14:textId="77777777" w:rsidR="008E5F56" w:rsidRDefault="008E5F56" w:rsidP="008E5F56">
      <w:pPr>
        <w:spacing w:after="0" w:line="240" w:lineRule="auto"/>
      </w:pPr>
      <w:r>
        <w:rPr>
          <w:rFonts w:ascii="Calibri" w:eastAsia="Calibri" w:hAnsi="Calibri" w:cs="Calibri"/>
          <w:b/>
          <w:color w:val="000000"/>
          <w:sz w:val="32"/>
          <w:lang w:val="ko-KR" w:eastAsia="ko-KR" w:bidi="ko-KR"/>
        </w:rPr>
        <w:t>구독자 그룹</w:t>
      </w:r>
    </w:p>
    <w:p w14:paraId="6F300C64" w14:textId="77777777" w:rsidR="008E5F56" w:rsidRDefault="008E5F56" w:rsidP="008E5F56">
      <w:pPr>
        <w:spacing w:after="0" w:line="240" w:lineRule="auto"/>
      </w:pPr>
      <w:r>
        <w:rPr>
          <w:rFonts w:ascii="Calibri" w:eastAsia="Calibri" w:hAnsi="Calibri" w:cs="Calibri"/>
          <w:color w:val="000000"/>
          <w:lang w:val="ko-KR" w:eastAsia="ko-KR" w:bidi="ko-KR"/>
        </w:rPr>
        <w:t>구독자 그룹은 모든 구독자를 포함하는 그룹입니다.</w:t>
      </w:r>
    </w:p>
    <w:p w14:paraId="2158389D" w14:textId="77777777" w:rsidR="008E5F56" w:rsidRDefault="008E5F56" w:rsidP="008E5F56">
      <w:pPr>
        <w:spacing w:after="0" w:line="240" w:lineRule="auto"/>
      </w:pPr>
      <w:r>
        <w:rPr>
          <w:rFonts w:ascii="Calibri" w:eastAsia="Calibri" w:hAnsi="Calibri" w:cs="Calibri"/>
          <w:b/>
          <w:color w:val="000000"/>
          <w:sz w:val="28"/>
          <w:lang w:val="ko-KR" w:eastAsia="ko-KR" w:bidi="ko-KR"/>
        </w:rPr>
        <w:t>구독자 그룹 - 검색</w:t>
      </w:r>
    </w:p>
    <w:p w14:paraId="5080A23F" w14:textId="77777777" w:rsidR="008E5F56" w:rsidRDefault="008E5F56" w:rsidP="008E5F56">
      <w:pPr>
        <w:spacing w:after="0" w:line="240" w:lineRule="auto"/>
      </w:pPr>
      <w:r>
        <w:rPr>
          <w:rFonts w:ascii="Calibri" w:eastAsia="Calibri" w:hAnsi="Calibri" w:cs="Calibri"/>
          <w:b/>
          <w:color w:val="6495ED"/>
          <w:lang w:val="ko-KR" w:eastAsia="ko-KR" w:bidi="ko-KR"/>
        </w:rPr>
        <w:t>구독자 그룹 멤버 자격 검색</w:t>
      </w:r>
    </w:p>
    <w:p w14:paraId="71DD221A" w14:textId="77777777" w:rsidR="008E5F56" w:rsidRDefault="008E5F56" w:rsidP="008E5F56">
      <w:pPr>
        <w:spacing w:after="0" w:line="240" w:lineRule="auto"/>
      </w:pPr>
      <w:r>
        <w:rPr>
          <w:rFonts w:ascii="Calibri" w:eastAsia="Calibri" w:hAnsi="Calibri" w:cs="Calibri"/>
          <w:color w:val="000000"/>
          <w:lang w:val="ko-KR" w:eastAsia="ko-KR" w:bidi="ko-KR"/>
        </w:rPr>
        <w:t>구독자 그룹의 멤버 자격 검색</w:t>
      </w:r>
    </w:p>
    <w:p w14:paraId="4B7229C5" w14:textId="77777777" w:rsidR="008E5F56" w:rsidRDefault="008E5F56" w:rsidP="008E5F56">
      <w:pPr>
        <w:spacing w:after="0" w:line="240" w:lineRule="auto"/>
      </w:pPr>
    </w:p>
    <w:p w14:paraId="75B93AD0" w14:textId="77777777" w:rsidR="008E5F56" w:rsidRDefault="008E5F56" w:rsidP="008E5F56">
      <w:pPr>
        <w:spacing w:after="0" w:line="240" w:lineRule="auto"/>
      </w:pPr>
      <w:r>
        <w:rPr>
          <w:rFonts w:ascii="Calibri" w:eastAsia="Calibri" w:hAnsi="Calibri" w:cs="Calibri"/>
          <w:b/>
          <w:color w:val="000000"/>
          <w:sz w:val="28"/>
          <w:lang w:val="ko-KR" w:eastAsia="ko-KR" w:bidi="ko-KR"/>
        </w:rPr>
        <w:t>구독자 그룹 - 종속성(롤업) 모니터</w:t>
      </w:r>
    </w:p>
    <w:p w14:paraId="5E122C01" w14:textId="77777777" w:rsidR="008E5F56" w:rsidRDefault="008E5F56" w:rsidP="008E5F56">
      <w:pPr>
        <w:spacing w:after="0" w:line="240" w:lineRule="auto"/>
      </w:pPr>
      <w:r>
        <w:rPr>
          <w:rFonts w:ascii="Calibri" w:eastAsia="Calibri" w:hAnsi="Calibri" w:cs="Calibri"/>
          <w:b/>
          <w:color w:val="6495ED"/>
          <w:lang w:val="ko-KR" w:eastAsia="ko-KR" w:bidi="ko-KR"/>
        </w:rPr>
        <w:t>구독자 그룹에 대한 제네릭 구독자 구성 롤업</w:t>
      </w:r>
    </w:p>
    <w:p w14:paraId="7A2F18AC" w14:textId="77777777" w:rsidR="008E5F56" w:rsidRDefault="008E5F56" w:rsidP="008E5F56">
      <w:pPr>
        <w:spacing w:after="0" w:line="240" w:lineRule="auto"/>
      </w:pPr>
      <w:r>
        <w:rPr>
          <w:rFonts w:ascii="Calibri" w:eastAsia="Calibri" w:hAnsi="Calibri" w:cs="Calibri"/>
          <w:color w:val="000000"/>
          <w:lang w:val="ko-KR" w:eastAsia="ko-KR" w:bidi="ko-KR"/>
        </w:rPr>
        <w:t>구독자 그룹에 대한 제네릭 구독자 구성 롤업</w:t>
      </w:r>
    </w:p>
    <w:p w14:paraId="7BD2776A" w14:textId="77777777" w:rsidR="008E5F56" w:rsidRDefault="008E5F56" w:rsidP="008E5F56">
      <w:pPr>
        <w:spacing w:after="0" w:line="240" w:lineRule="auto"/>
      </w:pPr>
    </w:p>
    <w:p w14:paraId="543C244E" w14:textId="77777777" w:rsidR="008E5F56" w:rsidRDefault="008E5F56" w:rsidP="008E5F56">
      <w:pPr>
        <w:spacing w:after="0" w:line="240" w:lineRule="auto"/>
      </w:pPr>
      <w:r>
        <w:rPr>
          <w:rFonts w:ascii="Calibri" w:eastAsia="Calibri" w:hAnsi="Calibri" w:cs="Calibri"/>
          <w:b/>
          <w:color w:val="6495ED"/>
          <w:lang w:val="ko-KR" w:eastAsia="ko-KR" w:bidi="ko-KR"/>
        </w:rPr>
        <w:t>구독자 그룹에 대한 제네릭 구독자 보안 롤업</w:t>
      </w:r>
    </w:p>
    <w:p w14:paraId="2249957C" w14:textId="77777777" w:rsidR="008E5F56" w:rsidRDefault="008E5F56" w:rsidP="008E5F56">
      <w:pPr>
        <w:spacing w:after="0" w:line="240" w:lineRule="auto"/>
      </w:pPr>
      <w:r>
        <w:rPr>
          <w:rFonts w:ascii="Calibri" w:eastAsia="Calibri" w:hAnsi="Calibri" w:cs="Calibri"/>
          <w:color w:val="000000"/>
          <w:lang w:val="ko-KR" w:eastAsia="ko-KR" w:bidi="ko-KR"/>
        </w:rPr>
        <w:t>구독자 그룹에 대한 제네릭 구독자 보안 롤업</w:t>
      </w:r>
    </w:p>
    <w:p w14:paraId="7BF88505" w14:textId="77777777" w:rsidR="008E5F56" w:rsidRDefault="008E5F56" w:rsidP="008E5F56">
      <w:pPr>
        <w:spacing w:after="0" w:line="240" w:lineRule="auto"/>
      </w:pPr>
    </w:p>
    <w:p w14:paraId="0813FBE5" w14:textId="77777777" w:rsidR="008E5F56" w:rsidRDefault="008E5F56" w:rsidP="008E5F56">
      <w:pPr>
        <w:spacing w:after="0" w:line="240" w:lineRule="auto"/>
      </w:pPr>
      <w:r>
        <w:rPr>
          <w:rFonts w:ascii="Calibri" w:eastAsia="Calibri" w:hAnsi="Calibri" w:cs="Calibri"/>
          <w:b/>
          <w:color w:val="6495ED"/>
          <w:lang w:val="ko-KR" w:eastAsia="ko-KR" w:bidi="ko-KR"/>
        </w:rPr>
        <w:t>구독자 그룹에 대한 제네릭 구독자 가용성 롤업</w:t>
      </w:r>
    </w:p>
    <w:p w14:paraId="01B3230A" w14:textId="77777777" w:rsidR="008E5F56" w:rsidRDefault="008E5F56" w:rsidP="008E5F56">
      <w:pPr>
        <w:spacing w:after="0" w:line="240" w:lineRule="auto"/>
      </w:pPr>
      <w:r>
        <w:rPr>
          <w:rFonts w:ascii="Calibri" w:eastAsia="Calibri" w:hAnsi="Calibri" w:cs="Calibri"/>
          <w:color w:val="000000"/>
          <w:lang w:val="ko-KR" w:eastAsia="ko-KR" w:bidi="ko-KR"/>
        </w:rPr>
        <w:t>구독자 그룹에 대한 제네릭 구독자 가용성 롤업</w:t>
      </w:r>
    </w:p>
    <w:p w14:paraId="5053D581" w14:textId="77777777" w:rsidR="008E5F56" w:rsidRDefault="008E5F56" w:rsidP="008E5F56">
      <w:pPr>
        <w:spacing w:after="0" w:line="240" w:lineRule="auto"/>
      </w:pPr>
    </w:p>
    <w:p w14:paraId="3B328969" w14:textId="77777777" w:rsidR="008E5F56" w:rsidRDefault="008E5F56" w:rsidP="008E5F56">
      <w:pPr>
        <w:spacing w:after="0" w:line="240" w:lineRule="auto"/>
      </w:pPr>
      <w:r>
        <w:rPr>
          <w:rFonts w:ascii="Calibri" w:eastAsia="Calibri" w:hAnsi="Calibri" w:cs="Calibri"/>
          <w:b/>
          <w:color w:val="6495ED"/>
          <w:lang w:val="ko-KR" w:eastAsia="ko-KR" w:bidi="ko-KR"/>
        </w:rPr>
        <w:t>구독자 그룹에 대한 제네릭 구독자 성능 롤업</w:t>
      </w:r>
    </w:p>
    <w:p w14:paraId="1CCE5FEE" w14:textId="77777777" w:rsidR="008E5F56" w:rsidRDefault="008E5F56" w:rsidP="008E5F56">
      <w:pPr>
        <w:spacing w:after="0" w:line="240" w:lineRule="auto"/>
      </w:pPr>
      <w:r>
        <w:rPr>
          <w:rFonts w:ascii="Calibri" w:eastAsia="Calibri" w:hAnsi="Calibri" w:cs="Calibri"/>
          <w:color w:val="000000"/>
          <w:lang w:val="ko-KR" w:eastAsia="ko-KR" w:bidi="ko-KR"/>
        </w:rPr>
        <w:t>구독자 그룹에 대한 제네릭 구독자 성능 롤업</w:t>
      </w:r>
    </w:p>
    <w:p w14:paraId="3442FEAF" w14:textId="77777777" w:rsidR="008E5F56" w:rsidRDefault="008E5F56" w:rsidP="008E5F56">
      <w:pPr>
        <w:spacing w:after="0" w:line="240" w:lineRule="auto"/>
      </w:pPr>
    </w:p>
    <w:p w14:paraId="09315585" w14:textId="77777777" w:rsidR="008E5F56" w:rsidRDefault="008E5F56" w:rsidP="008E5F56">
      <w:pPr>
        <w:spacing w:after="0" w:line="240" w:lineRule="auto"/>
      </w:pPr>
      <w:r>
        <w:rPr>
          <w:rFonts w:ascii="Calibri" w:eastAsia="Calibri" w:hAnsi="Calibri" w:cs="Calibri"/>
          <w:b/>
          <w:color w:val="000000"/>
          <w:sz w:val="32"/>
          <w:lang w:val="ko-KR" w:eastAsia="ko-KR" w:bidi="ko-KR"/>
        </w:rPr>
        <w:t>구독자 인스턴스 그룹</w:t>
      </w:r>
    </w:p>
    <w:p w14:paraId="44AA8FE8"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그룹은 구독자와 관련된 모든 SQL Server 인스턴스를 포함하는 그룹입니다.</w:t>
      </w:r>
    </w:p>
    <w:p w14:paraId="5E5F80C9" w14:textId="77777777" w:rsidR="008E5F56" w:rsidRDefault="008E5F56" w:rsidP="008E5F56">
      <w:pPr>
        <w:spacing w:after="0" w:line="240" w:lineRule="auto"/>
      </w:pPr>
      <w:r>
        <w:rPr>
          <w:rFonts w:ascii="Calibri" w:eastAsia="Calibri" w:hAnsi="Calibri" w:cs="Calibri"/>
          <w:b/>
          <w:color w:val="000000"/>
          <w:sz w:val="28"/>
          <w:lang w:val="ko-KR" w:eastAsia="ko-KR" w:bidi="ko-KR"/>
        </w:rPr>
        <w:t>구독자 인스턴스 그룹 - 종속성(롤업) 모니터</w:t>
      </w:r>
    </w:p>
    <w:p w14:paraId="10DC8021"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제네릭 구독자 성능 롤업</w:t>
      </w:r>
    </w:p>
    <w:p w14:paraId="762C350C"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제네릭 구독자 성능 롤업</w:t>
      </w:r>
    </w:p>
    <w:p w14:paraId="18FBFD01" w14:textId="77777777" w:rsidR="008E5F56" w:rsidRDefault="008E5F56" w:rsidP="008E5F56">
      <w:pPr>
        <w:spacing w:after="0" w:line="240" w:lineRule="auto"/>
      </w:pPr>
    </w:p>
    <w:p w14:paraId="1625DBB8"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제네릭 구독자 구성 롤업</w:t>
      </w:r>
    </w:p>
    <w:p w14:paraId="456AD8D7"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제네릭 구독자 구성 롤업</w:t>
      </w:r>
    </w:p>
    <w:p w14:paraId="2F0D9662" w14:textId="77777777" w:rsidR="008E5F56" w:rsidRDefault="008E5F56" w:rsidP="008E5F56">
      <w:pPr>
        <w:spacing w:after="0" w:line="240" w:lineRule="auto"/>
      </w:pPr>
    </w:p>
    <w:p w14:paraId="374F051E"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인스턴스 성능 롤업</w:t>
      </w:r>
    </w:p>
    <w:p w14:paraId="6D842FBB"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인스턴스 성능 롤업</w:t>
      </w:r>
    </w:p>
    <w:p w14:paraId="0327FEFD" w14:textId="77777777" w:rsidR="008E5F56" w:rsidRDefault="008E5F56" w:rsidP="008E5F56">
      <w:pPr>
        <w:spacing w:after="0" w:line="240" w:lineRule="auto"/>
      </w:pPr>
    </w:p>
    <w:p w14:paraId="306DF2AC"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제네릭 구독자 가용성 롤업</w:t>
      </w:r>
    </w:p>
    <w:p w14:paraId="05038443"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제네릭 구독자 가용성 롤업</w:t>
      </w:r>
    </w:p>
    <w:p w14:paraId="72F5A54D" w14:textId="77777777" w:rsidR="008E5F56" w:rsidRDefault="008E5F56" w:rsidP="008E5F56">
      <w:pPr>
        <w:spacing w:after="0" w:line="240" w:lineRule="auto"/>
      </w:pPr>
    </w:p>
    <w:p w14:paraId="54D36632"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인스턴스 구성 롤업</w:t>
      </w:r>
    </w:p>
    <w:p w14:paraId="4D04634E"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구독자 인스턴스 그룹에 대한 인스턴스 구성 롤업</w:t>
      </w:r>
    </w:p>
    <w:p w14:paraId="3C628AB1" w14:textId="77777777" w:rsidR="008E5F56" w:rsidRDefault="008E5F56" w:rsidP="008E5F56">
      <w:pPr>
        <w:spacing w:after="0" w:line="240" w:lineRule="auto"/>
      </w:pPr>
    </w:p>
    <w:p w14:paraId="2B6F7C99"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인스턴스 가용성 롤업</w:t>
      </w:r>
    </w:p>
    <w:p w14:paraId="6F0BBA51"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인스턴스 가용성 롤업</w:t>
      </w:r>
    </w:p>
    <w:p w14:paraId="2FF7B33B" w14:textId="77777777" w:rsidR="008E5F56" w:rsidRDefault="008E5F56" w:rsidP="008E5F56">
      <w:pPr>
        <w:spacing w:after="0" w:line="240" w:lineRule="auto"/>
      </w:pPr>
    </w:p>
    <w:p w14:paraId="4CA3B75F"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인스턴스 보안 롤업</w:t>
      </w:r>
    </w:p>
    <w:p w14:paraId="3FBEA8A7"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인스턴스 보안 롤업</w:t>
      </w:r>
    </w:p>
    <w:p w14:paraId="1058F326" w14:textId="77777777" w:rsidR="008E5F56" w:rsidRDefault="008E5F56" w:rsidP="008E5F56">
      <w:pPr>
        <w:spacing w:after="0" w:line="240" w:lineRule="auto"/>
      </w:pPr>
    </w:p>
    <w:p w14:paraId="3F74C289" w14:textId="77777777" w:rsidR="008E5F56" w:rsidRDefault="008E5F56" w:rsidP="008E5F56">
      <w:pPr>
        <w:spacing w:after="0" w:line="240" w:lineRule="auto"/>
      </w:pPr>
      <w:r>
        <w:rPr>
          <w:rFonts w:ascii="Calibri" w:eastAsia="Calibri" w:hAnsi="Calibri" w:cs="Calibri"/>
          <w:b/>
          <w:color w:val="6495ED"/>
          <w:lang w:val="ko-KR" w:eastAsia="ko-KR" w:bidi="ko-KR"/>
        </w:rPr>
        <w:t>구독자 인스턴스 그룹에 대한 제네릭 구독자 보안 롤업</w:t>
      </w:r>
    </w:p>
    <w:p w14:paraId="7D57D16A" w14:textId="77777777" w:rsidR="008E5F56" w:rsidRDefault="008E5F56" w:rsidP="008E5F56">
      <w:pPr>
        <w:spacing w:after="0" w:line="240" w:lineRule="auto"/>
      </w:pPr>
      <w:r>
        <w:rPr>
          <w:rFonts w:ascii="Calibri" w:eastAsia="Calibri" w:hAnsi="Calibri" w:cs="Calibri"/>
          <w:color w:val="000000"/>
          <w:lang w:val="ko-KR" w:eastAsia="ko-KR" w:bidi="ko-KR"/>
        </w:rPr>
        <w:t>구독자 인스턴스 그룹에 대한 제네릭 구독자 보안 롤업</w:t>
      </w:r>
    </w:p>
    <w:p w14:paraId="2D09D2EF" w14:textId="77777777" w:rsidR="008E5F56" w:rsidRDefault="008E5F56" w:rsidP="008E5F56">
      <w:pPr>
        <w:spacing w:after="0" w:line="240" w:lineRule="auto"/>
      </w:pPr>
    </w:p>
    <w:p w14:paraId="6CEDE560" w14:textId="77777777" w:rsidR="008E5F56" w:rsidRDefault="008E5F56" w:rsidP="008E5F56">
      <w:pPr>
        <w:spacing w:after="0" w:line="240" w:lineRule="auto"/>
      </w:pPr>
      <w:r>
        <w:rPr>
          <w:rFonts w:ascii="Calibri" w:eastAsia="Calibri" w:hAnsi="Calibri" w:cs="Calibri"/>
          <w:b/>
          <w:color w:val="000000"/>
          <w:sz w:val="32"/>
          <w:lang w:val="ko-KR" w:eastAsia="ko-KR" w:bidi="ko-KR"/>
        </w:rPr>
        <w:t>가상 배포자</w:t>
      </w:r>
    </w:p>
    <w:p w14:paraId="7D8589CF" w14:textId="77777777" w:rsidR="008E5F56" w:rsidRDefault="008E5F56" w:rsidP="008E5F56">
      <w:pPr>
        <w:spacing w:after="0" w:line="240" w:lineRule="auto"/>
      </w:pPr>
      <w:r>
        <w:rPr>
          <w:rFonts w:ascii="Calibri" w:eastAsia="Calibri" w:hAnsi="Calibri" w:cs="Calibri"/>
          <w:color w:val="000000"/>
          <w:lang w:val="ko-KR" w:eastAsia="ko-KR" w:bidi="ko-KR"/>
        </w:rPr>
        <w:t>가상 배포자입니다.</w:t>
      </w:r>
    </w:p>
    <w:p w14:paraId="0704C6CF" w14:textId="77777777" w:rsidR="008E5F56" w:rsidRDefault="008E5F56" w:rsidP="008E5F56">
      <w:pPr>
        <w:spacing w:after="0" w:line="240" w:lineRule="auto"/>
      </w:pPr>
      <w:r>
        <w:rPr>
          <w:rFonts w:ascii="Calibri" w:eastAsia="Calibri" w:hAnsi="Calibri" w:cs="Calibri"/>
          <w:b/>
          <w:color w:val="000000"/>
          <w:sz w:val="28"/>
          <w:lang w:val="ko-KR" w:eastAsia="ko-KR" w:bidi="ko-KR"/>
        </w:rPr>
        <w:t>가상 배포자 - 검색</w:t>
      </w:r>
    </w:p>
    <w:p w14:paraId="5D4BA95F" w14:textId="77777777" w:rsidR="008E5F56" w:rsidRDefault="008E5F56" w:rsidP="008E5F56">
      <w:pPr>
        <w:spacing w:after="0" w:line="240" w:lineRule="auto"/>
      </w:pPr>
      <w:r>
        <w:rPr>
          <w:rFonts w:ascii="Calibri" w:eastAsia="Calibri" w:hAnsi="Calibri" w:cs="Calibri"/>
          <w:b/>
          <w:color w:val="6495ED"/>
          <w:lang w:val="ko-KR" w:eastAsia="ko-KR" w:bidi="ko-KR"/>
        </w:rPr>
        <w:t>복제 데이터베이스 상태 검색</w:t>
      </w:r>
    </w:p>
    <w:p w14:paraId="3AAD87DD"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2FC3B7CC" w14:textId="77777777" w:rsidTr="00B46F39">
        <w:trPr>
          <w:trHeight w:val="54"/>
        </w:trPr>
        <w:tc>
          <w:tcPr>
            <w:tcW w:w="54" w:type="dxa"/>
          </w:tcPr>
          <w:p w14:paraId="2E4207C5" w14:textId="77777777" w:rsidR="008E5F56" w:rsidRDefault="008E5F56" w:rsidP="00B46F39">
            <w:pPr>
              <w:pStyle w:val="EmptyCellLayoutStyle"/>
              <w:spacing w:after="0" w:line="240" w:lineRule="auto"/>
            </w:pPr>
          </w:p>
        </w:tc>
        <w:tc>
          <w:tcPr>
            <w:tcW w:w="10395" w:type="dxa"/>
          </w:tcPr>
          <w:p w14:paraId="3630EC48" w14:textId="77777777" w:rsidR="008E5F56" w:rsidRDefault="008E5F56" w:rsidP="00B46F39">
            <w:pPr>
              <w:pStyle w:val="EmptyCellLayoutStyle"/>
              <w:spacing w:after="0" w:line="240" w:lineRule="auto"/>
            </w:pPr>
          </w:p>
        </w:tc>
        <w:tc>
          <w:tcPr>
            <w:tcW w:w="149" w:type="dxa"/>
          </w:tcPr>
          <w:p w14:paraId="0DE54639" w14:textId="77777777" w:rsidR="008E5F56" w:rsidRDefault="008E5F56" w:rsidP="00B46F39">
            <w:pPr>
              <w:pStyle w:val="EmptyCellLayoutStyle"/>
              <w:spacing w:after="0" w:line="240" w:lineRule="auto"/>
            </w:pPr>
          </w:p>
        </w:tc>
      </w:tr>
      <w:tr w:rsidR="008E5F56" w14:paraId="126660E1" w14:textId="77777777" w:rsidTr="00B46F39">
        <w:tc>
          <w:tcPr>
            <w:tcW w:w="54" w:type="dxa"/>
          </w:tcPr>
          <w:p w14:paraId="026EE4B4"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1843DB5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488DD3"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75DFF3"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1D4744"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7E7195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15D35"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1AF98"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A1F14"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63F1FD1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3AE44"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13F1E"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F489F"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21A8A34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7229C"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7B0E9"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AA640" w14:textId="77777777" w:rsidR="008E5F56" w:rsidRDefault="008E5F56" w:rsidP="00B46F39">
                  <w:pPr>
                    <w:spacing w:after="0" w:line="240" w:lineRule="auto"/>
                  </w:pPr>
                </w:p>
              </w:tc>
            </w:tr>
            <w:tr w:rsidR="008E5F56" w14:paraId="7B42739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D3701"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41B80"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FB3D3"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520ABCC9"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58CB02"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70E843" w14:textId="77777777" w:rsidR="008E5F56" w:rsidRDefault="008E5F56" w:rsidP="00B46F39">
                  <w:pPr>
                    <w:spacing w:after="0" w:line="240" w:lineRule="auto"/>
                  </w:pPr>
                  <w:r>
                    <w:rPr>
                      <w:rFonts w:ascii="Calibri" w:eastAsia="Calibri" w:hAnsi="Calibri" w:cs="Calibri"/>
                      <w:color w:val="000000"/>
                      <w:lang w:val="ko-KR" w:eastAsia="ko-KR" w:bidi="ko-KR"/>
                    </w:rPr>
                    <w:t xml:space="preserve">워크플로가 닫히고 실패로 표시되기 전에 워크플로를 </w:t>
                  </w:r>
                  <w:r>
                    <w:rPr>
                      <w:rFonts w:ascii="Calibri" w:eastAsia="Calibri" w:hAnsi="Calibri" w:cs="Calibri"/>
                      <w:color w:val="000000"/>
                      <w:lang w:val="ko-KR" w:eastAsia="ko-KR" w:bidi="ko-KR"/>
                    </w:rPr>
                    <w:lastRenderedPageBreak/>
                    <w:t>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B38B2" w14:textId="77777777" w:rsidR="008E5F56" w:rsidRDefault="008E5F56" w:rsidP="00B46F39">
                  <w:pPr>
                    <w:spacing w:after="0" w:line="240" w:lineRule="auto"/>
                  </w:pPr>
                  <w:r>
                    <w:rPr>
                      <w:rFonts w:ascii="Calibri" w:eastAsia="Calibri" w:hAnsi="Calibri" w:cs="Calibri"/>
                      <w:color w:val="000000"/>
                      <w:lang w:val="ko-KR" w:eastAsia="ko-KR" w:bidi="ko-KR"/>
                    </w:rPr>
                    <w:lastRenderedPageBreak/>
                    <w:t>300</w:t>
                  </w:r>
                </w:p>
              </w:tc>
            </w:tr>
          </w:tbl>
          <w:p w14:paraId="00F946BC" w14:textId="77777777" w:rsidR="008E5F56" w:rsidRDefault="008E5F56" w:rsidP="00B46F39">
            <w:pPr>
              <w:spacing w:after="0" w:line="240" w:lineRule="auto"/>
            </w:pPr>
          </w:p>
        </w:tc>
        <w:tc>
          <w:tcPr>
            <w:tcW w:w="149" w:type="dxa"/>
          </w:tcPr>
          <w:p w14:paraId="761B5A5C" w14:textId="77777777" w:rsidR="008E5F56" w:rsidRDefault="008E5F56" w:rsidP="00B46F39">
            <w:pPr>
              <w:pStyle w:val="EmptyCellLayoutStyle"/>
              <w:spacing w:after="0" w:line="240" w:lineRule="auto"/>
            </w:pPr>
          </w:p>
        </w:tc>
      </w:tr>
      <w:tr w:rsidR="008E5F56" w14:paraId="635E448F" w14:textId="77777777" w:rsidTr="00B46F39">
        <w:trPr>
          <w:trHeight w:val="80"/>
        </w:trPr>
        <w:tc>
          <w:tcPr>
            <w:tcW w:w="54" w:type="dxa"/>
          </w:tcPr>
          <w:p w14:paraId="7C9F5480" w14:textId="77777777" w:rsidR="008E5F56" w:rsidRDefault="008E5F56" w:rsidP="00B46F39">
            <w:pPr>
              <w:pStyle w:val="EmptyCellLayoutStyle"/>
              <w:spacing w:after="0" w:line="240" w:lineRule="auto"/>
            </w:pPr>
          </w:p>
        </w:tc>
        <w:tc>
          <w:tcPr>
            <w:tcW w:w="10395" w:type="dxa"/>
          </w:tcPr>
          <w:p w14:paraId="0779BE9F" w14:textId="77777777" w:rsidR="008E5F56" w:rsidRDefault="008E5F56" w:rsidP="00B46F39">
            <w:pPr>
              <w:pStyle w:val="EmptyCellLayoutStyle"/>
              <w:spacing w:after="0" w:line="240" w:lineRule="auto"/>
            </w:pPr>
          </w:p>
        </w:tc>
        <w:tc>
          <w:tcPr>
            <w:tcW w:w="149" w:type="dxa"/>
          </w:tcPr>
          <w:p w14:paraId="649280A6" w14:textId="77777777" w:rsidR="008E5F56" w:rsidRDefault="008E5F56" w:rsidP="00B46F39">
            <w:pPr>
              <w:pStyle w:val="EmptyCellLayoutStyle"/>
              <w:spacing w:after="0" w:line="240" w:lineRule="auto"/>
            </w:pPr>
          </w:p>
        </w:tc>
      </w:tr>
    </w:tbl>
    <w:p w14:paraId="3278FD23" w14:textId="77777777" w:rsidR="008E5F56" w:rsidRDefault="008E5F56" w:rsidP="008E5F56">
      <w:pPr>
        <w:spacing w:after="0" w:line="240" w:lineRule="auto"/>
      </w:pPr>
    </w:p>
    <w:p w14:paraId="669403BA" w14:textId="77777777" w:rsidR="008E5F56" w:rsidRDefault="008E5F56" w:rsidP="008E5F56">
      <w:pPr>
        <w:spacing w:after="0" w:line="240" w:lineRule="auto"/>
      </w:pPr>
      <w:r>
        <w:rPr>
          <w:rFonts w:ascii="Calibri" w:eastAsia="Calibri" w:hAnsi="Calibri" w:cs="Calibri"/>
          <w:b/>
          <w:color w:val="000000"/>
          <w:sz w:val="28"/>
          <w:lang w:val="ko-KR" w:eastAsia="ko-KR" w:bidi="ko-KR"/>
        </w:rPr>
        <w:t>가상 배포자 - 단위 모니터</w:t>
      </w:r>
    </w:p>
    <w:p w14:paraId="575FD282" w14:textId="77777777" w:rsidR="008E5F56" w:rsidRDefault="008E5F56" w:rsidP="008E5F56">
      <w:pPr>
        <w:spacing w:after="0" w:line="240" w:lineRule="auto"/>
      </w:pPr>
      <w:r>
        <w:rPr>
          <w:rFonts w:ascii="Calibri" w:eastAsia="Calibri" w:hAnsi="Calibri" w:cs="Calibri"/>
          <w:b/>
          <w:color w:val="6495ED"/>
          <w:lang w:val="ko-KR" w:eastAsia="ko-KR" w:bidi="ko-KR"/>
        </w:rPr>
        <w:t>배포자에 대해 모든 게시자가 검색됨</w:t>
      </w:r>
    </w:p>
    <w:p w14:paraId="121B9A33" w14:textId="77777777" w:rsidR="008E5F56" w:rsidRDefault="008E5F56" w:rsidP="008E5F56">
      <w:pPr>
        <w:spacing w:after="0" w:line="240" w:lineRule="auto"/>
      </w:pPr>
      <w:r>
        <w:rPr>
          <w:rFonts w:ascii="Calibri" w:eastAsia="Calibri" w:hAnsi="Calibri" w:cs="Calibri"/>
          <w:color w:val="000000"/>
          <w:lang w:val="ko-KR" w:eastAsia="ko-KR" w:bidi="ko-KR"/>
        </w:rPr>
        <w:t>이 모니터는 모든 게시자가 배포자에 대해 검색되었는지 확인합니다.</w:t>
      </w:r>
    </w:p>
    <w:tbl>
      <w:tblPr>
        <w:tblW w:w="0" w:type="auto"/>
        <w:tblCellMar>
          <w:left w:w="0" w:type="dxa"/>
          <w:right w:w="0" w:type="dxa"/>
        </w:tblCellMar>
        <w:tblLook w:val="0000" w:firstRow="0" w:lastRow="0" w:firstColumn="0" w:lastColumn="0" w:noHBand="0" w:noVBand="0"/>
      </w:tblPr>
      <w:tblGrid>
        <w:gridCol w:w="42"/>
        <w:gridCol w:w="8486"/>
        <w:gridCol w:w="112"/>
      </w:tblGrid>
      <w:tr w:rsidR="008E5F56" w14:paraId="59AA53AA" w14:textId="77777777" w:rsidTr="00B46F39">
        <w:trPr>
          <w:trHeight w:val="54"/>
        </w:trPr>
        <w:tc>
          <w:tcPr>
            <w:tcW w:w="54" w:type="dxa"/>
          </w:tcPr>
          <w:p w14:paraId="47F74941" w14:textId="77777777" w:rsidR="008E5F56" w:rsidRDefault="008E5F56" w:rsidP="00B46F39">
            <w:pPr>
              <w:pStyle w:val="EmptyCellLayoutStyle"/>
              <w:spacing w:after="0" w:line="240" w:lineRule="auto"/>
            </w:pPr>
          </w:p>
        </w:tc>
        <w:tc>
          <w:tcPr>
            <w:tcW w:w="10395" w:type="dxa"/>
          </w:tcPr>
          <w:p w14:paraId="74C21B53" w14:textId="77777777" w:rsidR="008E5F56" w:rsidRDefault="008E5F56" w:rsidP="00B46F39">
            <w:pPr>
              <w:pStyle w:val="EmptyCellLayoutStyle"/>
              <w:spacing w:after="0" w:line="240" w:lineRule="auto"/>
            </w:pPr>
          </w:p>
        </w:tc>
        <w:tc>
          <w:tcPr>
            <w:tcW w:w="149" w:type="dxa"/>
          </w:tcPr>
          <w:p w14:paraId="559F41C0" w14:textId="77777777" w:rsidR="008E5F56" w:rsidRDefault="008E5F56" w:rsidP="00B46F39">
            <w:pPr>
              <w:pStyle w:val="EmptyCellLayoutStyle"/>
              <w:spacing w:after="0" w:line="240" w:lineRule="auto"/>
            </w:pPr>
          </w:p>
        </w:tc>
      </w:tr>
      <w:tr w:rsidR="008E5F56" w14:paraId="23017B4A" w14:textId="77777777" w:rsidTr="00B46F39">
        <w:tc>
          <w:tcPr>
            <w:tcW w:w="54" w:type="dxa"/>
          </w:tcPr>
          <w:p w14:paraId="765896B1"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5"/>
              <w:gridCol w:w="2895"/>
              <w:gridCol w:w="2718"/>
            </w:tblGrid>
            <w:tr w:rsidR="008E5F56" w14:paraId="7365D9D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9A00C2"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1BE114"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96847F"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10828C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6422C5"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6A2A1"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9C3C4"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0093747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0DCFE" w14:textId="77777777" w:rsidR="008E5F56" w:rsidRDefault="008E5F56" w:rsidP="00B46F39">
                  <w:pPr>
                    <w:spacing w:after="0" w:line="240" w:lineRule="auto"/>
                  </w:pPr>
                  <w:r>
                    <w:rPr>
                      <w:rFonts w:ascii="Calibri" w:eastAsia="Calibri" w:hAnsi="Calibri" w:cs="Calibri"/>
                      <w:color w:val="000000"/>
                      <w:lang w:val="ko-KR" w:eastAsia="ko-KR" w:bidi="ko-KR"/>
                    </w:rPr>
                    <w:t>경고 생성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AC46F" w14:textId="77777777" w:rsidR="008E5F56" w:rsidRDefault="008E5F56" w:rsidP="00B46F39">
                  <w:pPr>
                    <w:spacing w:after="0" w:line="240" w:lineRule="auto"/>
                  </w:pPr>
                  <w:r>
                    <w:rPr>
                      <w:rFonts w:ascii="Calibri" w:eastAsia="Calibri" w:hAnsi="Calibri" w:cs="Calibri"/>
                      <w:color w:val="000000"/>
                      <w:lang w:val="ko-KR" w:eastAsia="ko-KR" w:bidi="ko-KR"/>
                    </w:rPr>
                    <w:t>워크플로의 경고 생성 여부를 정의합니다.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E86BB" w14:textId="77777777" w:rsidR="008E5F56" w:rsidRDefault="008E5F56" w:rsidP="00B46F39">
                  <w:pPr>
                    <w:spacing w:after="0" w:line="240" w:lineRule="auto"/>
                  </w:pPr>
                  <w:r>
                    <w:rPr>
                      <w:rFonts w:ascii="Arial" w:eastAsia="Arial" w:hAnsi="Arial" w:cs="Arial"/>
                      <w:color w:val="000000"/>
                      <w:sz w:val="20"/>
                      <w:lang w:val="ko-KR" w:eastAsia="ko-KR" w:bidi="ko-KR"/>
                    </w:rPr>
                    <w:t>True</w:t>
                  </w:r>
                </w:p>
              </w:tc>
            </w:tr>
            <w:tr w:rsidR="008E5F56" w14:paraId="63F298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72251"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C3C4B"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1D76F"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49AB087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A5536"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3EE8F"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E393D5" w14:textId="77777777" w:rsidR="008E5F56" w:rsidRDefault="008E5F56" w:rsidP="00B46F39">
                  <w:pPr>
                    <w:spacing w:after="0" w:line="240" w:lineRule="auto"/>
                  </w:pPr>
                </w:p>
              </w:tc>
            </w:tr>
            <w:tr w:rsidR="008E5F56" w14:paraId="2D2CA5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10FB4"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44EFF"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767F9" w14:textId="77777777" w:rsidR="008E5F56" w:rsidRDefault="008E5F56" w:rsidP="00B46F39">
                  <w:pPr>
                    <w:spacing w:after="0" w:line="240" w:lineRule="auto"/>
                  </w:pPr>
                  <w:r>
                    <w:rPr>
                      <w:rFonts w:ascii="Calibri" w:eastAsia="Calibri" w:hAnsi="Calibri" w:cs="Calibri"/>
                      <w:color w:val="000000"/>
                      <w:lang w:val="ko-KR" w:eastAsia="ko-KR" w:bidi="ko-KR"/>
                    </w:rPr>
                    <w:t>300</w:t>
                  </w:r>
                </w:p>
              </w:tc>
            </w:tr>
            <w:tr w:rsidR="008E5F56" w14:paraId="78F9467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D25AA1" w14:textId="77777777" w:rsidR="008E5F56" w:rsidRDefault="008E5F56" w:rsidP="00B46F39">
                  <w:pPr>
                    <w:spacing w:after="0" w:line="240" w:lineRule="auto"/>
                  </w:pPr>
                  <w:r>
                    <w:rPr>
                      <w:rFonts w:ascii="Calibri" w:eastAsia="Calibri" w:hAnsi="Calibri" w:cs="Calibri"/>
                      <w:color w:val="000000"/>
                      <w:lang w:val="ko-KR" w:eastAsia="ko-KR" w:bidi="ko-KR"/>
                    </w:rPr>
                    <w:t>데이터베이스 연결 시간 제한(초)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EB8FC8" w14:textId="77777777" w:rsidR="008E5F56" w:rsidRDefault="008E5F56" w:rsidP="00B46F39">
                  <w:pPr>
                    <w:spacing w:after="0" w:line="240" w:lineRule="auto"/>
                  </w:pPr>
                  <w:r>
                    <w:rPr>
                      <w:rFonts w:ascii="Calibri" w:eastAsia="Calibri" w:hAnsi="Calibri" w:cs="Calibri"/>
                      <w:color w:val="000000"/>
                      <w:lang w:val="ko-KR" w:eastAsia="ko-KR" w:bidi="ko-KR"/>
                    </w:rPr>
                    <w:t>지정된 기간 동안 데이터베이스에 액세스할 수 없는 경우 워크플로가 작업을 수행하지 못하고 이벤트를 등록합니다.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F7B576" w14:textId="77777777" w:rsidR="008E5F56" w:rsidRDefault="008E5F56" w:rsidP="00B46F39">
                  <w:pPr>
                    <w:spacing w:after="0" w:line="240" w:lineRule="auto"/>
                  </w:pPr>
                  <w:r>
                    <w:rPr>
                      <w:rFonts w:ascii="Calibri" w:eastAsia="Calibri" w:hAnsi="Calibri" w:cs="Calibri"/>
                      <w:color w:val="000000"/>
                      <w:lang w:val="ko-KR" w:eastAsia="ko-KR" w:bidi="ko-KR"/>
                    </w:rPr>
                    <w:t>15</w:t>
                  </w:r>
                </w:p>
              </w:tc>
            </w:tr>
          </w:tbl>
          <w:p w14:paraId="0E11DBFD" w14:textId="77777777" w:rsidR="008E5F56" w:rsidRDefault="008E5F56" w:rsidP="00B46F39">
            <w:pPr>
              <w:spacing w:after="0" w:line="240" w:lineRule="auto"/>
            </w:pPr>
          </w:p>
        </w:tc>
        <w:tc>
          <w:tcPr>
            <w:tcW w:w="149" w:type="dxa"/>
          </w:tcPr>
          <w:p w14:paraId="5E3143C3" w14:textId="77777777" w:rsidR="008E5F56" w:rsidRDefault="008E5F56" w:rsidP="00B46F39">
            <w:pPr>
              <w:pStyle w:val="EmptyCellLayoutStyle"/>
              <w:spacing w:after="0" w:line="240" w:lineRule="auto"/>
            </w:pPr>
          </w:p>
        </w:tc>
      </w:tr>
      <w:tr w:rsidR="008E5F56" w14:paraId="38664B78" w14:textId="77777777" w:rsidTr="00B46F39">
        <w:trPr>
          <w:trHeight w:val="80"/>
        </w:trPr>
        <w:tc>
          <w:tcPr>
            <w:tcW w:w="54" w:type="dxa"/>
          </w:tcPr>
          <w:p w14:paraId="0AE38B7F" w14:textId="77777777" w:rsidR="008E5F56" w:rsidRDefault="008E5F56" w:rsidP="00B46F39">
            <w:pPr>
              <w:pStyle w:val="EmptyCellLayoutStyle"/>
              <w:spacing w:after="0" w:line="240" w:lineRule="auto"/>
            </w:pPr>
          </w:p>
        </w:tc>
        <w:tc>
          <w:tcPr>
            <w:tcW w:w="10395" w:type="dxa"/>
          </w:tcPr>
          <w:p w14:paraId="566B30CC" w14:textId="77777777" w:rsidR="008E5F56" w:rsidRDefault="008E5F56" w:rsidP="00B46F39">
            <w:pPr>
              <w:pStyle w:val="EmptyCellLayoutStyle"/>
              <w:spacing w:after="0" w:line="240" w:lineRule="auto"/>
            </w:pPr>
          </w:p>
        </w:tc>
        <w:tc>
          <w:tcPr>
            <w:tcW w:w="149" w:type="dxa"/>
          </w:tcPr>
          <w:p w14:paraId="693BDBA6" w14:textId="77777777" w:rsidR="008E5F56" w:rsidRDefault="008E5F56" w:rsidP="00B46F39">
            <w:pPr>
              <w:pStyle w:val="EmptyCellLayoutStyle"/>
              <w:spacing w:after="0" w:line="240" w:lineRule="auto"/>
            </w:pPr>
          </w:p>
        </w:tc>
      </w:tr>
    </w:tbl>
    <w:p w14:paraId="4769FE1B" w14:textId="77777777" w:rsidR="008E5F56" w:rsidRDefault="008E5F56" w:rsidP="008E5F56">
      <w:pPr>
        <w:spacing w:after="0" w:line="240" w:lineRule="auto"/>
      </w:pPr>
    </w:p>
    <w:p w14:paraId="48461E89" w14:textId="77777777" w:rsidR="008E5F56" w:rsidRDefault="008E5F56" w:rsidP="008E5F56">
      <w:pPr>
        <w:spacing w:after="0" w:line="240" w:lineRule="auto"/>
      </w:pPr>
      <w:r>
        <w:rPr>
          <w:rFonts w:ascii="Calibri" w:eastAsia="Calibri" w:hAnsi="Calibri" w:cs="Calibri"/>
          <w:b/>
          <w:color w:val="000000"/>
          <w:sz w:val="28"/>
          <w:lang w:val="ko-KR" w:eastAsia="ko-KR" w:bidi="ko-KR"/>
        </w:rPr>
        <w:t>가상 배포자 - 종속성(롤업) 모니터</w:t>
      </w:r>
    </w:p>
    <w:p w14:paraId="450E479C" w14:textId="77777777" w:rsidR="008E5F56" w:rsidRDefault="008E5F56" w:rsidP="008E5F56">
      <w:pPr>
        <w:spacing w:after="0" w:line="240" w:lineRule="auto"/>
      </w:pPr>
      <w:r>
        <w:rPr>
          <w:rFonts w:ascii="Calibri" w:eastAsia="Calibri" w:hAnsi="Calibri" w:cs="Calibri"/>
          <w:b/>
          <w:color w:val="6495ED"/>
          <w:lang w:val="ko-KR" w:eastAsia="ko-KR" w:bidi="ko-KR"/>
        </w:rPr>
        <w:lastRenderedPageBreak/>
        <w:t>제네릭 배포자 구성 롤업</w:t>
      </w:r>
    </w:p>
    <w:p w14:paraId="4FDDFD58" w14:textId="77777777" w:rsidR="008E5F56" w:rsidRDefault="008E5F56" w:rsidP="008E5F56">
      <w:pPr>
        <w:spacing w:after="0" w:line="240" w:lineRule="auto"/>
      </w:pPr>
      <w:r>
        <w:rPr>
          <w:rFonts w:ascii="Calibri" w:eastAsia="Calibri" w:hAnsi="Calibri" w:cs="Calibri"/>
          <w:color w:val="000000"/>
          <w:lang w:val="ko-KR" w:eastAsia="ko-KR" w:bidi="ko-KR"/>
        </w:rPr>
        <w:t>제네릭 배포자 구성 롤업</w:t>
      </w:r>
    </w:p>
    <w:p w14:paraId="124CF25C" w14:textId="77777777" w:rsidR="008E5F56" w:rsidRDefault="008E5F56" w:rsidP="008E5F56">
      <w:pPr>
        <w:spacing w:after="0" w:line="240" w:lineRule="auto"/>
      </w:pPr>
    </w:p>
    <w:p w14:paraId="2CFA81A6" w14:textId="77777777" w:rsidR="008E5F56" w:rsidRDefault="008E5F56" w:rsidP="008E5F56">
      <w:pPr>
        <w:spacing w:after="0" w:line="240" w:lineRule="auto"/>
      </w:pPr>
      <w:r>
        <w:rPr>
          <w:rFonts w:ascii="Calibri" w:eastAsia="Calibri" w:hAnsi="Calibri" w:cs="Calibri"/>
          <w:b/>
          <w:color w:val="6495ED"/>
          <w:lang w:val="ko-KR" w:eastAsia="ko-KR" w:bidi="ko-KR"/>
        </w:rPr>
        <w:t>컴퓨터 역할 보안 롤업</w:t>
      </w:r>
    </w:p>
    <w:p w14:paraId="214C890F" w14:textId="77777777" w:rsidR="008E5F56" w:rsidRDefault="008E5F56" w:rsidP="008E5F56">
      <w:pPr>
        <w:spacing w:after="0" w:line="240" w:lineRule="auto"/>
      </w:pPr>
      <w:r>
        <w:rPr>
          <w:rFonts w:ascii="Calibri" w:eastAsia="Calibri" w:hAnsi="Calibri" w:cs="Calibri"/>
          <w:color w:val="000000"/>
          <w:lang w:val="ko-KR" w:eastAsia="ko-KR" w:bidi="ko-KR"/>
        </w:rPr>
        <w:t>컴퓨터 역할 보안 롤업</w:t>
      </w:r>
    </w:p>
    <w:p w14:paraId="1032D06E" w14:textId="77777777" w:rsidR="008E5F56" w:rsidRDefault="008E5F56" w:rsidP="008E5F56">
      <w:pPr>
        <w:spacing w:after="0" w:line="240" w:lineRule="auto"/>
      </w:pPr>
    </w:p>
    <w:p w14:paraId="0872C67C" w14:textId="77777777" w:rsidR="008E5F56" w:rsidRDefault="008E5F56" w:rsidP="008E5F56">
      <w:pPr>
        <w:spacing w:after="0" w:line="240" w:lineRule="auto"/>
      </w:pPr>
      <w:r>
        <w:rPr>
          <w:rFonts w:ascii="Calibri" w:eastAsia="Calibri" w:hAnsi="Calibri" w:cs="Calibri"/>
          <w:b/>
          <w:color w:val="6495ED"/>
          <w:lang w:val="ko-KR" w:eastAsia="ko-KR" w:bidi="ko-KR"/>
        </w:rPr>
        <w:t>컴퓨터 역할 구성 롤업</w:t>
      </w:r>
    </w:p>
    <w:p w14:paraId="36353134" w14:textId="77777777" w:rsidR="008E5F56" w:rsidRDefault="008E5F56" w:rsidP="008E5F56">
      <w:pPr>
        <w:spacing w:after="0" w:line="240" w:lineRule="auto"/>
      </w:pPr>
      <w:r>
        <w:rPr>
          <w:rFonts w:ascii="Calibri" w:eastAsia="Calibri" w:hAnsi="Calibri" w:cs="Calibri"/>
          <w:color w:val="000000"/>
          <w:lang w:val="ko-KR" w:eastAsia="ko-KR" w:bidi="ko-KR"/>
        </w:rPr>
        <w:t>컴퓨터 역할 구성 롤업</w:t>
      </w:r>
    </w:p>
    <w:p w14:paraId="31AD6D89" w14:textId="77777777" w:rsidR="008E5F56" w:rsidRDefault="008E5F56" w:rsidP="008E5F56">
      <w:pPr>
        <w:spacing w:after="0" w:line="240" w:lineRule="auto"/>
      </w:pPr>
    </w:p>
    <w:p w14:paraId="654FEBD9" w14:textId="77777777" w:rsidR="008E5F56" w:rsidRDefault="008E5F56" w:rsidP="008E5F56">
      <w:pPr>
        <w:spacing w:after="0" w:line="240" w:lineRule="auto"/>
      </w:pPr>
      <w:r>
        <w:rPr>
          <w:rFonts w:ascii="Calibri" w:eastAsia="Calibri" w:hAnsi="Calibri" w:cs="Calibri"/>
          <w:b/>
          <w:color w:val="6495ED"/>
          <w:lang w:val="ko-KR" w:eastAsia="ko-KR" w:bidi="ko-KR"/>
        </w:rPr>
        <w:t>제네릭 배포자 가용성 롤업</w:t>
      </w:r>
    </w:p>
    <w:p w14:paraId="4617BDD2" w14:textId="77777777" w:rsidR="008E5F56" w:rsidRDefault="008E5F56" w:rsidP="008E5F56">
      <w:pPr>
        <w:spacing w:after="0" w:line="240" w:lineRule="auto"/>
      </w:pPr>
      <w:r>
        <w:rPr>
          <w:rFonts w:ascii="Calibri" w:eastAsia="Calibri" w:hAnsi="Calibri" w:cs="Calibri"/>
          <w:color w:val="000000"/>
          <w:lang w:val="ko-KR" w:eastAsia="ko-KR" w:bidi="ko-KR"/>
        </w:rPr>
        <w:t>제네릭 배포자 가용성 롤업</w:t>
      </w:r>
    </w:p>
    <w:p w14:paraId="17DA00E6" w14:textId="77777777" w:rsidR="008E5F56" w:rsidRDefault="008E5F56" w:rsidP="008E5F56">
      <w:pPr>
        <w:spacing w:after="0" w:line="240" w:lineRule="auto"/>
      </w:pPr>
    </w:p>
    <w:p w14:paraId="216148B4" w14:textId="77777777" w:rsidR="008E5F56" w:rsidRDefault="008E5F56" w:rsidP="008E5F56">
      <w:pPr>
        <w:spacing w:after="0" w:line="240" w:lineRule="auto"/>
      </w:pPr>
      <w:r>
        <w:rPr>
          <w:rFonts w:ascii="Calibri" w:eastAsia="Calibri" w:hAnsi="Calibri" w:cs="Calibri"/>
          <w:b/>
          <w:color w:val="6495ED"/>
          <w:lang w:val="ko-KR" w:eastAsia="ko-KR" w:bidi="ko-KR"/>
        </w:rPr>
        <w:t>제네릭 배포자 보안 롤업</w:t>
      </w:r>
    </w:p>
    <w:p w14:paraId="2C2EF05E" w14:textId="77777777" w:rsidR="008E5F56" w:rsidRDefault="008E5F56" w:rsidP="008E5F56">
      <w:pPr>
        <w:spacing w:after="0" w:line="240" w:lineRule="auto"/>
      </w:pPr>
      <w:r>
        <w:rPr>
          <w:rFonts w:ascii="Calibri" w:eastAsia="Calibri" w:hAnsi="Calibri" w:cs="Calibri"/>
          <w:color w:val="000000"/>
          <w:lang w:val="ko-KR" w:eastAsia="ko-KR" w:bidi="ko-KR"/>
        </w:rPr>
        <w:t>제네릭 배포자 보안 롤업</w:t>
      </w:r>
    </w:p>
    <w:p w14:paraId="1FC80ADC" w14:textId="77777777" w:rsidR="008E5F56" w:rsidRDefault="008E5F56" w:rsidP="008E5F56">
      <w:pPr>
        <w:spacing w:after="0" w:line="240" w:lineRule="auto"/>
      </w:pPr>
    </w:p>
    <w:p w14:paraId="5855630D" w14:textId="77777777" w:rsidR="008E5F56" w:rsidRDefault="008E5F56" w:rsidP="008E5F56">
      <w:pPr>
        <w:spacing w:after="0" w:line="240" w:lineRule="auto"/>
      </w:pPr>
      <w:r>
        <w:rPr>
          <w:rFonts w:ascii="Calibri" w:eastAsia="Calibri" w:hAnsi="Calibri" w:cs="Calibri"/>
          <w:b/>
          <w:color w:val="6495ED"/>
          <w:lang w:val="ko-KR" w:eastAsia="ko-KR" w:bidi="ko-KR"/>
        </w:rPr>
        <w:t>컴퓨터 역할 가용성 롤업</w:t>
      </w:r>
    </w:p>
    <w:p w14:paraId="5EC5CE5A" w14:textId="77777777" w:rsidR="008E5F56" w:rsidRDefault="008E5F56" w:rsidP="008E5F56">
      <w:pPr>
        <w:spacing w:after="0" w:line="240" w:lineRule="auto"/>
      </w:pPr>
      <w:r>
        <w:rPr>
          <w:rFonts w:ascii="Calibri" w:eastAsia="Calibri" w:hAnsi="Calibri" w:cs="Calibri"/>
          <w:color w:val="000000"/>
          <w:lang w:val="ko-KR" w:eastAsia="ko-KR" w:bidi="ko-KR"/>
        </w:rPr>
        <w:t>컴퓨터 역할 가용성 롤업</w:t>
      </w:r>
    </w:p>
    <w:p w14:paraId="658A2A5C" w14:textId="77777777" w:rsidR="008E5F56" w:rsidRDefault="008E5F56" w:rsidP="008E5F56">
      <w:pPr>
        <w:spacing w:after="0" w:line="240" w:lineRule="auto"/>
      </w:pPr>
    </w:p>
    <w:p w14:paraId="0087F932"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가용성 롤업</w:t>
      </w:r>
    </w:p>
    <w:p w14:paraId="7B6FAA9C" w14:textId="77777777" w:rsidR="008E5F56" w:rsidRDefault="008E5F56" w:rsidP="008E5F56">
      <w:pPr>
        <w:spacing w:after="0" w:line="240" w:lineRule="auto"/>
      </w:pPr>
      <w:r>
        <w:rPr>
          <w:rFonts w:ascii="Calibri" w:eastAsia="Calibri" w:hAnsi="Calibri" w:cs="Calibri"/>
          <w:color w:val="000000"/>
          <w:lang w:val="ko-KR" w:eastAsia="ko-KR" w:bidi="ko-KR"/>
        </w:rPr>
        <w:t>데이터베이스 가용성 롤업</w:t>
      </w:r>
    </w:p>
    <w:p w14:paraId="05F10C67" w14:textId="77777777" w:rsidR="008E5F56" w:rsidRDefault="008E5F56" w:rsidP="008E5F56">
      <w:pPr>
        <w:spacing w:after="0" w:line="240" w:lineRule="auto"/>
      </w:pPr>
    </w:p>
    <w:p w14:paraId="0B756F76" w14:textId="77777777" w:rsidR="008E5F56" w:rsidRDefault="008E5F56" w:rsidP="008E5F56">
      <w:pPr>
        <w:spacing w:after="0" w:line="240" w:lineRule="auto"/>
      </w:pPr>
      <w:r>
        <w:rPr>
          <w:rFonts w:ascii="Calibri" w:eastAsia="Calibri" w:hAnsi="Calibri" w:cs="Calibri"/>
          <w:b/>
          <w:color w:val="6495ED"/>
          <w:lang w:val="ko-KR" w:eastAsia="ko-KR" w:bidi="ko-KR"/>
        </w:rPr>
        <w:t>제네릭 배포자 성능 롤업</w:t>
      </w:r>
    </w:p>
    <w:p w14:paraId="3341C381" w14:textId="77777777" w:rsidR="008E5F56" w:rsidRDefault="008E5F56" w:rsidP="008E5F56">
      <w:pPr>
        <w:spacing w:after="0" w:line="240" w:lineRule="auto"/>
      </w:pPr>
      <w:r>
        <w:rPr>
          <w:rFonts w:ascii="Calibri" w:eastAsia="Calibri" w:hAnsi="Calibri" w:cs="Calibri"/>
          <w:color w:val="000000"/>
          <w:lang w:val="ko-KR" w:eastAsia="ko-KR" w:bidi="ko-KR"/>
        </w:rPr>
        <w:t>제네릭 배포자 성능 롤업</w:t>
      </w:r>
    </w:p>
    <w:p w14:paraId="7CF60A32" w14:textId="77777777" w:rsidR="008E5F56" w:rsidRDefault="008E5F56" w:rsidP="008E5F56">
      <w:pPr>
        <w:spacing w:after="0" w:line="240" w:lineRule="auto"/>
      </w:pPr>
    </w:p>
    <w:p w14:paraId="05F2144F" w14:textId="77777777" w:rsidR="008E5F56" w:rsidRDefault="008E5F56" w:rsidP="008E5F56">
      <w:pPr>
        <w:spacing w:after="0" w:line="240" w:lineRule="auto"/>
      </w:pPr>
      <w:r>
        <w:rPr>
          <w:rFonts w:ascii="Calibri" w:eastAsia="Calibri" w:hAnsi="Calibri" w:cs="Calibri"/>
          <w:b/>
          <w:color w:val="6495ED"/>
          <w:lang w:val="ko-KR" w:eastAsia="ko-KR" w:bidi="ko-KR"/>
        </w:rPr>
        <w:t>데이터베이스 성능 롤업</w:t>
      </w:r>
    </w:p>
    <w:p w14:paraId="3301BCCB" w14:textId="77777777" w:rsidR="008E5F56" w:rsidRDefault="008E5F56" w:rsidP="008E5F56">
      <w:pPr>
        <w:spacing w:after="0" w:line="240" w:lineRule="auto"/>
      </w:pPr>
      <w:r>
        <w:rPr>
          <w:rFonts w:ascii="Calibri" w:eastAsia="Calibri" w:hAnsi="Calibri" w:cs="Calibri"/>
          <w:color w:val="000000"/>
          <w:lang w:val="ko-KR" w:eastAsia="ko-KR" w:bidi="ko-KR"/>
        </w:rPr>
        <w:t>데이터베이스 성능 롤업</w:t>
      </w:r>
    </w:p>
    <w:p w14:paraId="64B48405" w14:textId="77777777" w:rsidR="008E5F56" w:rsidRDefault="008E5F56" w:rsidP="008E5F56">
      <w:pPr>
        <w:spacing w:after="0" w:line="240" w:lineRule="auto"/>
      </w:pPr>
    </w:p>
    <w:p w14:paraId="7C39B092" w14:textId="77777777" w:rsidR="008E5F56" w:rsidRDefault="008E5F56" w:rsidP="008E5F56">
      <w:pPr>
        <w:spacing w:after="0" w:line="240" w:lineRule="auto"/>
      </w:pPr>
      <w:r>
        <w:rPr>
          <w:rFonts w:ascii="Calibri" w:eastAsia="Calibri" w:hAnsi="Calibri" w:cs="Calibri"/>
          <w:b/>
          <w:color w:val="6495ED"/>
          <w:lang w:val="ko-KR" w:eastAsia="ko-KR" w:bidi="ko-KR"/>
        </w:rPr>
        <w:t>데이터베이스 보안 롤업</w:t>
      </w:r>
    </w:p>
    <w:p w14:paraId="4C37BB70" w14:textId="77777777" w:rsidR="008E5F56" w:rsidRDefault="008E5F56" w:rsidP="008E5F56">
      <w:pPr>
        <w:spacing w:after="0" w:line="240" w:lineRule="auto"/>
      </w:pPr>
      <w:r>
        <w:rPr>
          <w:rFonts w:ascii="Calibri" w:eastAsia="Calibri" w:hAnsi="Calibri" w:cs="Calibri"/>
          <w:color w:val="000000"/>
          <w:lang w:val="ko-KR" w:eastAsia="ko-KR" w:bidi="ko-KR"/>
        </w:rPr>
        <w:t>데이터베이스 보안 롤업</w:t>
      </w:r>
    </w:p>
    <w:p w14:paraId="111E8ED5" w14:textId="77777777" w:rsidR="008E5F56" w:rsidRDefault="008E5F56" w:rsidP="008E5F56">
      <w:pPr>
        <w:spacing w:after="0" w:line="240" w:lineRule="auto"/>
      </w:pPr>
    </w:p>
    <w:p w14:paraId="5C5A3E5E"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구성 롤업</w:t>
      </w:r>
    </w:p>
    <w:p w14:paraId="0D1796CF" w14:textId="77777777" w:rsidR="008E5F56" w:rsidRDefault="008E5F56" w:rsidP="008E5F56">
      <w:pPr>
        <w:spacing w:after="0" w:line="240" w:lineRule="auto"/>
      </w:pPr>
      <w:r>
        <w:rPr>
          <w:rFonts w:ascii="Calibri" w:eastAsia="Calibri" w:hAnsi="Calibri" w:cs="Calibri"/>
          <w:color w:val="000000"/>
          <w:lang w:val="ko-KR" w:eastAsia="ko-KR" w:bidi="ko-KR"/>
        </w:rPr>
        <w:t>데이터베이스 구성 롤업</w:t>
      </w:r>
    </w:p>
    <w:p w14:paraId="5D0143F0" w14:textId="77777777" w:rsidR="008E5F56" w:rsidRDefault="008E5F56" w:rsidP="008E5F56">
      <w:pPr>
        <w:spacing w:after="0" w:line="240" w:lineRule="auto"/>
      </w:pPr>
    </w:p>
    <w:p w14:paraId="149825A2" w14:textId="77777777" w:rsidR="008E5F56" w:rsidRDefault="008E5F56" w:rsidP="008E5F56">
      <w:pPr>
        <w:spacing w:after="0" w:line="240" w:lineRule="auto"/>
      </w:pPr>
      <w:r>
        <w:rPr>
          <w:rFonts w:ascii="Calibri" w:eastAsia="Calibri" w:hAnsi="Calibri" w:cs="Calibri"/>
          <w:b/>
          <w:color w:val="6495ED"/>
          <w:lang w:val="ko-KR" w:eastAsia="ko-KR" w:bidi="ko-KR"/>
        </w:rPr>
        <w:lastRenderedPageBreak/>
        <w:t>컴퓨터 역할 성능 롤업</w:t>
      </w:r>
    </w:p>
    <w:p w14:paraId="2BE86A5B" w14:textId="77777777" w:rsidR="008E5F56" w:rsidRDefault="008E5F56" w:rsidP="008E5F56">
      <w:pPr>
        <w:spacing w:after="0" w:line="240" w:lineRule="auto"/>
      </w:pPr>
      <w:r>
        <w:rPr>
          <w:rFonts w:ascii="Calibri" w:eastAsia="Calibri" w:hAnsi="Calibri" w:cs="Calibri"/>
          <w:color w:val="000000"/>
          <w:lang w:val="ko-KR" w:eastAsia="ko-KR" w:bidi="ko-KR"/>
        </w:rPr>
        <w:t>컴퓨터 역할 성능 롤업</w:t>
      </w:r>
    </w:p>
    <w:p w14:paraId="0E44E8DF" w14:textId="77777777" w:rsidR="008E5F56" w:rsidRDefault="008E5F56" w:rsidP="008E5F56">
      <w:pPr>
        <w:spacing w:after="0" w:line="240" w:lineRule="auto"/>
      </w:pPr>
    </w:p>
    <w:p w14:paraId="04A67541" w14:textId="77777777" w:rsidR="008E5F56" w:rsidRDefault="008E5F56" w:rsidP="008E5F56">
      <w:pPr>
        <w:spacing w:after="0" w:line="240" w:lineRule="auto"/>
      </w:pPr>
      <w:r>
        <w:rPr>
          <w:rFonts w:ascii="Calibri" w:eastAsia="Calibri" w:hAnsi="Calibri" w:cs="Calibri"/>
          <w:b/>
          <w:color w:val="000000"/>
          <w:sz w:val="32"/>
          <w:lang w:val="ko-KR" w:eastAsia="ko-KR" w:bidi="ko-KR"/>
        </w:rPr>
        <w:t>가상 게시 호스트</w:t>
      </w:r>
    </w:p>
    <w:p w14:paraId="00ECE19C" w14:textId="77777777" w:rsidR="008E5F56" w:rsidRDefault="008E5F56" w:rsidP="008E5F56">
      <w:pPr>
        <w:spacing w:after="0" w:line="240" w:lineRule="auto"/>
      </w:pPr>
      <w:r>
        <w:rPr>
          <w:rFonts w:ascii="Calibri" w:eastAsia="Calibri" w:hAnsi="Calibri" w:cs="Calibri"/>
          <w:color w:val="000000"/>
          <w:lang w:val="ko-KR" w:eastAsia="ko-KR" w:bidi="ko-KR"/>
        </w:rPr>
        <w:t>가상 게시 호스트입니다.</w:t>
      </w:r>
    </w:p>
    <w:p w14:paraId="1A97CA7B" w14:textId="77777777" w:rsidR="008E5F56" w:rsidRDefault="008E5F56" w:rsidP="008E5F56">
      <w:pPr>
        <w:spacing w:after="0" w:line="240" w:lineRule="auto"/>
      </w:pPr>
      <w:r>
        <w:rPr>
          <w:rFonts w:ascii="Calibri" w:eastAsia="Calibri" w:hAnsi="Calibri" w:cs="Calibri"/>
          <w:b/>
          <w:color w:val="000000"/>
          <w:sz w:val="28"/>
          <w:lang w:val="ko-KR" w:eastAsia="ko-KR" w:bidi="ko-KR"/>
        </w:rPr>
        <w:t>가상 게시 호스트 - 검색</w:t>
      </w:r>
    </w:p>
    <w:p w14:paraId="4C3F9BFD" w14:textId="77777777" w:rsidR="008E5F56" w:rsidRDefault="008E5F56" w:rsidP="008E5F56">
      <w:pPr>
        <w:spacing w:after="0" w:line="240" w:lineRule="auto"/>
      </w:pPr>
      <w:r>
        <w:rPr>
          <w:rFonts w:ascii="Calibri" w:eastAsia="Calibri" w:hAnsi="Calibri" w:cs="Calibri"/>
          <w:b/>
          <w:color w:val="6495ED"/>
          <w:lang w:val="ko-KR" w:eastAsia="ko-KR" w:bidi="ko-KR"/>
        </w:rPr>
        <w:t>복제 데이터베이스 상태 검색</w:t>
      </w:r>
    </w:p>
    <w:p w14:paraId="3F500CF1"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7CEA621E" w14:textId="77777777" w:rsidTr="00B46F39">
        <w:trPr>
          <w:trHeight w:val="54"/>
        </w:trPr>
        <w:tc>
          <w:tcPr>
            <w:tcW w:w="54" w:type="dxa"/>
          </w:tcPr>
          <w:p w14:paraId="7D0D5B67" w14:textId="77777777" w:rsidR="008E5F56" w:rsidRDefault="008E5F56" w:rsidP="00B46F39">
            <w:pPr>
              <w:pStyle w:val="EmptyCellLayoutStyle"/>
              <w:spacing w:after="0" w:line="240" w:lineRule="auto"/>
            </w:pPr>
          </w:p>
        </w:tc>
        <w:tc>
          <w:tcPr>
            <w:tcW w:w="10395" w:type="dxa"/>
          </w:tcPr>
          <w:p w14:paraId="0478872B" w14:textId="77777777" w:rsidR="008E5F56" w:rsidRDefault="008E5F56" w:rsidP="00B46F39">
            <w:pPr>
              <w:pStyle w:val="EmptyCellLayoutStyle"/>
              <w:spacing w:after="0" w:line="240" w:lineRule="auto"/>
            </w:pPr>
          </w:p>
        </w:tc>
        <w:tc>
          <w:tcPr>
            <w:tcW w:w="149" w:type="dxa"/>
          </w:tcPr>
          <w:p w14:paraId="1EE61CC5" w14:textId="77777777" w:rsidR="008E5F56" w:rsidRDefault="008E5F56" w:rsidP="00B46F39">
            <w:pPr>
              <w:pStyle w:val="EmptyCellLayoutStyle"/>
              <w:spacing w:after="0" w:line="240" w:lineRule="auto"/>
            </w:pPr>
          </w:p>
        </w:tc>
      </w:tr>
      <w:tr w:rsidR="008E5F56" w14:paraId="2D15DB81" w14:textId="77777777" w:rsidTr="00B46F39">
        <w:tc>
          <w:tcPr>
            <w:tcW w:w="54" w:type="dxa"/>
          </w:tcPr>
          <w:p w14:paraId="46C30DB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18C1B30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F1DFDA"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2574C7"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FDD42F"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FDCB96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E67AA"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DBC738"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65661"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7EF4470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283E9"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4B380A"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1D2E4"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203C659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594FB"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15F49"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16855" w14:textId="77777777" w:rsidR="008E5F56" w:rsidRDefault="008E5F56" w:rsidP="00B46F39">
                  <w:pPr>
                    <w:spacing w:after="0" w:line="240" w:lineRule="auto"/>
                  </w:pPr>
                </w:p>
              </w:tc>
            </w:tr>
            <w:tr w:rsidR="008E5F56" w14:paraId="108710D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2FE9E"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ED149"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FA7DA"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59B9280D"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9ED0BF"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BAED6D"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3357B8"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2F425E74" w14:textId="77777777" w:rsidR="008E5F56" w:rsidRDefault="008E5F56" w:rsidP="00B46F39">
            <w:pPr>
              <w:spacing w:after="0" w:line="240" w:lineRule="auto"/>
            </w:pPr>
          </w:p>
        </w:tc>
        <w:tc>
          <w:tcPr>
            <w:tcW w:w="149" w:type="dxa"/>
          </w:tcPr>
          <w:p w14:paraId="202E58EA" w14:textId="77777777" w:rsidR="008E5F56" w:rsidRDefault="008E5F56" w:rsidP="00B46F39">
            <w:pPr>
              <w:pStyle w:val="EmptyCellLayoutStyle"/>
              <w:spacing w:after="0" w:line="240" w:lineRule="auto"/>
            </w:pPr>
          </w:p>
        </w:tc>
      </w:tr>
      <w:tr w:rsidR="008E5F56" w14:paraId="53855EB2" w14:textId="77777777" w:rsidTr="00B46F39">
        <w:trPr>
          <w:trHeight w:val="80"/>
        </w:trPr>
        <w:tc>
          <w:tcPr>
            <w:tcW w:w="54" w:type="dxa"/>
          </w:tcPr>
          <w:p w14:paraId="3A92BD2E" w14:textId="77777777" w:rsidR="008E5F56" w:rsidRDefault="008E5F56" w:rsidP="00B46F39">
            <w:pPr>
              <w:pStyle w:val="EmptyCellLayoutStyle"/>
              <w:spacing w:after="0" w:line="240" w:lineRule="auto"/>
            </w:pPr>
          </w:p>
        </w:tc>
        <w:tc>
          <w:tcPr>
            <w:tcW w:w="10395" w:type="dxa"/>
          </w:tcPr>
          <w:p w14:paraId="2A7054F8" w14:textId="77777777" w:rsidR="008E5F56" w:rsidRDefault="008E5F56" w:rsidP="00B46F39">
            <w:pPr>
              <w:pStyle w:val="EmptyCellLayoutStyle"/>
              <w:spacing w:after="0" w:line="240" w:lineRule="auto"/>
            </w:pPr>
          </w:p>
        </w:tc>
        <w:tc>
          <w:tcPr>
            <w:tcW w:w="149" w:type="dxa"/>
          </w:tcPr>
          <w:p w14:paraId="32787DF8" w14:textId="77777777" w:rsidR="008E5F56" w:rsidRDefault="008E5F56" w:rsidP="00B46F39">
            <w:pPr>
              <w:pStyle w:val="EmptyCellLayoutStyle"/>
              <w:spacing w:after="0" w:line="240" w:lineRule="auto"/>
            </w:pPr>
          </w:p>
        </w:tc>
      </w:tr>
    </w:tbl>
    <w:p w14:paraId="3E8EB712" w14:textId="77777777" w:rsidR="008E5F56" w:rsidRDefault="008E5F56" w:rsidP="008E5F56">
      <w:pPr>
        <w:spacing w:after="0" w:line="240" w:lineRule="auto"/>
      </w:pPr>
    </w:p>
    <w:p w14:paraId="0411F04E" w14:textId="77777777" w:rsidR="008E5F56" w:rsidRDefault="008E5F56" w:rsidP="008E5F56">
      <w:pPr>
        <w:spacing w:after="0" w:line="240" w:lineRule="auto"/>
      </w:pPr>
      <w:r>
        <w:rPr>
          <w:rFonts w:ascii="Calibri" w:eastAsia="Calibri" w:hAnsi="Calibri" w:cs="Calibri"/>
          <w:b/>
          <w:color w:val="000000"/>
          <w:sz w:val="28"/>
          <w:lang w:val="ko-KR" w:eastAsia="ko-KR" w:bidi="ko-KR"/>
        </w:rPr>
        <w:t>가상 게시 호스트 - 종속성(롤업) 모니터</w:t>
      </w:r>
    </w:p>
    <w:p w14:paraId="3F3C8DBE" w14:textId="77777777" w:rsidR="008E5F56" w:rsidRDefault="008E5F56" w:rsidP="008E5F56">
      <w:pPr>
        <w:spacing w:after="0" w:line="240" w:lineRule="auto"/>
      </w:pPr>
      <w:r>
        <w:rPr>
          <w:rFonts w:ascii="Calibri" w:eastAsia="Calibri" w:hAnsi="Calibri" w:cs="Calibri"/>
          <w:b/>
          <w:color w:val="6495ED"/>
          <w:lang w:val="ko-KR" w:eastAsia="ko-KR" w:bidi="ko-KR"/>
        </w:rPr>
        <w:t>제네릭 게시 성능 롤업</w:t>
      </w:r>
    </w:p>
    <w:p w14:paraId="11168EB7" w14:textId="77777777" w:rsidR="008E5F56" w:rsidRDefault="008E5F56" w:rsidP="008E5F56">
      <w:pPr>
        <w:spacing w:after="0" w:line="240" w:lineRule="auto"/>
      </w:pPr>
      <w:r>
        <w:rPr>
          <w:rFonts w:ascii="Calibri" w:eastAsia="Calibri" w:hAnsi="Calibri" w:cs="Calibri"/>
          <w:color w:val="000000"/>
          <w:lang w:val="ko-KR" w:eastAsia="ko-KR" w:bidi="ko-KR"/>
        </w:rPr>
        <w:t>제네릭 게시 성능 롤업</w:t>
      </w:r>
    </w:p>
    <w:p w14:paraId="296DAA0B" w14:textId="77777777" w:rsidR="008E5F56" w:rsidRDefault="008E5F56" w:rsidP="008E5F56">
      <w:pPr>
        <w:spacing w:after="0" w:line="240" w:lineRule="auto"/>
      </w:pPr>
    </w:p>
    <w:p w14:paraId="6F213E3C" w14:textId="77777777" w:rsidR="008E5F56" w:rsidRDefault="008E5F56" w:rsidP="008E5F56">
      <w:pPr>
        <w:spacing w:after="0" w:line="240" w:lineRule="auto"/>
      </w:pPr>
      <w:r>
        <w:rPr>
          <w:rFonts w:ascii="Calibri" w:eastAsia="Calibri" w:hAnsi="Calibri" w:cs="Calibri"/>
          <w:b/>
          <w:color w:val="6495ED"/>
          <w:lang w:val="ko-KR" w:eastAsia="ko-KR" w:bidi="ko-KR"/>
        </w:rPr>
        <w:t>제네릭 게시 구성 롤업</w:t>
      </w:r>
    </w:p>
    <w:p w14:paraId="695D869F"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제네릭 게시 구성 롤업</w:t>
      </w:r>
    </w:p>
    <w:p w14:paraId="4402614C" w14:textId="77777777" w:rsidR="008E5F56" w:rsidRDefault="008E5F56" w:rsidP="008E5F56">
      <w:pPr>
        <w:spacing w:after="0" w:line="240" w:lineRule="auto"/>
      </w:pPr>
    </w:p>
    <w:p w14:paraId="2A5B6ACA" w14:textId="77777777" w:rsidR="008E5F56" w:rsidRDefault="008E5F56" w:rsidP="008E5F56">
      <w:pPr>
        <w:spacing w:after="0" w:line="240" w:lineRule="auto"/>
      </w:pPr>
      <w:r>
        <w:rPr>
          <w:rFonts w:ascii="Calibri" w:eastAsia="Calibri" w:hAnsi="Calibri" w:cs="Calibri"/>
          <w:b/>
          <w:color w:val="6495ED"/>
          <w:lang w:val="ko-KR" w:eastAsia="ko-KR" w:bidi="ko-KR"/>
        </w:rPr>
        <w:t>제네릭 게시 보안 롤업</w:t>
      </w:r>
    </w:p>
    <w:p w14:paraId="101C9A7B" w14:textId="77777777" w:rsidR="008E5F56" w:rsidRDefault="008E5F56" w:rsidP="008E5F56">
      <w:pPr>
        <w:spacing w:after="0" w:line="240" w:lineRule="auto"/>
      </w:pPr>
      <w:r>
        <w:rPr>
          <w:rFonts w:ascii="Calibri" w:eastAsia="Calibri" w:hAnsi="Calibri" w:cs="Calibri"/>
          <w:color w:val="000000"/>
          <w:lang w:val="ko-KR" w:eastAsia="ko-KR" w:bidi="ko-KR"/>
        </w:rPr>
        <w:t>제네릭 게시 보안 롤업</w:t>
      </w:r>
    </w:p>
    <w:p w14:paraId="345F2505" w14:textId="77777777" w:rsidR="008E5F56" w:rsidRDefault="008E5F56" w:rsidP="008E5F56">
      <w:pPr>
        <w:spacing w:after="0" w:line="240" w:lineRule="auto"/>
      </w:pPr>
    </w:p>
    <w:p w14:paraId="411BFD78" w14:textId="77777777" w:rsidR="008E5F56" w:rsidRDefault="008E5F56" w:rsidP="008E5F56">
      <w:pPr>
        <w:spacing w:after="0" w:line="240" w:lineRule="auto"/>
      </w:pPr>
      <w:r>
        <w:rPr>
          <w:rFonts w:ascii="Calibri" w:eastAsia="Calibri" w:hAnsi="Calibri" w:cs="Calibri"/>
          <w:b/>
          <w:color w:val="6495ED"/>
          <w:lang w:val="ko-KR" w:eastAsia="ko-KR" w:bidi="ko-KR"/>
        </w:rPr>
        <w:t>제네릭 게시 가용성 롤업</w:t>
      </w:r>
    </w:p>
    <w:p w14:paraId="69D7B776" w14:textId="77777777" w:rsidR="008E5F56" w:rsidRDefault="008E5F56" w:rsidP="008E5F56">
      <w:pPr>
        <w:spacing w:after="0" w:line="240" w:lineRule="auto"/>
      </w:pPr>
      <w:r>
        <w:rPr>
          <w:rFonts w:ascii="Calibri" w:eastAsia="Calibri" w:hAnsi="Calibri" w:cs="Calibri"/>
          <w:color w:val="000000"/>
          <w:lang w:val="ko-KR" w:eastAsia="ko-KR" w:bidi="ko-KR"/>
        </w:rPr>
        <w:t>제네릭 게시 가용성 롤업</w:t>
      </w:r>
    </w:p>
    <w:p w14:paraId="13A62607" w14:textId="77777777" w:rsidR="008E5F56" w:rsidRDefault="008E5F56" w:rsidP="008E5F56">
      <w:pPr>
        <w:spacing w:after="0" w:line="240" w:lineRule="auto"/>
      </w:pPr>
    </w:p>
    <w:p w14:paraId="680D8D31" w14:textId="77777777" w:rsidR="008E5F56" w:rsidRDefault="008E5F56" w:rsidP="008E5F56">
      <w:pPr>
        <w:spacing w:after="0" w:line="240" w:lineRule="auto"/>
      </w:pPr>
      <w:r>
        <w:rPr>
          <w:rFonts w:ascii="Calibri" w:eastAsia="Calibri" w:hAnsi="Calibri" w:cs="Calibri"/>
          <w:b/>
          <w:color w:val="000000"/>
          <w:sz w:val="32"/>
          <w:lang w:val="ko-KR" w:eastAsia="ko-KR" w:bidi="ko-KR"/>
        </w:rPr>
        <w:t>가상 게시자</w:t>
      </w:r>
    </w:p>
    <w:p w14:paraId="6AEE88E9" w14:textId="77777777" w:rsidR="008E5F56" w:rsidRDefault="008E5F56" w:rsidP="008E5F56">
      <w:pPr>
        <w:spacing w:after="0" w:line="240" w:lineRule="auto"/>
      </w:pPr>
      <w:r>
        <w:rPr>
          <w:rFonts w:ascii="Calibri" w:eastAsia="Calibri" w:hAnsi="Calibri" w:cs="Calibri"/>
          <w:color w:val="000000"/>
          <w:lang w:val="ko-KR" w:eastAsia="ko-KR" w:bidi="ko-KR"/>
        </w:rPr>
        <w:t>가상 게시자입니다.</w:t>
      </w:r>
    </w:p>
    <w:p w14:paraId="5C073300" w14:textId="77777777" w:rsidR="008E5F56" w:rsidRDefault="008E5F56" w:rsidP="008E5F56">
      <w:pPr>
        <w:spacing w:after="0" w:line="240" w:lineRule="auto"/>
      </w:pPr>
      <w:r>
        <w:rPr>
          <w:rFonts w:ascii="Calibri" w:eastAsia="Calibri" w:hAnsi="Calibri" w:cs="Calibri"/>
          <w:b/>
          <w:color w:val="000000"/>
          <w:sz w:val="28"/>
          <w:lang w:val="ko-KR" w:eastAsia="ko-KR" w:bidi="ko-KR"/>
        </w:rPr>
        <w:t>가상 게시자 - 검색</w:t>
      </w:r>
    </w:p>
    <w:p w14:paraId="1B3C779F" w14:textId="77777777" w:rsidR="008E5F56" w:rsidRDefault="008E5F56" w:rsidP="008E5F56">
      <w:pPr>
        <w:spacing w:after="0" w:line="240" w:lineRule="auto"/>
      </w:pPr>
      <w:r>
        <w:rPr>
          <w:rFonts w:ascii="Calibri" w:eastAsia="Calibri" w:hAnsi="Calibri" w:cs="Calibri"/>
          <w:b/>
          <w:color w:val="6495ED"/>
          <w:lang w:val="ko-KR" w:eastAsia="ko-KR" w:bidi="ko-KR"/>
        </w:rPr>
        <w:t>복제 데이터베이스 상태 검색</w:t>
      </w:r>
    </w:p>
    <w:p w14:paraId="79C5C276"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3C375D7F" w14:textId="77777777" w:rsidTr="00B46F39">
        <w:trPr>
          <w:trHeight w:val="54"/>
        </w:trPr>
        <w:tc>
          <w:tcPr>
            <w:tcW w:w="54" w:type="dxa"/>
          </w:tcPr>
          <w:p w14:paraId="32C20F72" w14:textId="77777777" w:rsidR="008E5F56" w:rsidRDefault="008E5F56" w:rsidP="00B46F39">
            <w:pPr>
              <w:pStyle w:val="EmptyCellLayoutStyle"/>
              <w:spacing w:after="0" w:line="240" w:lineRule="auto"/>
            </w:pPr>
          </w:p>
        </w:tc>
        <w:tc>
          <w:tcPr>
            <w:tcW w:w="10395" w:type="dxa"/>
          </w:tcPr>
          <w:p w14:paraId="59D75584" w14:textId="77777777" w:rsidR="008E5F56" w:rsidRDefault="008E5F56" w:rsidP="00B46F39">
            <w:pPr>
              <w:pStyle w:val="EmptyCellLayoutStyle"/>
              <w:spacing w:after="0" w:line="240" w:lineRule="auto"/>
            </w:pPr>
          </w:p>
        </w:tc>
        <w:tc>
          <w:tcPr>
            <w:tcW w:w="149" w:type="dxa"/>
          </w:tcPr>
          <w:p w14:paraId="34F87F46" w14:textId="77777777" w:rsidR="008E5F56" w:rsidRDefault="008E5F56" w:rsidP="00B46F39">
            <w:pPr>
              <w:pStyle w:val="EmptyCellLayoutStyle"/>
              <w:spacing w:after="0" w:line="240" w:lineRule="auto"/>
            </w:pPr>
          </w:p>
        </w:tc>
      </w:tr>
      <w:tr w:rsidR="008E5F56" w14:paraId="70B3A92A" w14:textId="77777777" w:rsidTr="00B46F39">
        <w:tc>
          <w:tcPr>
            <w:tcW w:w="54" w:type="dxa"/>
          </w:tcPr>
          <w:p w14:paraId="330AAC6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610476E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84A809"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2F3915"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DD657"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1473384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1AD8C"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B877B"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97FA8"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37800D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208EE"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D5AD8"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2D5C8"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160F47C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E81DC"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8AF96"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4DF16" w14:textId="77777777" w:rsidR="008E5F56" w:rsidRDefault="008E5F56" w:rsidP="00B46F39">
                  <w:pPr>
                    <w:spacing w:after="0" w:line="240" w:lineRule="auto"/>
                  </w:pPr>
                </w:p>
              </w:tc>
            </w:tr>
            <w:tr w:rsidR="008E5F56" w14:paraId="6ABDCAF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16FA3"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4B1F4"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BD382"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62F2E4E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211E8F"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9E14D7"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923B1E"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1B439D07" w14:textId="77777777" w:rsidR="008E5F56" w:rsidRDefault="008E5F56" w:rsidP="00B46F39">
            <w:pPr>
              <w:spacing w:after="0" w:line="240" w:lineRule="auto"/>
            </w:pPr>
          </w:p>
        </w:tc>
        <w:tc>
          <w:tcPr>
            <w:tcW w:w="149" w:type="dxa"/>
          </w:tcPr>
          <w:p w14:paraId="0BEBD0BD" w14:textId="77777777" w:rsidR="008E5F56" w:rsidRDefault="008E5F56" w:rsidP="00B46F39">
            <w:pPr>
              <w:pStyle w:val="EmptyCellLayoutStyle"/>
              <w:spacing w:after="0" w:line="240" w:lineRule="auto"/>
            </w:pPr>
          </w:p>
        </w:tc>
      </w:tr>
      <w:tr w:rsidR="008E5F56" w14:paraId="15CFA600" w14:textId="77777777" w:rsidTr="00B46F39">
        <w:trPr>
          <w:trHeight w:val="80"/>
        </w:trPr>
        <w:tc>
          <w:tcPr>
            <w:tcW w:w="54" w:type="dxa"/>
          </w:tcPr>
          <w:p w14:paraId="376DAD8A" w14:textId="77777777" w:rsidR="008E5F56" w:rsidRDefault="008E5F56" w:rsidP="00B46F39">
            <w:pPr>
              <w:pStyle w:val="EmptyCellLayoutStyle"/>
              <w:spacing w:after="0" w:line="240" w:lineRule="auto"/>
            </w:pPr>
          </w:p>
        </w:tc>
        <w:tc>
          <w:tcPr>
            <w:tcW w:w="10395" w:type="dxa"/>
          </w:tcPr>
          <w:p w14:paraId="05A75596" w14:textId="77777777" w:rsidR="008E5F56" w:rsidRDefault="008E5F56" w:rsidP="00B46F39">
            <w:pPr>
              <w:pStyle w:val="EmptyCellLayoutStyle"/>
              <w:spacing w:after="0" w:line="240" w:lineRule="auto"/>
            </w:pPr>
          </w:p>
        </w:tc>
        <w:tc>
          <w:tcPr>
            <w:tcW w:w="149" w:type="dxa"/>
          </w:tcPr>
          <w:p w14:paraId="7F8B15C8" w14:textId="77777777" w:rsidR="008E5F56" w:rsidRDefault="008E5F56" w:rsidP="00B46F39">
            <w:pPr>
              <w:pStyle w:val="EmptyCellLayoutStyle"/>
              <w:spacing w:after="0" w:line="240" w:lineRule="auto"/>
            </w:pPr>
          </w:p>
        </w:tc>
      </w:tr>
    </w:tbl>
    <w:p w14:paraId="5A2009B7" w14:textId="77777777" w:rsidR="008E5F56" w:rsidRDefault="008E5F56" w:rsidP="008E5F56">
      <w:pPr>
        <w:spacing w:after="0" w:line="240" w:lineRule="auto"/>
      </w:pPr>
    </w:p>
    <w:p w14:paraId="1A21A8C5" w14:textId="77777777" w:rsidR="008E5F56" w:rsidRDefault="008E5F56" w:rsidP="008E5F56">
      <w:pPr>
        <w:spacing w:after="0" w:line="240" w:lineRule="auto"/>
      </w:pPr>
      <w:r>
        <w:rPr>
          <w:rFonts w:ascii="Calibri" w:eastAsia="Calibri" w:hAnsi="Calibri" w:cs="Calibri"/>
          <w:b/>
          <w:color w:val="000000"/>
          <w:sz w:val="28"/>
          <w:lang w:val="ko-KR" w:eastAsia="ko-KR" w:bidi="ko-KR"/>
        </w:rPr>
        <w:lastRenderedPageBreak/>
        <w:t>가상 게시자 - 종속성(롤업) 모니터</w:t>
      </w:r>
    </w:p>
    <w:p w14:paraId="185447A3" w14:textId="77777777" w:rsidR="008E5F56" w:rsidRDefault="008E5F56" w:rsidP="008E5F56">
      <w:pPr>
        <w:spacing w:after="0" w:line="240" w:lineRule="auto"/>
      </w:pPr>
      <w:r>
        <w:rPr>
          <w:rFonts w:ascii="Calibri" w:eastAsia="Calibri" w:hAnsi="Calibri" w:cs="Calibri"/>
          <w:b/>
          <w:color w:val="6495ED"/>
          <w:lang w:val="ko-KR" w:eastAsia="ko-KR" w:bidi="ko-KR"/>
        </w:rPr>
        <w:t>컴퓨터 역할 보안 롤업</w:t>
      </w:r>
    </w:p>
    <w:p w14:paraId="744D0949" w14:textId="77777777" w:rsidR="008E5F56" w:rsidRDefault="008E5F56" w:rsidP="008E5F56">
      <w:pPr>
        <w:spacing w:after="0" w:line="240" w:lineRule="auto"/>
      </w:pPr>
      <w:r>
        <w:rPr>
          <w:rFonts w:ascii="Calibri" w:eastAsia="Calibri" w:hAnsi="Calibri" w:cs="Calibri"/>
          <w:color w:val="000000"/>
          <w:lang w:val="ko-KR" w:eastAsia="ko-KR" w:bidi="ko-KR"/>
        </w:rPr>
        <w:t>컴퓨터 역할 보안 롤업</w:t>
      </w:r>
    </w:p>
    <w:p w14:paraId="4A6A23E3" w14:textId="77777777" w:rsidR="008E5F56" w:rsidRDefault="008E5F56" w:rsidP="008E5F56">
      <w:pPr>
        <w:spacing w:after="0" w:line="240" w:lineRule="auto"/>
      </w:pPr>
    </w:p>
    <w:p w14:paraId="64EFAABB" w14:textId="77777777" w:rsidR="008E5F56" w:rsidRDefault="008E5F56" w:rsidP="008E5F56">
      <w:pPr>
        <w:spacing w:after="0" w:line="240" w:lineRule="auto"/>
      </w:pPr>
      <w:r>
        <w:rPr>
          <w:rFonts w:ascii="Calibri" w:eastAsia="Calibri" w:hAnsi="Calibri" w:cs="Calibri"/>
          <w:b/>
          <w:color w:val="6495ED"/>
          <w:lang w:val="ko-KR" w:eastAsia="ko-KR" w:bidi="ko-KR"/>
        </w:rPr>
        <w:t>제네릭 게시 성능 롤업</w:t>
      </w:r>
    </w:p>
    <w:p w14:paraId="5975BE05" w14:textId="77777777" w:rsidR="008E5F56" w:rsidRDefault="008E5F56" w:rsidP="008E5F56">
      <w:pPr>
        <w:spacing w:after="0" w:line="240" w:lineRule="auto"/>
      </w:pPr>
      <w:r>
        <w:rPr>
          <w:rFonts w:ascii="Calibri" w:eastAsia="Calibri" w:hAnsi="Calibri" w:cs="Calibri"/>
          <w:color w:val="000000"/>
          <w:lang w:val="ko-KR" w:eastAsia="ko-KR" w:bidi="ko-KR"/>
        </w:rPr>
        <w:t>제네릭 게시 성능 롤업</w:t>
      </w:r>
    </w:p>
    <w:p w14:paraId="1507A9D9" w14:textId="77777777" w:rsidR="008E5F56" w:rsidRDefault="008E5F56" w:rsidP="008E5F56">
      <w:pPr>
        <w:spacing w:after="0" w:line="240" w:lineRule="auto"/>
      </w:pPr>
    </w:p>
    <w:p w14:paraId="620BB01D" w14:textId="77777777" w:rsidR="008E5F56" w:rsidRDefault="008E5F56" w:rsidP="008E5F56">
      <w:pPr>
        <w:spacing w:after="0" w:line="240" w:lineRule="auto"/>
      </w:pPr>
      <w:r>
        <w:rPr>
          <w:rFonts w:ascii="Calibri" w:eastAsia="Calibri" w:hAnsi="Calibri" w:cs="Calibri"/>
          <w:b/>
          <w:color w:val="6495ED"/>
          <w:lang w:val="ko-KR" w:eastAsia="ko-KR" w:bidi="ko-KR"/>
        </w:rPr>
        <w:t>제네릭 게시자 보안 롤업</w:t>
      </w:r>
    </w:p>
    <w:p w14:paraId="757030E8" w14:textId="77777777" w:rsidR="008E5F56" w:rsidRDefault="008E5F56" w:rsidP="008E5F56">
      <w:pPr>
        <w:spacing w:after="0" w:line="240" w:lineRule="auto"/>
      </w:pPr>
      <w:r>
        <w:rPr>
          <w:rFonts w:ascii="Calibri" w:eastAsia="Calibri" w:hAnsi="Calibri" w:cs="Calibri"/>
          <w:color w:val="000000"/>
          <w:lang w:val="ko-KR" w:eastAsia="ko-KR" w:bidi="ko-KR"/>
        </w:rPr>
        <w:t>제네릭 게시자 보안 롤업</w:t>
      </w:r>
    </w:p>
    <w:p w14:paraId="6C113575" w14:textId="77777777" w:rsidR="008E5F56" w:rsidRDefault="008E5F56" w:rsidP="008E5F56">
      <w:pPr>
        <w:spacing w:after="0" w:line="240" w:lineRule="auto"/>
      </w:pPr>
    </w:p>
    <w:p w14:paraId="6B3CA909" w14:textId="77777777" w:rsidR="008E5F56" w:rsidRDefault="008E5F56" w:rsidP="008E5F56">
      <w:pPr>
        <w:spacing w:after="0" w:line="240" w:lineRule="auto"/>
      </w:pPr>
      <w:r>
        <w:rPr>
          <w:rFonts w:ascii="Calibri" w:eastAsia="Calibri" w:hAnsi="Calibri" w:cs="Calibri"/>
          <w:b/>
          <w:color w:val="6495ED"/>
          <w:lang w:val="ko-KR" w:eastAsia="ko-KR" w:bidi="ko-KR"/>
        </w:rPr>
        <w:t>제네릭 게시자 성능 롤업</w:t>
      </w:r>
    </w:p>
    <w:p w14:paraId="112DAEE4" w14:textId="77777777" w:rsidR="008E5F56" w:rsidRDefault="008E5F56" w:rsidP="008E5F56">
      <w:pPr>
        <w:spacing w:after="0" w:line="240" w:lineRule="auto"/>
      </w:pPr>
      <w:r>
        <w:rPr>
          <w:rFonts w:ascii="Calibri" w:eastAsia="Calibri" w:hAnsi="Calibri" w:cs="Calibri"/>
          <w:color w:val="000000"/>
          <w:lang w:val="ko-KR" w:eastAsia="ko-KR" w:bidi="ko-KR"/>
        </w:rPr>
        <w:t>제네릭 게시자 성능 롤업</w:t>
      </w:r>
    </w:p>
    <w:p w14:paraId="209B149B" w14:textId="77777777" w:rsidR="008E5F56" w:rsidRDefault="008E5F56" w:rsidP="008E5F56">
      <w:pPr>
        <w:spacing w:after="0" w:line="240" w:lineRule="auto"/>
      </w:pPr>
    </w:p>
    <w:p w14:paraId="7872457D" w14:textId="77777777" w:rsidR="008E5F56" w:rsidRDefault="008E5F56" w:rsidP="008E5F56">
      <w:pPr>
        <w:spacing w:after="0" w:line="240" w:lineRule="auto"/>
      </w:pPr>
      <w:r>
        <w:rPr>
          <w:rFonts w:ascii="Calibri" w:eastAsia="Calibri" w:hAnsi="Calibri" w:cs="Calibri"/>
          <w:b/>
          <w:color w:val="6495ED"/>
          <w:lang w:val="ko-KR" w:eastAsia="ko-KR" w:bidi="ko-KR"/>
        </w:rPr>
        <w:t>가상 게시 호스트 가용성 롤업</w:t>
      </w:r>
    </w:p>
    <w:p w14:paraId="52E0BBAE" w14:textId="77777777" w:rsidR="008E5F56" w:rsidRDefault="008E5F56" w:rsidP="008E5F56">
      <w:pPr>
        <w:spacing w:after="0" w:line="240" w:lineRule="auto"/>
      </w:pPr>
      <w:r>
        <w:rPr>
          <w:rFonts w:ascii="Calibri" w:eastAsia="Calibri" w:hAnsi="Calibri" w:cs="Calibri"/>
          <w:color w:val="000000"/>
          <w:lang w:val="ko-KR" w:eastAsia="ko-KR" w:bidi="ko-KR"/>
        </w:rPr>
        <w:t>가상 게시 호스트 가용성 롤업</w:t>
      </w:r>
    </w:p>
    <w:p w14:paraId="128CD203" w14:textId="77777777" w:rsidR="008E5F56" w:rsidRDefault="008E5F56" w:rsidP="008E5F56">
      <w:pPr>
        <w:spacing w:after="0" w:line="240" w:lineRule="auto"/>
      </w:pPr>
    </w:p>
    <w:p w14:paraId="3F6181B9" w14:textId="77777777" w:rsidR="008E5F56" w:rsidRDefault="008E5F56" w:rsidP="008E5F56">
      <w:pPr>
        <w:spacing w:after="0" w:line="240" w:lineRule="auto"/>
      </w:pPr>
      <w:r>
        <w:rPr>
          <w:rFonts w:ascii="Calibri" w:eastAsia="Calibri" w:hAnsi="Calibri" w:cs="Calibri"/>
          <w:b/>
          <w:color w:val="6495ED"/>
          <w:lang w:val="ko-KR" w:eastAsia="ko-KR" w:bidi="ko-KR"/>
        </w:rPr>
        <w:t>가상 게시 호스트 성능 롤업</w:t>
      </w:r>
    </w:p>
    <w:p w14:paraId="1ABA7EBC" w14:textId="77777777" w:rsidR="008E5F56" w:rsidRDefault="008E5F56" w:rsidP="008E5F56">
      <w:pPr>
        <w:spacing w:after="0" w:line="240" w:lineRule="auto"/>
      </w:pPr>
      <w:r>
        <w:rPr>
          <w:rFonts w:ascii="Calibri" w:eastAsia="Calibri" w:hAnsi="Calibri" w:cs="Calibri"/>
          <w:color w:val="000000"/>
          <w:lang w:val="ko-KR" w:eastAsia="ko-KR" w:bidi="ko-KR"/>
        </w:rPr>
        <w:t>가상 게시 호스트 성능 롤업</w:t>
      </w:r>
    </w:p>
    <w:p w14:paraId="7F9CB4AE" w14:textId="77777777" w:rsidR="008E5F56" w:rsidRDefault="008E5F56" w:rsidP="008E5F56">
      <w:pPr>
        <w:spacing w:after="0" w:line="240" w:lineRule="auto"/>
      </w:pPr>
    </w:p>
    <w:p w14:paraId="39CC74DE" w14:textId="77777777" w:rsidR="008E5F56" w:rsidRDefault="008E5F56" w:rsidP="008E5F56">
      <w:pPr>
        <w:spacing w:after="0" w:line="240" w:lineRule="auto"/>
      </w:pPr>
      <w:r>
        <w:rPr>
          <w:rFonts w:ascii="Calibri" w:eastAsia="Calibri" w:hAnsi="Calibri" w:cs="Calibri"/>
          <w:b/>
          <w:color w:val="6495ED"/>
          <w:lang w:val="ko-KR" w:eastAsia="ko-KR" w:bidi="ko-KR"/>
        </w:rPr>
        <w:t>데이터베이스 성능 롤업</w:t>
      </w:r>
    </w:p>
    <w:p w14:paraId="73AC33A6" w14:textId="77777777" w:rsidR="008E5F56" w:rsidRDefault="008E5F56" w:rsidP="008E5F56">
      <w:pPr>
        <w:spacing w:after="0" w:line="240" w:lineRule="auto"/>
      </w:pPr>
      <w:r>
        <w:rPr>
          <w:rFonts w:ascii="Calibri" w:eastAsia="Calibri" w:hAnsi="Calibri" w:cs="Calibri"/>
          <w:color w:val="000000"/>
          <w:lang w:val="ko-KR" w:eastAsia="ko-KR" w:bidi="ko-KR"/>
        </w:rPr>
        <w:t>데이터베이스 성능 롤업</w:t>
      </w:r>
    </w:p>
    <w:p w14:paraId="304660B1" w14:textId="77777777" w:rsidR="008E5F56" w:rsidRDefault="008E5F56" w:rsidP="008E5F56">
      <w:pPr>
        <w:spacing w:after="0" w:line="240" w:lineRule="auto"/>
      </w:pPr>
    </w:p>
    <w:p w14:paraId="16F823AB" w14:textId="77777777" w:rsidR="008E5F56" w:rsidRDefault="008E5F56" w:rsidP="008E5F56">
      <w:pPr>
        <w:spacing w:after="0" w:line="240" w:lineRule="auto"/>
      </w:pPr>
      <w:r>
        <w:rPr>
          <w:rFonts w:ascii="Calibri" w:eastAsia="Calibri" w:hAnsi="Calibri" w:cs="Calibri"/>
          <w:b/>
          <w:color w:val="6495ED"/>
          <w:lang w:val="ko-KR" w:eastAsia="ko-KR" w:bidi="ko-KR"/>
        </w:rPr>
        <w:t>제네릭 게시 구성 롤업</w:t>
      </w:r>
    </w:p>
    <w:p w14:paraId="487D27E5" w14:textId="77777777" w:rsidR="008E5F56" w:rsidRDefault="008E5F56" w:rsidP="008E5F56">
      <w:pPr>
        <w:spacing w:after="0" w:line="240" w:lineRule="auto"/>
      </w:pPr>
      <w:r>
        <w:rPr>
          <w:rFonts w:ascii="Calibri" w:eastAsia="Calibri" w:hAnsi="Calibri" w:cs="Calibri"/>
          <w:color w:val="000000"/>
          <w:lang w:val="ko-KR" w:eastAsia="ko-KR" w:bidi="ko-KR"/>
        </w:rPr>
        <w:t>제네릭 게시 구성 롤업</w:t>
      </w:r>
    </w:p>
    <w:p w14:paraId="04704EB1" w14:textId="77777777" w:rsidR="008E5F56" w:rsidRDefault="008E5F56" w:rsidP="008E5F56">
      <w:pPr>
        <w:spacing w:after="0" w:line="240" w:lineRule="auto"/>
      </w:pPr>
    </w:p>
    <w:p w14:paraId="63878F40" w14:textId="77777777" w:rsidR="008E5F56" w:rsidRDefault="008E5F56" w:rsidP="008E5F56">
      <w:pPr>
        <w:spacing w:after="0" w:line="240" w:lineRule="auto"/>
      </w:pPr>
      <w:r>
        <w:rPr>
          <w:rFonts w:ascii="Calibri" w:eastAsia="Calibri" w:hAnsi="Calibri" w:cs="Calibri"/>
          <w:b/>
          <w:color w:val="6495ED"/>
          <w:lang w:val="ko-KR" w:eastAsia="ko-KR" w:bidi="ko-KR"/>
        </w:rPr>
        <w:t>제네릭 게시자 가용성 롤업</w:t>
      </w:r>
    </w:p>
    <w:p w14:paraId="628F77DE" w14:textId="77777777" w:rsidR="008E5F56" w:rsidRDefault="008E5F56" w:rsidP="008E5F56">
      <w:pPr>
        <w:spacing w:after="0" w:line="240" w:lineRule="auto"/>
      </w:pPr>
      <w:r>
        <w:rPr>
          <w:rFonts w:ascii="Calibri" w:eastAsia="Calibri" w:hAnsi="Calibri" w:cs="Calibri"/>
          <w:color w:val="000000"/>
          <w:lang w:val="ko-KR" w:eastAsia="ko-KR" w:bidi="ko-KR"/>
        </w:rPr>
        <w:t>제네릭 게시자 가용성 롤업</w:t>
      </w:r>
    </w:p>
    <w:p w14:paraId="34F675E3" w14:textId="77777777" w:rsidR="008E5F56" w:rsidRDefault="008E5F56" w:rsidP="008E5F56">
      <w:pPr>
        <w:spacing w:after="0" w:line="240" w:lineRule="auto"/>
      </w:pPr>
    </w:p>
    <w:p w14:paraId="6E155111" w14:textId="77777777" w:rsidR="008E5F56" w:rsidRDefault="008E5F56" w:rsidP="008E5F56">
      <w:pPr>
        <w:spacing w:after="0" w:line="240" w:lineRule="auto"/>
      </w:pPr>
      <w:r>
        <w:rPr>
          <w:rFonts w:ascii="Calibri" w:eastAsia="Calibri" w:hAnsi="Calibri" w:cs="Calibri"/>
          <w:b/>
          <w:color w:val="6495ED"/>
          <w:lang w:val="ko-KR" w:eastAsia="ko-KR" w:bidi="ko-KR"/>
        </w:rPr>
        <w:t>컴퓨터 역할 구성 롤업</w:t>
      </w:r>
    </w:p>
    <w:p w14:paraId="42D3DD94" w14:textId="77777777" w:rsidR="008E5F56" w:rsidRDefault="008E5F56" w:rsidP="008E5F56">
      <w:pPr>
        <w:spacing w:after="0" w:line="240" w:lineRule="auto"/>
      </w:pPr>
      <w:r>
        <w:rPr>
          <w:rFonts w:ascii="Calibri" w:eastAsia="Calibri" w:hAnsi="Calibri" w:cs="Calibri"/>
          <w:color w:val="000000"/>
          <w:lang w:val="ko-KR" w:eastAsia="ko-KR" w:bidi="ko-KR"/>
        </w:rPr>
        <w:t>컴퓨터 역할 구성 롤업</w:t>
      </w:r>
    </w:p>
    <w:p w14:paraId="54E85FE4" w14:textId="77777777" w:rsidR="008E5F56" w:rsidRDefault="008E5F56" w:rsidP="008E5F56">
      <w:pPr>
        <w:spacing w:after="0" w:line="240" w:lineRule="auto"/>
      </w:pPr>
    </w:p>
    <w:p w14:paraId="71B38198" w14:textId="77777777" w:rsidR="008E5F56" w:rsidRDefault="008E5F56" w:rsidP="008E5F56">
      <w:pPr>
        <w:spacing w:after="0" w:line="240" w:lineRule="auto"/>
      </w:pPr>
      <w:r>
        <w:rPr>
          <w:rFonts w:ascii="Calibri" w:eastAsia="Calibri" w:hAnsi="Calibri" w:cs="Calibri"/>
          <w:b/>
          <w:color w:val="6495ED"/>
          <w:lang w:val="ko-KR" w:eastAsia="ko-KR" w:bidi="ko-KR"/>
        </w:rPr>
        <w:t>제네릭 게시 보안 롤업</w:t>
      </w:r>
    </w:p>
    <w:p w14:paraId="0E7FA746"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제네릭 게시 보안 롤업</w:t>
      </w:r>
    </w:p>
    <w:p w14:paraId="5240D011" w14:textId="77777777" w:rsidR="008E5F56" w:rsidRDefault="008E5F56" w:rsidP="008E5F56">
      <w:pPr>
        <w:spacing w:after="0" w:line="240" w:lineRule="auto"/>
      </w:pPr>
    </w:p>
    <w:p w14:paraId="1B7AF964"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구성 롤업</w:t>
      </w:r>
    </w:p>
    <w:p w14:paraId="57BE234E" w14:textId="77777777" w:rsidR="008E5F56" w:rsidRDefault="008E5F56" w:rsidP="008E5F56">
      <w:pPr>
        <w:spacing w:after="0" w:line="240" w:lineRule="auto"/>
      </w:pPr>
      <w:r>
        <w:rPr>
          <w:rFonts w:ascii="Calibri" w:eastAsia="Calibri" w:hAnsi="Calibri" w:cs="Calibri"/>
          <w:color w:val="000000"/>
          <w:lang w:val="ko-KR" w:eastAsia="ko-KR" w:bidi="ko-KR"/>
        </w:rPr>
        <w:t>데이터베이스 구성 롤업</w:t>
      </w:r>
    </w:p>
    <w:p w14:paraId="345D4718" w14:textId="77777777" w:rsidR="008E5F56" w:rsidRDefault="008E5F56" w:rsidP="008E5F56">
      <w:pPr>
        <w:spacing w:after="0" w:line="240" w:lineRule="auto"/>
      </w:pPr>
    </w:p>
    <w:p w14:paraId="797D42CD" w14:textId="77777777" w:rsidR="008E5F56" w:rsidRDefault="008E5F56" w:rsidP="008E5F56">
      <w:pPr>
        <w:spacing w:after="0" w:line="240" w:lineRule="auto"/>
      </w:pPr>
      <w:r>
        <w:rPr>
          <w:rFonts w:ascii="Calibri" w:eastAsia="Calibri" w:hAnsi="Calibri" w:cs="Calibri"/>
          <w:b/>
          <w:color w:val="6495ED"/>
          <w:lang w:val="ko-KR" w:eastAsia="ko-KR" w:bidi="ko-KR"/>
        </w:rPr>
        <w:t>가상 게시 호스트 보안 롤업</w:t>
      </w:r>
    </w:p>
    <w:p w14:paraId="55789F91" w14:textId="77777777" w:rsidR="008E5F56" w:rsidRDefault="008E5F56" w:rsidP="008E5F56">
      <w:pPr>
        <w:spacing w:after="0" w:line="240" w:lineRule="auto"/>
      </w:pPr>
      <w:r>
        <w:rPr>
          <w:rFonts w:ascii="Calibri" w:eastAsia="Calibri" w:hAnsi="Calibri" w:cs="Calibri"/>
          <w:color w:val="000000"/>
          <w:lang w:val="ko-KR" w:eastAsia="ko-KR" w:bidi="ko-KR"/>
        </w:rPr>
        <w:t>가상 게시 호스트 보안 롤업</w:t>
      </w:r>
    </w:p>
    <w:p w14:paraId="0F8E6980" w14:textId="77777777" w:rsidR="008E5F56" w:rsidRDefault="008E5F56" w:rsidP="008E5F56">
      <w:pPr>
        <w:spacing w:after="0" w:line="240" w:lineRule="auto"/>
      </w:pPr>
    </w:p>
    <w:p w14:paraId="65721596" w14:textId="77777777" w:rsidR="008E5F56" w:rsidRDefault="008E5F56" w:rsidP="008E5F56">
      <w:pPr>
        <w:spacing w:after="0" w:line="240" w:lineRule="auto"/>
      </w:pPr>
      <w:r>
        <w:rPr>
          <w:rFonts w:ascii="Calibri" w:eastAsia="Calibri" w:hAnsi="Calibri" w:cs="Calibri"/>
          <w:b/>
          <w:color w:val="6495ED"/>
          <w:lang w:val="ko-KR" w:eastAsia="ko-KR" w:bidi="ko-KR"/>
        </w:rPr>
        <w:t>데이터베이스 보안 롤업</w:t>
      </w:r>
    </w:p>
    <w:p w14:paraId="64B2FD46" w14:textId="77777777" w:rsidR="008E5F56" w:rsidRDefault="008E5F56" w:rsidP="008E5F56">
      <w:pPr>
        <w:spacing w:after="0" w:line="240" w:lineRule="auto"/>
      </w:pPr>
      <w:r>
        <w:rPr>
          <w:rFonts w:ascii="Calibri" w:eastAsia="Calibri" w:hAnsi="Calibri" w:cs="Calibri"/>
          <w:color w:val="000000"/>
          <w:lang w:val="ko-KR" w:eastAsia="ko-KR" w:bidi="ko-KR"/>
        </w:rPr>
        <w:t>데이터베이스 보안 롤업</w:t>
      </w:r>
    </w:p>
    <w:p w14:paraId="41AB41D8" w14:textId="77777777" w:rsidR="008E5F56" w:rsidRDefault="008E5F56" w:rsidP="008E5F56">
      <w:pPr>
        <w:spacing w:after="0" w:line="240" w:lineRule="auto"/>
      </w:pPr>
    </w:p>
    <w:p w14:paraId="6209C605" w14:textId="77777777" w:rsidR="008E5F56" w:rsidRDefault="008E5F56" w:rsidP="008E5F56">
      <w:pPr>
        <w:spacing w:after="0" w:line="240" w:lineRule="auto"/>
      </w:pPr>
      <w:r>
        <w:rPr>
          <w:rFonts w:ascii="Calibri" w:eastAsia="Calibri" w:hAnsi="Calibri" w:cs="Calibri"/>
          <w:b/>
          <w:color w:val="6495ED"/>
          <w:lang w:val="ko-KR" w:eastAsia="ko-KR" w:bidi="ko-KR"/>
        </w:rPr>
        <w:t>제네릭 게시자 구성 롤업</w:t>
      </w:r>
    </w:p>
    <w:p w14:paraId="2BFEA3C1" w14:textId="77777777" w:rsidR="008E5F56" w:rsidRDefault="008E5F56" w:rsidP="008E5F56">
      <w:pPr>
        <w:spacing w:after="0" w:line="240" w:lineRule="auto"/>
      </w:pPr>
      <w:r>
        <w:rPr>
          <w:rFonts w:ascii="Calibri" w:eastAsia="Calibri" w:hAnsi="Calibri" w:cs="Calibri"/>
          <w:color w:val="000000"/>
          <w:lang w:val="ko-KR" w:eastAsia="ko-KR" w:bidi="ko-KR"/>
        </w:rPr>
        <w:t>제네릭 게시자 구성 롤업</w:t>
      </w:r>
    </w:p>
    <w:p w14:paraId="62DCF934" w14:textId="77777777" w:rsidR="008E5F56" w:rsidRDefault="008E5F56" w:rsidP="008E5F56">
      <w:pPr>
        <w:spacing w:after="0" w:line="240" w:lineRule="auto"/>
      </w:pPr>
    </w:p>
    <w:p w14:paraId="525134C7" w14:textId="77777777" w:rsidR="008E5F56" w:rsidRDefault="008E5F56" w:rsidP="008E5F56">
      <w:pPr>
        <w:spacing w:after="0" w:line="240" w:lineRule="auto"/>
      </w:pPr>
      <w:r>
        <w:rPr>
          <w:rFonts w:ascii="Calibri" w:eastAsia="Calibri" w:hAnsi="Calibri" w:cs="Calibri"/>
          <w:b/>
          <w:color w:val="6495ED"/>
          <w:lang w:val="ko-KR" w:eastAsia="ko-KR" w:bidi="ko-KR"/>
        </w:rPr>
        <w:t>가상 게시 호스트 구성 롤업</w:t>
      </w:r>
    </w:p>
    <w:p w14:paraId="10629DEC" w14:textId="77777777" w:rsidR="008E5F56" w:rsidRDefault="008E5F56" w:rsidP="008E5F56">
      <w:pPr>
        <w:spacing w:after="0" w:line="240" w:lineRule="auto"/>
      </w:pPr>
      <w:r>
        <w:rPr>
          <w:rFonts w:ascii="Calibri" w:eastAsia="Calibri" w:hAnsi="Calibri" w:cs="Calibri"/>
          <w:color w:val="000000"/>
          <w:lang w:val="ko-KR" w:eastAsia="ko-KR" w:bidi="ko-KR"/>
        </w:rPr>
        <w:t>가상 게시 호스트 구성 롤업</w:t>
      </w:r>
    </w:p>
    <w:p w14:paraId="3251223B" w14:textId="77777777" w:rsidR="008E5F56" w:rsidRDefault="008E5F56" w:rsidP="008E5F56">
      <w:pPr>
        <w:spacing w:after="0" w:line="240" w:lineRule="auto"/>
      </w:pPr>
    </w:p>
    <w:p w14:paraId="6D9AED73" w14:textId="77777777" w:rsidR="008E5F56" w:rsidRDefault="008E5F56" w:rsidP="008E5F56">
      <w:pPr>
        <w:spacing w:after="0" w:line="240" w:lineRule="auto"/>
      </w:pPr>
      <w:r>
        <w:rPr>
          <w:rFonts w:ascii="Calibri" w:eastAsia="Calibri" w:hAnsi="Calibri" w:cs="Calibri"/>
          <w:b/>
          <w:color w:val="6495ED"/>
          <w:lang w:val="ko-KR" w:eastAsia="ko-KR" w:bidi="ko-KR"/>
        </w:rPr>
        <w:t>제네릭 게시 가용성 롤업</w:t>
      </w:r>
    </w:p>
    <w:p w14:paraId="6B944192" w14:textId="77777777" w:rsidR="008E5F56" w:rsidRDefault="008E5F56" w:rsidP="008E5F56">
      <w:pPr>
        <w:spacing w:after="0" w:line="240" w:lineRule="auto"/>
      </w:pPr>
      <w:r>
        <w:rPr>
          <w:rFonts w:ascii="Calibri" w:eastAsia="Calibri" w:hAnsi="Calibri" w:cs="Calibri"/>
          <w:color w:val="000000"/>
          <w:lang w:val="ko-KR" w:eastAsia="ko-KR" w:bidi="ko-KR"/>
        </w:rPr>
        <w:t>제네릭 게시 가용성 롤업</w:t>
      </w:r>
    </w:p>
    <w:p w14:paraId="31A4745A" w14:textId="77777777" w:rsidR="008E5F56" w:rsidRDefault="008E5F56" w:rsidP="008E5F56">
      <w:pPr>
        <w:spacing w:after="0" w:line="240" w:lineRule="auto"/>
      </w:pPr>
    </w:p>
    <w:p w14:paraId="0D107358" w14:textId="77777777" w:rsidR="008E5F56" w:rsidRDefault="008E5F56" w:rsidP="008E5F56">
      <w:pPr>
        <w:spacing w:after="0" w:line="240" w:lineRule="auto"/>
      </w:pPr>
      <w:r>
        <w:rPr>
          <w:rFonts w:ascii="Calibri" w:eastAsia="Calibri" w:hAnsi="Calibri" w:cs="Calibri"/>
          <w:b/>
          <w:color w:val="6495ED"/>
          <w:lang w:val="ko-KR" w:eastAsia="ko-KR" w:bidi="ko-KR"/>
        </w:rPr>
        <w:t>컴퓨터 역할 성능 롤업</w:t>
      </w:r>
    </w:p>
    <w:p w14:paraId="4B25B7DB" w14:textId="77777777" w:rsidR="008E5F56" w:rsidRDefault="008E5F56" w:rsidP="008E5F56">
      <w:pPr>
        <w:spacing w:after="0" w:line="240" w:lineRule="auto"/>
      </w:pPr>
      <w:r>
        <w:rPr>
          <w:rFonts w:ascii="Calibri" w:eastAsia="Calibri" w:hAnsi="Calibri" w:cs="Calibri"/>
          <w:color w:val="000000"/>
          <w:lang w:val="ko-KR" w:eastAsia="ko-KR" w:bidi="ko-KR"/>
        </w:rPr>
        <w:t>컴퓨터 역할 성능 롤업</w:t>
      </w:r>
    </w:p>
    <w:p w14:paraId="010B31F1" w14:textId="77777777" w:rsidR="008E5F56" w:rsidRDefault="008E5F56" w:rsidP="008E5F56">
      <w:pPr>
        <w:spacing w:after="0" w:line="240" w:lineRule="auto"/>
      </w:pPr>
    </w:p>
    <w:p w14:paraId="258794D0" w14:textId="77777777" w:rsidR="008E5F56" w:rsidRDefault="008E5F56" w:rsidP="008E5F56">
      <w:pPr>
        <w:spacing w:after="0" w:line="240" w:lineRule="auto"/>
      </w:pPr>
      <w:r>
        <w:rPr>
          <w:rFonts w:ascii="Calibri" w:eastAsia="Calibri" w:hAnsi="Calibri" w:cs="Calibri"/>
          <w:b/>
          <w:color w:val="6495ED"/>
          <w:lang w:val="ko-KR" w:eastAsia="ko-KR" w:bidi="ko-KR"/>
        </w:rPr>
        <w:t>컴퓨터 역할 가용성 롤업</w:t>
      </w:r>
    </w:p>
    <w:p w14:paraId="5D64B41F" w14:textId="77777777" w:rsidR="008E5F56" w:rsidRDefault="008E5F56" w:rsidP="008E5F56">
      <w:pPr>
        <w:spacing w:after="0" w:line="240" w:lineRule="auto"/>
      </w:pPr>
      <w:r>
        <w:rPr>
          <w:rFonts w:ascii="Calibri" w:eastAsia="Calibri" w:hAnsi="Calibri" w:cs="Calibri"/>
          <w:color w:val="000000"/>
          <w:lang w:val="ko-KR" w:eastAsia="ko-KR" w:bidi="ko-KR"/>
        </w:rPr>
        <w:t>컴퓨터 역할 가용성 롤업</w:t>
      </w:r>
    </w:p>
    <w:p w14:paraId="7B5EF651" w14:textId="77777777" w:rsidR="008E5F56" w:rsidRDefault="008E5F56" w:rsidP="008E5F56">
      <w:pPr>
        <w:spacing w:after="0" w:line="240" w:lineRule="auto"/>
      </w:pPr>
    </w:p>
    <w:p w14:paraId="051C7CE9" w14:textId="77777777" w:rsidR="008E5F56" w:rsidRDefault="008E5F56" w:rsidP="008E5F56">
      <w:pPr>
        <w:spacing w:after="0" w:line="240" w:lineRule="auto"/>
      </w:pPr>
      <w:r>
        <w:rPr>
          <w:rFonts w:ascii="Calibri" w:eastAsia="Calibri" w:hAnsi="Calibri" w:cs="Calibri"/>
          <w:b/>
          <w:color w:val="6495ED"/>
          <w:lang w:val="ko-KR" w:eastAsia="ko-KR" w:bidi="ko-KR"/>
        </w:rPr>
        <w:t>데이터베이스 가용성 롤업</w:t>
      </w:r>
    </w:p>
    <w:p w14:paraId="30F0B74F" w14:textId="77777777" w:rsidR="008E5F56" w:rsidRDefault="008E5F56" w:rsidP="008E5F56">
      <w:pPr>
        <w:spacing w:after="0" w:line="240" w:lineRule="auto"/>
      </w:pPr>
      <w:r>
        <w:rPr>
          <w:rFonts w:ascii="Calibri" w:eastAsia="Calibri" w:hAnsi="Calibri" w:cs="Calibri"/>
          <w:color w:val="000000"/>
          <w:lang w:val="ko-KR" w:eastAsia="ko-KR" w:bidi="ko-KR"/>
        </w:rPr>
        <w:t>데이터베이스 가용성 롤업</w:t>
      </w:r>
    </w:p>
    <w:p w14:paraId="1DB5222D" w14:textId="77777777" w:rsidR="008E5F56" w:rsidRDefault="008E5F56" w:rsidP="008E5F56">
      <w:pPr>
        <w:spacing w:after="0" w:line="240" w:lineRule="auto"/>
      </w:pPr>
    </w:p>
    <w:p w14:paraId="48ECCEF8" w14:textId="77777777" w:rsidR="008E5F56" w:rsidRDefault="008E5F56" w:rsidP="008E5F56">
      <w:pPr>
        <w:spacing w:after="0" w:line="240" w:lineRule="auto"/>
      </w:pPr>
      <w:r>
        <w:rPr>
          <w:rFonts w:ascii="Calibri" w:eastAsia="Calibri" w:hAnsi="Calibri" w:cs="Calibri"/>
          <w:b/>
          <w:color w:val="000000"/>
          <w:sz w:val="32"/>
          <w:lang w:val="ko-KR" w:eastAsia="ko-KR" w:bidi="ko-KR"/>
        </w:rPr>
        <w:t>가상 복제 알림 범위 그룹</w:t>
      </w:r>
    </w:p>
    <w:p w14:paraId="3FCCE9E5" w14:textId="77777777" w:rsidR="008E5F56" w:rsidRDefault="008E5F56" w:rsidP="008E5F56">
      <w:pPr>
        <w:spacing w:after="0" w:line="240" w:lineRule="auto"/>
      </w:pPr>
      <w:r>
        <w:rPr>
          <w:rFonts w:ascii="Calibri" w:eastAsia="Calibri" w:hAnsi="Calibri" w:cs="Calibri"/>
          <w:color w:val="000000"/>
          <w:lang w:val="ko-KR" w:eastAsia="ko-KR" w:bidi="ko-KR"/>
        </w:rPr>
        <w:t>가상 복제 경고 범위 그룹은 경고를 발생시킬 수 있는 가상 복제 개체를 포함합니다.</w:t>
      </w:r>
    </w:p>
    <w:p w14:paraId="3335BBF3" w14:textId="77777777" w:rsidR="008E5F56" w:rsidRDefault="008E5F56" w:rsidP="008E5F56">
      <w:pPr>
        <w:spacing w:after="0" w:line="240" w:lineRule="auto"/>
      </w:pPr>
      <w:r>
        <w:rPr>
          <w:rFonts w:ascii="Calibri" w:eastAsia="Calibri" w:hAnsi="Calibri" w:cs="Calibri"/>
          <w:b/>
          <w:color w:val="000000"/>
          <w:sz w:val="28"/>
          <w:lang w:val="ko-KR" w:eastAsia="ko-KR" w:bidi="ko-KR"/>
        </w:rPr>
        <w:t>가상 복제 알림 범위 그룹 - 검색</w:t>
      </w:r>
    </w:p>
    <w:p w14:paraId="2F78373D" w14:textId="77777777" w:rsidR="008E5F56" w:rsidRDefault="008E5F56" w:rsidP="008E5F56">
      <w:pPr>
        <w:spacing w:after="0" w:line="240" w:lineRule="auto"/>
      </w:pPr>
      <w:r>
        <w:rPr>
          <w:rFonts w:ascii="Calibri" w:eastAsia="Calibri" w:hAnsi="Calibri" w:cs="Calibri"/>
          <w:b/>
          <w:color w:val="6495ED"/>
          <w:lang w:val="ko-KR" w:eastAsia="ko-KR" w:bidi="ko-KR"/>
        </w:rPr>
        <w:lastRenderedPageBreak/>
        <w:t>가상 복제 알림 범위 그룹 검색</w:t>
      </w:r>
    </w:p>
    <w:p w14:paraId="31EBF075" w14:textId="77777777" w:rsidR="008E5F56" w:rsidRDefault="008E5F56" w:rsidP="008E5F56">
      <w:pPr>
        <w:spacing w:after="0" w:line="240" w:lineRule="auto"/>
      </w:pPr>
      <w:r>
        <w:rPr>
          <w:rFonts w:ascii="Calibri" w:eastAsia="Calibri" w:hAnsi="Calibri" w:cs="Calibri"/>
          <w:color w:val="000000"/>
          <w:lang w:val="ko-KR" w:eastAsia="ko-KR" w:bidi="ko-KR"/>
        </w:rPr>
        <w:t>가상 알림 범위 그룹의 검색</w:t>
      </w:r>
    </w:p>
    <w:p w14:paraId="4374956A" w14:textId="77777777" w:rsidR="008E5F56" w:rsidRDefault="008E5F56" w:rsidP="008E5F56">
      <w:pPr>
        <w:spacing w:after="0" w:line="240" w:lineRule="auto"/>
      </w:pPr>
    </w:p>
    <w:p w14:paraId="6A94E656" w14:textId="77777777" w:rsidR="008E5F56" w:rsidRDefault="008E5F56" w:rsidP="008E5F56">
      <w:pPr>
        <w:spacing w:after="0" w:line="240" w:lineRule="auto"/>
      </w:pPr>
      <w:r>
        <w:rPr>
          <w:rFonts w:ascii="Calibri" w:eastAsia="Calibri" w:hAnsi="Calibri" w:cs="Calibri"/>
          <w:b/>
          <w:color w:val="000000"/>
          <w:sz w:val="32"/>
          <w:lang w:val="ko-KR" w:eastAsia="ko-KR" w:bidi="ko-KR"/>
        </w:rPr>
        <w:t>가상 구독자</w:t>
      </w:r>
    </w:p>
    <w:p w14:paraId="6D55617B" w14:textId="77777777" w:rsidR="008E5F56" w:rsidRDefault="008E5F56" w:rsidP="008E5F56">
      <w:pPr>
        <w:spacing w:after="0" w:line="240" w:lineRule="auto"/>
      </w:pPr>
      <w:r>
        <w:rPr>
          <w:rFonts w:ascii="Calibri" w:eastAsia="Calibri" w:hAnsi="Calibri" w:cs="Calibri"/>
          <w:color w:val="000000"/>
          <w:lang w:val="ko-KR" w:eastAsia="ko-KR" w:bidi="ko-KR"/>
        </w:rPr>
        <w:t>가상 구독자입니다.</w:t>
      </w:r>
    </w:p>
    <w:p w14:paraId="7F89AFA1" w14:textId="77777777" w:rsidR="008E5F56" w:rsidRDefault="008E5F56" w:rsidP="008E5F56">
      <w:pPr>
        <w:spacing w:after="0" w:line="240" w:lineRule="auto"/>
      </w:pPr>
      <w:r>
        <w:rPr>
          <w:rFonts w:ascii="Calibri" w:eastAsia="Calibri" w:hAnsi="Calibri" w:cs="Calibri"/>
          <w:b/>
          <w:color w:val="000000"/>
          <w:sz w:val="28"/>
          <w:lang w:val="ko-KR" w:eastAsia="ko-KR" w:bidi="ko-KR"/>
        </w:rPr>
        <w:t>가상 구독자 - 검색</w:t>
      </w:r>
    </w:p>
    <w:p w14:paraId="6023AEBE" w14:textId="77777777" w:rsidR="008E5F56" w:rsidRDefault="008E5F56" w:rsidP="008E5F56">
      <w:pPr>
        <w:spacing w:after="0" w:line="240" w:lineRule="auto"/>
      </w:pPr>
      <w:r>
        <w:rPr>
          <w:rFonts w:ascii="Calibri" w:eastAsia="Calibri" w:hAnsi="Calibri" w:cs="Calibri"/>
          <w:b/>
          <w:color w:val="6495ED"/>
          <w:lang w:val="ko-KR" w:eastAsia="ko-KR" w:bidi="ko-KR"/>
        </w:rPr>
        <w:t>복제 데이터베이스 상태 검색</w:t>
      </w:r>
    </w:p>
    <w:p w14:paraId="53F3A795"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05F0E36A" w14:textId="77777777" w:rsidTr="00B46F39">
        <w:trPr>
          <w:trHeight w:val="54"/>
        </w:trPr>
        <w:tc>
          <w:tcPr>
            <w:tcW w:w="54" w:type="dxa"/>
          </w:tcPr>
          <w:p w14:paraId="4570E2EF" w14:textId="77777777" w:rsidR="008E5F56" w:rsidRDefault="008E5F56" w:rsidP="00B46F39">
            <w:pPr>
              <w:pStyle w:val="EmptyCellLayoutStyle"/>
              <w:spacing w:after="0" w:line="240" w:lineRule="auto"/>
            </w:pPr>
          </w:p>
        </w:tc>
        <w:tc>
          <w:tcPr>
            <w:tcW w:w="10395" w:type="dxa"/>
          </w:tcPr>
          <w:p w14:paraId="16BEC291" w14:textId="77777777" w:rsidR="008E5F56" w:rsidRDefault="008E5F56" w:rsidP="00B46F39">
            <w:pPr>
              <w:pStyle w:val="EmptyCellLayoutStyle"/>
              <w:spacing w:after="0" w:line="240" w:lineRule="auto"/>
            </w:pPr>
          </w:p>
        </w:tc>
        <w:tc>
          <w:tcPr>
            <w:tcW w:w="149" w:type="dxa"/>
          </w:tcPr>
          <w:p w14:paraId="2F3B030D" w14:textId="77777777" w:rsidR="008E5F56" w:rsidRDefault="008E5F56" w:rsidP="00B46F39">
            <w:pPr>
              <w:pStyle w:val="EmptyCellLayoutStyle"/>
              <w:spacing w:after="0" w:line="240" w:lineRule="auto"/>
            </w:pPr>
          </w:p>
        </w:tc>
      </w:tr>
      <w:tr w:rsidR="008E5F56" w14:paraId="4EEACFC6" w14:textId="77777777" w:rsidTr="00B46F39">
        <w:tc>
          <w:tcPr>
            <w:tcW w:w="54" w:type="dxa"/>
          </w:tcPr>
          <w:p w14:paraId="05511D3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6F8FDB94"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DBB528"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C18D01"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4B5887"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5DF710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7A0DE"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35843"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2DE6AB"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24B32A7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84BAE"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BC54E4"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159EA"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13EBF9B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1FE5E"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8006B"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4B90D" w14:textId="77777777" w:rsidR="008E5F56" w:rsidRDefault="008E5F56" w:rsidP="00B46F39">
                  <w:pPr>
                    <w:spacing w:after="0" w:line="240" w:lineRule="auto"/>
                  </w:pPr>
                </w:p>
              </w:tc>
            </w:tr>
            <w:tr w:rsidR="008E5F56" w14:paraId="1AAA2F9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6F090"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7A86A"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4DE1F"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1A5FD69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09604"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B7C8FB"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6217E"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69B7FCF9" w14:textId="77777777" w:rsidR="008E5F56" w:rsidRDefault="008E5F56" w:rsidP="00B46F39">
            <w:pPr>
              <w:spacing w:after="0" w:line="240" w:lineRule="auto"/>
            </w:pPr>
          </w:p>
        </w:tc>
        <w:tc>
          <w:tcPr>
            <w:tcW w:w="149" w:type="dxa"/>
          </w:tcPr>
          <w:p w14:paraId="5270DD68" w14:textId="77777777" w:rsidR="008E5F56" w:rsidRDefault="008E5F56" w:rsidP="00B46F39">
            <w:pPr>
              <w:pStyle w:val="EmptyCellLayoutStyle"/>
              <w:spacing w:after="0" w:line="240" w:lineRule="auto"/>
            </w:pPr>
          </w:p>
        </w:tc>
      </w:tr>
      <w:tr w:rsidR="008E5F56" w14:paraId="49C0F687" w14:textId="77777777" w:rsidTr="00B46F39">
        <w:trPr>
          <w:trHeight w:val="80"/>
        </w:trPr>
        <w:tc>
          <w:tcPr>
            <w:tcW w:w="54" w:type="dxa"/>
          </w:tcPr>
          <w:p w14:paraId="2131B579" w14:textId="77777777" w:rsidR="008E5F56" w:rsidRDefault="008E5F56" w:rsidP="00B46F39">
            <w:pPr>
              <w:pStyle w:val="EmptyCellLayoutStyle"/>
              <w:spacing w:after="0" w:line="240" w:lineRule="auto"/>
            </w:pPr>
          </w:p>
        </w:tc>
        <w:tc>
          <w:tcPr>
            <w:tcW w:w="10395" w:type="dxa"/>
          </w:tcPr>
          <w:p w14:paraId="0B0BB4EF" w14:textId="77777777" w:rsidR="008E5F56" w:rsidRDefault="008E5F56" w:rsidP="00B46F39">
            <w:pPr>
              <w:pStyle w:val="EmptyCellLayoutStyle"/>
              <w:spacing w:after="0" w:line="240" w:lineRule="auto"/>
            </w:pPr>
          </w:p>
        </w:tc>
        <w:tc>
          <w:tcPr>
            <w:tcW w:w="149" w:type="dxa"/>
          </w:tcPr>
          <w:p w14:paraId="5B28DD5C" w14:textId="77777777" w:rsidR="008E5F56" w:rsidRDefault="008E5F56" w:rsidP="00B46F39">
            <w:pPr>
              <w:pStyle w:val="EmptyCellLayoutStyle"/>
              <w:spacing w:after="0" w:line="240" w:lineRule="auto"/>
            </w:pPr>
          </w:p>
        </w:tc>
      </w:tr>
    </w:tbl>
    <w:p w14:paraId="0ABE664C" w14:textId="77777777" w:rsidR="008E5F56" w:rsidRDefault="008E5F56" w:rsidP="008E5F56">
      <w:pPr>
        <w:spacing w:after="0" w:line="240" w:lineRule="auto"/>
      </w:pPr>
    </w:p>
    <w:p w14:paraId="45672F80" w14:textId="77777777" w:rsidR="008E5F56" w:rsidRDefault="008E5F56" w:rsidP="008E5F56">
      <w:pPr>
        <w:spacing w:after="0" w:line="240" w:lineRule="auto"/>
      </w:pPr>
      <w:r>
        <w:rPr>
          <w:rFonts w:ascii="Calibri" w:eastAsia="Calibri" w:hAnsi="Calibri" w:cs="Calibri"/>
          <w:b/>
          <w:color w:val="000000"/>
          <w:sz w:val="28"/>
          <w:lang w:val="ko-KR" w:eastAsia="ko-KR" w:bidi="ko-KR"/>
        </w:rPr>
        <w:t>가상 구독자 - 종속성(롤업) 모니터</w:t>
      </w:r>
    </w:p>
    <w:p w14:paraId="22961CB1" w14:textId="77777777" w:rsidR="008E5F56" w:rsidRDefault="008E5F56" w:rsidP="008E5F56">
      <w:pPr>
        <w:spacing w:after="0" w:line="240" w:lineRule="auto"/>
      </w:pPr>
      <w:r>
        <w:rPr>
          <w:rFonts w:ascii="Calibri" w:eastAsia="Calibri" w:hAnsi="Calibri" w:cs="Calibri"/>
          <w:b/>
          <w:color w:val="6495ED"/>
          <w:lang w:val="ko-KR" w:eastAsia="ko-KR" w:bidi="ko-KR"/>
        </w:rPr>
        <w:t>제네릭 구독자 성능 롤업</w:t>
      </w:r>
    </w:p>
    <w:p w14:paraId="73D767F2" w14:textId="77777777" w:rsidR="008E5F56" w:rsidRDefault="008E5F56" w:rsidP="008E5F56">
      <w:pPr>
        <w:spacing w:after="0" w:line="240" w:lineRule="auto"/>
      </w:pPr>
      <w:r>
        <w:rPr>
          <w:rFonts w:ascii="Calibri" w:eastAsia="Calibri" w:hAnsi="Calibri" w:cs="Calibri"/>
          <w:color w:val="000000"/>
          <w:lang w:val="ko-KR" w:eastAsia="ko-KR" w:bidi="ko-KR"/>
        </w:rPr>
        <w:t>제네릭 구독자 성능 롤업</w:t>
      </w:r>
    </w:p>
    <w:p w14:paraId="29BBB137" w14:textId="77777777" w:rsidR="008E5F56" w:rsidRDefault="008E5F56" w:rsidP="008E5F56">
      <w:pPr>
        <w:spacing w:after="0" w:line="240" w:lineRule="auto"/>
      </w:pPr>
    </w:p>
    <w:p w14:paraId="208A6007" w14:textId="77777777" w:rsidR="008E5F56" w:rsidRDefault="008E5F56" w:rsidP="008E5F56">
      <w:pPr>
        <w:spacing w:after="0" w:line="240" w:lineRule="auto"/>
      </w:pPr>
      <w:r>
        <w:rPr>
          <w:rFonts w:ascii="Calibri" w:eastAsia="Calibri" w:hAnsi="Calibri" w:cs="Calibri"/>
          <w:b/>
          <w:color w:val="6495ED"/>
          <w:lang w:val="ko-KR" w:eastAsia="ko-KR" w:bidi="ko-KR"/>
        </w:rPr>
        <w:t>가상 구독 구성 롤업</w:t>
      </w:r>
    </w:p>
    <w:p w14:paraId="7792A63C"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가상 구독 구성 롤업</w:t>
      </w:r>
    </w:p>
    <w:p w14:paraId="500046C1" w14:textId="77777777" w:rsidR="008E5F56" w:rsidRDefault="008E5F56" w:rsidP="008E5F56">
      <w:pPr>
        <w:spacing w:after="0" w:line="240" w:lineRule="auto"/>
      </w:pPr>
    </w:p>
    <w:p w14:paraId="35A736CD" w14:textId="77777777" w:rsidR="008E5F56" w:rsidRDefault="008E5F56" w:rsidP="008E5F56">
      <w:pPr>
        <w:spacing w:after="0" w:line="240" w:lineRule="auto"/>
      </w:pPr>
      <w:r>
        <w:rPr>
          <w:rFonts w:ascii="Calibri" w:eastAsia="Calibri" w:hAnsi="Calibri" w:cs="Calibri"/>
          <w:b/>
          <w:color w:val="6495ED"/>
          <w:lang w:val="ko-KR" w:eastAsia="ko-KR" w:bidi="ko-KR"/>
        </w:rPr>
        <w:t>가상 구독 보안 롤업</w:t>
      </w:r>
    </w:p>
    <w:p w14:paraId="6AEE2465" w14:textId="77777777" w:rsidR="008E5F56" w:rsidRDefault="008E5F56" w:rsidP="008E5F56">
      <w:pPr>
        <w:spacing w:after="0" w:line="240" w:lineRule="auto"/>
      </w:pPr>
      <w:r>
        <w:rPr>
          <w:rFonts w:ascii="Calibri" w:eastAsia="Calibri" w:hAnsi="Calibri" w:cs="Calibri"/>
          <w:color w:val="000000"/>
          <w:lang w:val="ko-KR" w:eastAsia="ko-KR" w:bidi="ko-KR"/>
        </w:rPr>
        <w:t>가상 구독 보안 롤업</w:t>
      </w:r>
    </w:p>
    <w:p w14:paraId="4CF7334C" w14:textId="77777777" w:rsidR="008E5F56" w:rsidRDefault="008E5F56" w:rsidP="008E5F56">
      <w:pPr>
        <w:spacing w:after="0" w:line="240" w:lineRule="auto"/>
      </w:pPr>
    </w:p>
    <w:p w14:paraId="4277C725" w14:textId="77777777" w:rsidR="008E5F56" w:rsidRDefault="008E5F56" w:rsidP="008E5F56">
      <w:pPr>
        <w:spacing w:after="0" w:line="240" w:lineRule="auto"/>
      </w:pPr>
      <w:r>
        <w:rPr>
          <w:rFonts w:ascii="Calibri" w:eastAsia="Calibri" w:hAnsi="Calibri" w:cs="Calibri"/>
          <w:b/>
          <w:color w:val="6495ED"/>
          <w:lang w:val="ko-KR" w:eastAsia="ko-KR" w:bidi="ko-KR"/>
        </w:rPr>
        <w:t>컴퓨터 역할 가용성 롤업</w:t>
      </w:r>
    </w:p>
    <w:p w14:paraId="081FBCCC" w14:textId="77777777" w:rsidR="008E5F56" w:rsidRDefault="008E5F56" w:rsidP="008E5F56">
      <w:pPr>
        <w:spacing w:after="0" w:line="240" w:lineRule="auto"/>
      </w:pPr>
      <w:r>
        <w:rPr>
          <w:rFonts w:ascii="Calibri" w:eastAsia="Calibri" w:hAnsi="Calibri" w:cs="Calibri"/>
          <w:color w:val="000000"/>
          <w:lang w:val="ko-KR" w:eastAsia="ko-KR" w:bidi="ko-KR"/>
        </w:rPr>
        <w:t>컴퓨터 역할 가용성 롤업</w:t>
      </w:r>
    </w:p>
    <w:p w14:paraId="449A963B" w14:textId="77777777" w:rsidR="008E5F56" w:rsidRDefault="008E5F56" w:rsidP="008E5F56">
      <w:pPr>
        <w:spacing w:after="0" w:line="240" w:lineRule="auto"/>
      </w:pPr>
    </w:p>
    <w:p w14:paraId="79823125" w14:textId="77777777" w:rsidR="008E5F56" w:rsidRDefault="008E5F56" w:rsidP="008E5F56">
      <w:pPr>
        <w:spacing w:after="0" w:line="240" w:lineRule="auto"/>
      </w:pPr>
      <w:r>
        <w:rPr>
          <w:rFonts w:ascii="Calibri" w:eastAsia="Calibri" w:hAnsi="Calibri" w:cs="Calibri"/>
          <w:b/>
          <w:color w:val="6495ED"/>
          <w:lang w:val="ko-KR" w:eastAsia="ko-KR" w:bidi="ko-KR"/>
        </w:rPr>
        <w:t>제네릭 구독자 가용성 롤업</w:t>
      </w:r>
    </w:p>
    <w:p w14:paraId="12A43EDF" w14:textId="77777777" w:rsidR="008E5F56" w:rsidRDefault="008E5F56" w:rsidP="008E5F56">
      <w:pPr>
        <w:spacing w:after="0" w:line="240" w:lineRule="auto"/>
      </w:pPr>
      <w:r>
        <w:rPr>
          <w:rFonts w:ascii="Calibri" w:eastAsia="Calibri" w:hAnsi="Calibri" w:cs="Calibri"/>
          <w:color w:val="000000"/>
          <w:lang w:val="ko-KR" w:eastAsia="ko-KR" w:bidi="ko-KR"/>
        </w:rPr>
        <w:t>제네릭 구독자 가용성 롤업</w:t>
      </w:r>
    </w:p>
    <w:p w14:paraId="420CB02D" w14:textId="77777777" w:rsidR="008E5F56" w:rsidRDefault="008E5F56" w:rsidP="008E5F56">
      <w:pPr>
        <w:spacing w:after="0" w:line="240" w:lineRule="auto"/>
      </w:pPr>
    </w:p>
    <w:p w14:paraId="7BCF8CE7" w14:textId="77777777" w:rsidR="008E5F56" w:rsidRDefault="008E5F56" w:rsidP="008E5F56">
      <w:pPr>
        <w:spacing w:after="0" w:line="240" w:lineRule="auto"/>
      </w:pPr>
      <w:r>
        <w:rPr>
          <w:rFonts w:ascii="Calibri" w:eastAsia="Calibri" w:hAnsi="Calibri" w:cs="Calibri"/>
          <w:b/>
          <w:color w:val="6495ED"/>
          <w:lang w:val="ko-KR" w:eastAsia="ko-KR" w:bidi="ko-KR"/>
        </w:rPr>
        <w:t>컴퓨터 역할 보안 롤업</w:t>
      </w:r>
    </w:p>
    <w:p w14:paraId="645D82F6" w14:textId="77777777" w:rsidR="008E5F56" w:rsidRDefault="008E5F56" w:rsidP="008E5F56">
      <w:pPr>
        <w:spacing w:after="0" w:line="240" w:lineRule="auto"/>
      </w:pPr>
      <w:r>
        <w:rPr>
          <w:rFonts w:ascii="Calibri" w:eastAsia="Calibri" w:hAnsi="Calibri" w:cs="Calibri"/>
          <w:color w:val="000000"/>
          <w:lang w:val="ko-KR" w:eastAsia="ko-KR" w:bidi="ko-KR"/>
        </w:rPr>
        <w:t>컴퓨터 역할 보안 롤업</w:t>
      </w:r>
    </w:p>
    <w:p w14:paraId="7275F9BF" w14:textId="77777777" w:rsidR="008E5F56" w:rsidRDefault="008E5F56" w:rsidP="008E5F56">
      <w:pPr>
        <w:spacing w:after="0" w:line="240" w:lineRule="auto"/>
      </w:pPr>
    </w:p>
    <w:p w14:paraId="32FB012F" w14:textId="77777777" w:rsidR="008E5F56" w:rsidRDefault="008E5F56" w:rsidP="008E5F56">
      <w:pPr>
        <w:spacing w:after="0" w:line="240" w:lineRule="auto"/>
      </w:pPr>
      <w:r>
        <w:rPr>
          <w:rFonts w:ascii="Calibri" w:eastAsia="Calibri" w:hAnsi="Calibri" w:cs="Calibri"/>
          <w:b/>
          <w:color w:val="6495ED"/>
          <w:lang w:val="ko-KR" w:eastAsia="ko-KR" w:bidi="ko-KR"/>
        </w:rPr>
        <w:t>컴퓨터 역할 구성 롤업</w:t>
      </w:r>
    </w:p>
    <w:p w14:paraId="62693805" w14:textId="77777777" w:rsidR="008E5F56" w:rsidRDefault="008E5F56" w:rsidP="008E5F56">
      <w:pPr>
        <w:spacing w:after="0" w:line="240" w:lineRule="auto"/>
      </w:pPr>
      <w:r>
        <w:rPr>
          <w:rFonts w:ascii="Calibri" w:eastAsia="Calibri" w:hAnsi="Calibri" w:cs="Calibri"/>
          <w:color w:val="000000"/>
          <w:lang w:val="ko-KR" w:eastAsia="ko-KR" w:bidi="ko-KR"/>
        </w:rPr>
        <w:t>컴퓨터 역할 구성 롤업</w:t>
      </w:r>
    </w:p>
    <w:p w14:paraId="799710BF" w14:textId="77777777" w:rsidR="008E5F56" w:rsidRDefault="008E5F56" w:rsidP="008E5F56">
      <w:pPr>
        <w:spacing w:after="0" w:line="240" w:lineRule="auto"/>
      </w:pPr>
    </w:p>
    <w:p w14:paraId="336A7609" w14:textId="77777777" w:rsidR="008E5F56" w:rsidRDefault="008E5F56" w:rsidP="008E5F56">
      <w:pPr>
        <w:spacing w:after="0" w:line="240" w:lineRule="auto"/>
      </w:pPr>
      <w:r>
        <w:rPr>
          <w:rFonts w:ascii="Calibri" w:eastAsia="Calibri" w:hAnsi="Calibri" w:cs="Calibri"/>
          <w:b/>
          <w:color w:val="6495ED"/>
          <w:lang w:val="ko-KR" w:eastAsia="ko-KR" w:bidi="ko-KR"/>
        </w:rPr>
        <w:t>제네릭 구독자 보안 롤업</w:t>
      </w:r>
    </w:p>
    <w:p w14:paraId="163EFA7C" w14:textId="77777777" w:rsidR="008E5F56" w:rsidRDefault="008E5F56" w:rsidP="008E5F56">
      <w:pPr>
        <w:spacing w:after="0" w:line="240" w:lineRule="auto"/>
      </w:pPr>
      <w:r>
        <w:rPr>
          <w:rFonts w:ascii="Calibri" w:eastAsia="Calibri" w:hAnsi="Calibri" w:cs="Calibri"/>
          <w:color w:val="000000"/>
          <w:lang w:val="ko-KR" w:eastAsia="ko-KR" w:bidi="ko-KR"/>
        </w:rPr>
        <w:t>제네릭 구독자 보안 롤업</w:t>
      </w:r>
    </w:p>
    <w:p w14:paraId="091C17E7" w14:textId="77777777" w:rsidR="008E5F56" w:rsidRDefault="008E5F56" w:rsidP="008E5F56">
      <w:pPr>
        <w:spacing w:after="0" w:line="240" w:lineRule="auto"/>
      </w:pPr>
    </w:p>
    <w:p w14:paraId="15CDBCE1" w14:textId="77777777" w:rsidR="008E5F56" w:rsidRDefault="008E5F56" w:rsidP="008E5F56">
      <w:pPr>
        <w:spacing w:after="0" w:line="240" w:lineRule="auto"/>
      </w:pPr>
      <w:r>
        <w:rPr>
          <w:rFonts w:ascii="Calibri" w:eastAsia="Calibri" w:hAnsi="Calibri" w:cs="Calibri"/>
          <w:b/>
          <w:color w:val="6495ED"/>
          <w:lang w:val="ko-KR" w:eastAsia="ko-KR" w:bidi="ko-KR"/>
        </w:rPr>
        <w:t>제네릭 구독자 구성 롤업</w:t>
      </w:r>
    </w:p>
    <w:p w14:paraId="10D3D3EA" w14:textId="77777777" w:rsidR="008E5F56" w:rsidRDefault="008E5F56" w:rsidP="008E5F56">
      <w:pPr>
        <w:spacing w:after="0" w:line="240" w:lineRule="auto"/>
      </w:pPr>
      <w:r>
        <w:rPr>
          <w:rFonts w:ascii="Calibri" w:eastAsia="Calibri" w:hAnsi="Calibri" w:cs="Calibri"/>
          <w:color w:val="000000"/>
          <w:lang w:val="ko-KR" w:eastAsia="ko-KR" w:bidi="ko-KR"/>
        </w:rPr>
        <w:t>제네릭 구독자 구성 롤업</w:t>
      </w:r>
    </w:p>
    <w:p w14:paraId="2975791F" w14:textId="77777777" w:rsidR="008E5F56" w:rsidRDefault="008E5F56" w:rsidP="008E5F56">
      <w:pPr>
        <w:spacing w:after="0" w:line="240" w:lineRule="auto"/>
      </w:pPr>
    </w:p>
    <w:p w14:paraId="1AB46E2F" w14:textId="77777777" w:rsidR="008E5F56" w:rsidRDefault="008E5F56" w:rsidP="008E5F56">
      <w:pPr>
        <w:spacing w:after="0" w:line="240" w:lineRule="auto"/>
      </w:pPr>
      <w:r>
        <w:rPr>
          <w:rFonts w:ascii="Calibri" w:eastAsia="Calibri" w:hAnsi="Calibri" w:cs="Calibri"/>
          <w:b/>
          <w:color w:val="6495ED"/>
          <w:lang w:val="ko-KR" w:eastAsia="ko-KR" w:bidi="ko-KR"/>
        </w:rPr>
        <w:t>가상 구독 가용성 롤업</w:t>
      </w:r>
    </w:p>
    <w:p w14:paraId="16F3C556" w14:textId="77777777" w:rsidR="008E5F56" w:rsidRDefault="008E5F56" w:rsidP="008E5F56">
      <w:pPr>
        <w:spacing w:after="0" w:line="240" w:lineRule="auto"/>
      </w:pPr>
      <w:r>
        <w:rPr>
          <w:rFonts w:ascii="Calibri" w:eastAsia="Calibri" w:hAnsi="Calibri" w:cs="Calibri"/>
          <w:color w:val="000000"/>
          <w:lang w:val="ko-KR" w:eastAsia="ko-KR" w:bidi="ko-KR"/>
        </w:rPr>
        <w:t>가상 구독 가용성 롤업</w:t>
      </w:r>
    </w:p>
    <w:p w14:paraId="20E639ED" w14:textId="77777777" w:rsidR="008E5F56" w:rsidRDefault="008E5F56" w:rsidP="008E5F56">
      <w:pPr>
        <w:spacing w:after="0" w:line="240" w:lineRule="auto"/>
      </w:pPr>
    </w:p>
    <w:p w14:paraId="3B491017" w14:textId="77777777" w:rsidR="008E5F56" w:rsidRDefault="008E5F56" w:rsidP="008E5F56">
      <w:pPr>
        <w:spacing w:after="0" w:line="240" w:lineRule="auto"/>
      </w:pPr>
      <w:r>
        <w:rPr>
          <w:rFonts w:ascii="Calibri" w:eastAsia="Calibri" w:hAnsi="Calibri" w:cs="Calibri"/>
          <w:b/>
          <w:color w:val="6495ED"/>
          <w:lang w:val="ko-KR" w:eastAsia="ko-KR" w:bidi="ko-KR"/>
        </w:rPr>
        <w:t>컴퓨터 역할 성능 롤업</w:t>
      </w:r>
    </w:p>
    <w:p w14:paraId="7CFB17C5" w14:textId="77777777" w:rsidR="008E5F56" w:rsidRDefault="008E5F56" w:rsidP="008E5F56">
      <w:pPr>
        <w:spacing w:after="0" w:line="240" w:lineRule="auto"/>
      </w:pPr>
      <w:r>
        <w:rPr>
          <w:rFonts w:ascii="Calibri" w:eastAsia="Calibri" w:hAnsi="Calibri" w:cs="Calibri"/>
          <w:color w:val="000000"/>
          <w:lang w:val="ko-KR" w:eastAsia="ko-KR" w:bidi="ko-KR"/>
        </w:rPr>
        <w:t>컴퓨터 역할 성능 롤업</w:t>
      </w:r>
    </w:p>
    <w:p w14:paraId="47CBE377" w14:textId="77777777" w:rsidR="008E5F56" w:rsidRDefault="008E5F56" w:rsidP="008E5F56">
      <w:pPr>
        <w:spacing w:after="0" w:line="240" w:lineRule="auto"/>
      </w:pPr>
    </w:p>
    <w:p w14:paraId="73E232A8" w14:textId="77777777" w:rsidR="008E5F56" w:rsidRDefault="008E5F56" w:rsidP="008E5F56">
      <w:pPr>
        <w:spacing w:after="0" w:line="240" w:lineRule="auto"/>
      </w:pPr>
      <w:r>
        <w:rPr>
          <w:rFonts w:ascii="Calibri" w:eastAsia="Calibri" w:hAnsi="Calibri" w:cs="Calibri"/>
          <w:b/>
          <w:color w:val="6495ED"/>
          <w:lang w:val="ko-KR" w:eastAsia="ko-KR" w:bidi="ko-KR"/>
        </w:rPr>
        <w:t>가상 구독 성능 롤업</w:t>
      </w:r>
    </w:p>
    <w:p w14:paraId="47BE3C7C" w14:textId="77777777" w:rsidR="008E5F56" w:rsidRDefault="008E5F56" w:rsidP="008E5F56">
      <w:pPr>
        <w:spacing w:after="0" w:line="240" w:lineRule="auto"/>
      </w:pPr>
      <w:r>
        <w:rPr>
          <w:rFonts w:ascii="Calibri" w:eastAsia="Calibri" w:hAnsi="Calibri" w:cs="Calibri"/>
          <w:color w:val="000000"/>
          <w:lang w:val="ko-KR" w:eastAsia="ko-KR" w:bidi="ko-KR"/>
        </w:rPr>
        <w:t>가상 구독 성능 롤업</w:t>
      </w:r>
    </w:p>
    <w:p w14:paraId="682338C9" w14:textId="77777777" w:rsidR="008E5F56" w:rsidRDefault="008E5F56" w:rsidP="008E5F56">
      <w:pPr>
        <w:spacing w:after="0" w:line="240" w:lineRule="auto"/>
      </w:pPr>
    </w:p>
    <w:p w14:paraId="2A466BC2" w14:textId="77777777" w:rsidR="008E5F56" w:rsidRDefault="008E5F56" w:rsidP="008E5F56">
      <w:pPr>
        <w:spacing w:after="0" w:line="240" w:lineRule="auto"/>
      </w:pPr>
      <w:r>
        <w:rPr>
          <w:rFonts w:ascii="Calibri" w:eastAsia="Calibri" w:hAnsi="Calibri" w:cs="Calibri"/>
          <w:b/>
          <w:color w:val="000000"/>
          <w:sz w:val="32"/>
          <w:lang w:val="ko-KR" w:eastAsia="ko-KR" w:bidi="ko-KR"/>
        </w:rPr>
        <w:lastRenderedPageBreak/>
        <w:t>가상 구독자 호스트</w:t>
      </w:r>
    </w:p>
    <w:p w14:paraId="6AA0CB2A" w14:textId="77777777" w:rsidR="008E5F56" w:rsidRDefault="008E5F56" w:rsidP="008E5F56">
      <w:pPr>
        <w:spacing w:after="0" w:line="240" w:lineRule="auto"/>
      </w:pPr>
      <w:r>
        <w:rPr>
          <w:rFonts w:ascii="Calibri" w:eastAsia="Calibri" w:hAnsi="Calibri" w:cs="Calibri"/>
          <w:color w:val="000000"/>
          <w:lang w:val="ko-KR" w:eastAsia="ko-KR" w:bidi="ko-KR"/>
        </w:rPr>
        <w:t>가상 구독자 호스트입니다.</w:t>
      </w:r>
    </w:p>
    <w:p w14:paraId="359EF45B" w14:textId="77777777" w:rsidR="008E5F56" w:rsidRDefault="008E5F56" w:rsidP="008E5F56">
      <w:pPr>
        <w:spacing w:after="0" w:line="240" w:lineRule="auto"/>
      </w:pPr>
      <w:r>
        <w:rPr>
          <w:rFonts w:ascii="Calibri" w:eastAsia="Calibri" w:hAnsi="Calibri" w:cs="Calibri"/>
          <w:b/>
          <w:color w:val="000000"/>
          <w:sz w:val="28"/>
          <w:lang w:val="ko-KR" w:eastAsia="ko-KR" w:bidi="ko-KR"/>
        </w:rPr>
        <w:t>가상 구독자 호스트 - 검색</w:t>
      </w:r>
    </w:p>
    <w:p w14:paraId="2E1128B1" w14:textId="77777777" w:rsidR="008E5F56" w:rsidRDefault="008E5F56" w:rsidP="008E5F56">
      <w:pPr>
        <w:spacing w:after="0" w:line="240" w:lineRule="auto"/>
      </w:pPr>
      <w:r>
        <w:rPr>
          <w:rFonts w:ascii="Calibri" w:eastAsia="Calibri" w:hAnsi="Calibri" w:cs="Calibri"/>
          <w:b/>
          <w:color w:val="6495ED"/>
          <w:lang w:val="ko-KR" w:eastAsia="ko-KR" w:bidi="ko-KR"/>
        </w:rPr>
        <w:t>복제 데이터베이스 상태 검색</w:t>
      </w:r>
    </w:p>
    <w:p w14:paraId="6352DBC6"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433F8034" w14:textId="77777777" w:rsidTr="00B46F39">
        <w:trPr>
          <w:trHeight w:val="54"/>
        </w:trPr>
        <w:tc>
          <w:tcPr>
            <w:tcW w:w="54" w:type="dxa"/>
          </w:tcPr>
          <w:p w14:paraId="7CC63416" w14:textId="77777777" w:rsidR="008E5F56" w:rsidRDefault="008E5F56" w:rsidP="00B46F39">
            <w:pPr>
              <w:pStyle w:val="EmptyCellLayoutStyle"/>
              <w:spacing w:after="0" w:line="240" w:lineRule="auto"/>
            </w:pPr>
          </w:p>
        </w:tc>
        <w:tc>
          <w:tcPr>
            <w:tcW w:w="10395" w:type="dxa"/>
          </w:tcPr>
          <w:p w14:paraId="5AC9252E" w14:textId="77777777" w:rsidR="008E5F56" w:rsidRDefault="008E5F56" w:rsidP="00B46F39">
            <w:pPr>
              <w:pStyle w:val="EmptyCellLayoutStyle"/>
              <w:spacing w:after="0" w:line="240" w:lineRule="auto"/>
            </w:pPr>
          </w:p>
        </w:tc>
        <w:tc>
          <w:tcPr>
            <w:tcW w:w="149" w:type="dxa"/>
          </w:tcPr>
          <w:p w14:paraId="71A432D8" w14:textId="77777777" w:rsidR="008E5F56" w:rsidRDefault="008E5F56" w:rsidP="00B46F39">
            <w:pPr>
              <w:pStyle w:val="EmptyCellLayoutStyle"/>
              <w:spacing w:after="0" w:line="240" w:lineRule="auto"/>
            </w:pPr>
          </w:p>
        </w:tc>
      </w:tr>
      <w:tr w:rsidR="008E5F56" w14:paraId="573F1FF7" w14:textId="77777777" w:rsidTr="00B46F39">
        <w:tc>
          <w:tcPr>
            <w:tcW w:w="54" w:type="dxa"/>
          </w:tcPr>
          <w:p w14:paraId="76262EE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4D1EC654"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E2DA05"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D2B3FA"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4F6692"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3C8C3A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B75CF"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35241"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7491B"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40C76CC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A467C"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EF0F8"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F1F7B"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728733C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5DA60"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B76FEA"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D3214" w14:textId="77777777" w:rsidR="008E5F56" w:rsidRDefault="008E5F56" w:rsidP="00B46F39">
                  <w:pPr>
                    <w:spacing w:after="0" w:line="240" w:lineRule="auto"/>
                  </w:pPr>
                </w:p>
              </w:tc>
            </w:tr>
            <w:tr w:rsidR="008E5F56" w14:paraId="31A344A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B607E"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1A8F3"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B50B0"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5AF9661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8EB1C2"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46448F"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C0D6B3"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2CCDAEFC" w14:textId="77777777" w:rsidR="008E5F56" w:rsidRDefault="008E5F56" w:rsidP="00B46F39">
            <w:pPr>
              <w:spacing w:after="0" w:line="240" w:lineRule="auto"/>
            </w:pPr>
          </w:p>
        </w:tc>
        <w:tc>
          <w:tcPr>
            <w:tcW w:w="149" w:type="dxa"/>
          </w:tcPr>
          <w:p w14:paraId="69BEC958" w14:textId="77777777" w:rsidR="008E5F56" w:rsidRDefault="008E5F56" w:rsidP="00B46F39">
            <w:pPr>
              <w:pStyle w:val="EmptyCellLayoutStyle"/>
              <w:spacing w:after="0" w:line="240" w:lineRule="auto"/>
            </w:pPr>
          </w:p>
        </w:tc>
      </w:tr>
      <w:tr w:rsidR="008E5F56" w14:paraId="51055631" w14:textId="77777777" w:rsidTr="00B46F39">
        <w:trPr>
          <w:trHeight w:val="80"/>
        </w:trPr>
        <w:tc>
          <w:tcPr>
            <w:tcW w:w="54" w:type="dxa"/>
          </w:tcPr>
          <w:p w14:paraId="2BBA2F42" w14:textId="77777777" w:rsidR="008E5F56" w:rsidRDefault="008E5F56" w:rsidP="00B46F39">
            <w:pPr>
              <w:pStyle w:val="EmptyCellLayoutStyle"/>
              <w:spacing w:after="0" w:line="240" w:lineRule="auto"/>
            </w:pPr>
          </w:p>
        </w:tc>
        <w:tc>
          <w:tcPr>
            <w:tcW w:w="10395" w:type="dxa"/>
          </w:tcPr>
          <w:p w14:paraId="20B3B95E" w14:textId="77777777" w:rsidR="008E5F56" w:rsidRDefault="008E5F56" w:rsidP="00B46F39">
            <w:pPr>
              <w:pStyle w:val="EmptyCellLayoutStyle"/>
              <w:spacing w:after="0" w:line="240" w:lineRule="auto"/>
            </w:pPr>
          </w:p>
        </w:tc>
        <w:tc>
          <w:tcPr>
            <w:tcW w:w="149" w:type="dxa"/>
          </w:tcPr>
          <w:p w14:paraId="29DAFC14" w14:textId="77777777" w:rsidR="008E5F56" w:rsidRDefault="008E5F56" w:rsidP="00B46F39">
            <w:pPr>
              <w:pStyle w:val="EmptyCellLayoutStyle"/>
              <w:spacing w:after="0" w:line="240" w:lineRule="auto"/>
            </w:pPr>
          </w:p>
        </w:tc>
      </w:tr>
    </w:tbl>
    <w:p w14:paraId="54C88837" w14:textId="77777777" w:rsidR="008E5F56" w:rsidRDefault="008E5F56" w:rsidP="008E5F56">
      <w:pPr>
        <w:spacing w:after="0" w:line="240" w:lineRule="auto"/>
      </w:pPr>
    </w:p>
    <w:p w14:paraId="2C1E8DD5" w14:textId="77777777" w:rsidR="008E5F56" w:rsidRDefault="008E5F56" w:rsidP="008E5F56">
      <w:pPr>
        <w:spacing w:after="0" w:line="240" w:lineRule="auto"/>
      </w:pPr>
      <w:r>
        <w:rPr>
          <w:rFonts w:ascii="Calibri" w:eastAsia="Calibri" w:hAnsi="Calibri" w:cs="Calibri"/>
          <w:b/>
          <w:color w:val="000000"/>
          <w:sz w:val="28"/>
          <w:lang w:val="ko-KR" w:eastAsia="ko-KR" w:bidi="ko-KR"/>
        </w:rPr>
        <w:t>가상 구독자 호스트 - 종속성(롤업) 모니터</w:t>
      </w:r>
    </w:p>
    <w:p w14:paraId="2B33F4C7" w14:textId="77777777" w:rsidR="008E5F56" w:rsidRDefault="008E5F56" w:rsidP="008E5F56">
      <w:pPr>
        <w:spacing w:after="0" w:line="240" w:lineRule="auto"/>
      </w:pPr>
      <w:r>
        <w:rPr>
          <w:rFonts w:ascii="Calibri" w:eastAsia="Calibri" w:hAnsi="Calibri" w:cs="Calibri"/>
          <w:b/>
          <w:color w:val="6495ED"/>
          <w:lang w:val="ko-KR" w:eastAsia="ko-KR" w:bidi="ko-KR"/>
        </w:rPr>
        <w:t>가상 구독자 구성 롤업</w:t>
      </w:r>
    </w:p>
    <w:p w14:paraId="03424C51" w14:textId="77777777" w:rsidR="008E5F56" w:rsidRDefault="008E5F56" w:rsidP="008E5F56">
      <w:pPr>
        <w:spacing w:after="0" w:line="240" w:lineRule="auto"/>
      </w:pPr>
      <w:r>
        <w:rPr>
          <w:rFonts w:ascii="Calibri" w:eastAsia="Calibri" w:hAnsi="Calibri" w:cs="Calibri"/>
          <w:color w:val="000000"/>
          <w:lang w:val="ko-KR" w:eastAsia="ko-KR" w:bidi="ko-KR"/>
        </w:rPr>
        <w:t>가상 구독자 구성 롤업</w:t>
      </w:r>
    </w:p>
    <w:p w14:paraId="2176609F" w14:textId="77777777" w:rsidR="008E5F56" w:rsidRDefault="008E5F56" w:rsidP="008E5F56">
      <w:pPr>
        <w:spacing w:after="0" w:line="240" w:lineRule="auto"/>
      </w:pPr>
    </w:p>
    <w:p w14:paraId="55657926" w14:textId="77777777" w:rsidR="008E5F56" w:rsidRDefault="008E5F56" w:rsidP="008E5F56">
      <w:pPr>
        <w:spacing w:after="0" w:line="240" w:lineRule="auto"/>
      </w:pPr>
      <w:r>
        <w:rPr>
          <w:rFonts w:ascii="Calibri" w:eastAsia="Calibri" w:hAnsi="Calibri" w:cs="Calibri"/>
          <w:b/>
          <w:color w:val="6495ED"/>
          <w:lang w:val="ko-KR" w:eastAsia="ko-KR" w:bidi="ko-KR"/>
        </w:rPr>
        <w:t>가상 구독자 가용성 롤업</w:t>
      </w:r>
    </w:p>
    <w:p w14:paraId="30E578ED" w14:textId="77777777" w:rsidR="008E5F56" w:rsidRDefault="008E5F56" w:rsidP="008E5F56">
      <w:pPr>
        <w:spacing w:after="0" w:line="240" w:lineRule="auto"/>
      </w:pPr>
      <w:r>
        <w:rPr>
          <w:rFonts w:ascii="Calibri" w:eastAsia="Calibri" w:hAnsi="Calibri" w:cs="Calibri"/>
          <w:color w:val="000000"/>
          <w:lang w:val="ko-KR" w:eastAsia="ko-KR" w:bidi="ko-KR"/>
        </w:rPr>
        <w:t>가상 구독자 가용성 롤업</w:t>
      </w:r>
    </w:p>
    <w:p w14:paraId="6E5CF8EE" w14:textId="77777777" w:rsidR="008E5F56" w:rsidRDefault="008E5F56" w:rsidP="008E5F56">
      <w:pPr>
        <w:spacing w:after="0" w:line="240" w:lineRule="auto"/>
      </w:pPr>
    </w:p>
    <w:p w14:paraId="7FC6C4AF" w14:textId="77777777" w:rsidR="008E5F56" w:rsidRDefault="008E5F56" w:rsidP="008E5F56">
      <w:pPr>
        <w:spacing w:after="0" w:line="240" w:lineRule="auto"/>
      </w:pPr>
      <w:r>
        <w:rPr>
          <w:rFonts w:ascii="Calibri" w:eastAsia="Calibri" w:hAnsi="Calibri" w:cs="Calibri"/>
          <w:b/>
          <w:color w:val="6495ED"/>
          <w:lang w:val="ko-KR" w:eastAsia="ko-KR" w:bidi="ko-KR"/>
        </w:rPr>
        <w:t>가상 구독자 성능 롤업</w:t>
      </w:r>
    </w:p>
    <w:p w14:paraId="07746217" w14:textId="77777777" w:rsidR="008E5F56" w:rsidRDefault="008E5F56" w:rsidP="008E5F56">
      <w:pPr>
        <w:spacing w:after="0" w:line="240" w:lineRule="auto"/>
      </w:pPr>
      <w:r>
        <w:rPr>
          <w:rFonts w:ascii="Calibri" w:eastAsia="Calibri" w:hAnsi="Calibri" w:cs="Calibri"/>
          <w:color w:val="000000"/>
          <w:lang w:val="ko-KR" w:eastAsia="ko-KR" w:bidi="ko-KR"/>
        </w:rPr>
        <w:lastRenderedPageBreak/>
        <w:t>가상 구독자 성능 롤업</w:t>
      </w:r>
    </w:p>
    <w:p w14:paraId="16E3D138" w14:textId="77777777" w:rsidR="008E5F56" w:rsidRDefault="008E5F56" w:rsidP="008E5F56">
      <w:pPr>
        <w:spacing w:after="0" w:line="240" w:lineRule="auto"/>
      </w:pPr>
    </w:p>
    <w:p w14:paraId="3CDE020C" w14:textId="77777777" w:rsidR="008E5F56" w:rsidRDefault="008E5F56" w:rsidP="008E5F56">
      <w:pPr>
        <w:spacing w:after="0" w:line="240" w:lineRule="auto"/>
      </w:pPr>
      <w:r>
        <w:rPr>
          <w:rFonts w:ascii="Calibri" w:eastAsia="Calibri" w:hAnsi="Calibri" w:cs="Calibri"/>
          <w:b/>
          <w:color w:val="6495ED"/>
          <w:lang w:val="ko-KR" w:eastAsia="ko-KR" w:bidi="ko-KR"/>
        </w:rPr>
        <w:t>가상 구독자 보안 롤업</w:t>
      </w:r>
    </w:p>
    <w:p w14:paraId="2C0162BF" w14:textId="77777777" w:rsidR="008E5F56" w:rsidRDefault="008E5F56" w:rsidP="008E5F56">
      <w:pPr>
        <w:spacing w:after="0" w:line="240" w:lineRule="auto"/>
      </w:pPr>
      <w:r>
        <w:rPr>
          <w:rFonts w:ascii="Calibri" w:eastAsia="Calibri" w:hAnsi="Calibri" w:cs="Calibri"/>
          <w:color w:val="000000"/>
          <w:lang w:val="ko-KR" w:eastAsia="ko-KR" w:bidi="ko-KR"/>
        </w:rPr>
        <w:t>가상 구독자 보안 롤업</w:t>
      </w:r>
    </w:p>
    <w:p w14:paraId="4C3611CD" w14:textId="77777777" w:rsidR="008E5F56" w:rsidRDefault="008E5F56" w:rsidP="008E5F56">
      <w:pPr>
        <w:spacing w:after="0" w:line="240" w:lineRule="auto"/>
      </w:pPr>
    </w:p>
    <w:p w14:paraId="5155CC33" w14:textId="77777777" w:rsidR="008E5F56" w:rsidRDefault="008E5F56" w:rsidP="008E5F56">
      <w:pPr>
        <w:spacing w:after="0" w:line="240" w:lineRule="auto"/>
      </w:pPr>
      <w:r>
        <w:rPr>
          <w:rFonts w:ascii="Calibri" w:eastAsia="Calibri" w:hAnsi="Calibri" w:cs="Calibri"/>
          <w:b/>
          <w:color w:val="000000"/>
          <w:sz w:val="32"/>
          <w:lang w:val="ko-KR" w:eastAsia="ko-KR" w:bidi="ko-KR"/>
        </w:rPr>
        <w:t>가상 구독</w:t>
      </w:r>
    </w:p>
    <w:p w14:paraId="63879B7D" w14:textId="77777777" w:rsidR="008E5F56" w:rsidRDefault="008E5F56" w:rsidP="008E5F56">
      <w:pPr>
        <w:spacing w:after="0" w:line="240" w:lineRule="auto"/>
      </w:pPr>
      <w:r>
        <w:rPr>
          <w:rFonts w:ascii="Calibri" w:eastAsia="Calibri" w:hAnsi="Calibri" w:cs="Calibri"/>
          <w:color w:val="000000"/>
          <w:lang w:val="ko-KR" w:eastAsia="ko-KR" w:bidi="ko-KR"/>
        </w:rPr>
        <w:t>가상 구독입니다.</w:t>
      </w:r>
    </w:p>
    <w:p w14:paraId="6464F7E1" w14:textId="77777777" w:rsidR="008E5F56" w:rsidRDefault="008E5F56" w:rsidP="008E5F56">
      <w:pPr>
        <w:spacing w:after="0" w:line="240" w:lineRule="auto"/>
      </w:pPr>
      <w:r>
        <w:rPr>
          <w:rFonts w:ascii="Calibri" w:eastAsia="Calibri" w:hAnsi="Calibri" w:cs="Calibri"/>
          <w:b/>
          <w:color w:val="000000"/>
          <w:sz w:val="28"/>
          <w:lang w:val="ko-KR" w:eastAsia="ko-KR" w:bidi="ko-KR"/>
        </w:rPr>
        <w:t>가상 구독 - 검색</w:t>
      </w:r>
    </w:p>
    <w:p w14:paraId="10865B0B" w14:textId="77777777" w:rsidR="008E5F56" w:rsidRDefault="008E5F56" w:rsidP="008E5F56">
      <w:pPr>
        <w:spacing w:after="0" w:line="240" w:lineRule="auto"/>
      </w:pPr>
      <w:r>
        <w:rPr>
          <w:rFonts w:ascii="Calibri" w:eastAsia="Calibri" w:hAnsi="Calibri" w:cs="Calibri"/>
          <w:b/>
          <w:color w:val="6495ED"/>
          <w:lang w:val="ko-KR" w:eastAsia="ko-KR" w:bidi="ko-KR"/>
        </w:rPr>
        <w:t>복제 데이터베이스 상태 검색</w:t>
      </w:r>
    </w:p>
    <w:p w14:paraId="0D5F627B" w14:textId="77777777" w:rsidR="008E5F56" w:rsidRDefault="008E5F56" w:rsidP="008E5F56">
      <w:pPr>
        <w:spacing w:after="0" w:line="240" w:lineRule="auto"/>
      </w:pPr>
      <w:r>
        <w:rPr>
          <w:rFonts w:ascii="Calibri" w:eastAsia="Calibri" w:hAnsi="Calibri" w:cs="Calibri"/>
          <w:color w:val="000000"/>
          <w:lang w:val="ko-KR" w:eastAsia="ko-KR" w:bidi="ko-KR"/>
        </w:rPr>
        <w:t>이 개체 검색은 게시된 데이터베이스와 관련된 개체에 대한 집계 상태 컨테이너 및 관계를 검색합니다.</w:t>
      </w:r>
    </w:p>
    <w:tbl>
      <w:tblPr>
        <w:tblW w:w="0" w:type="auto"/>
        <w:tblCellMar>
          <w:left w:w="0" w:type="dxa"/>
          <w:right w:w="0" w:type="dxa"/>
        </w:tblCellMar>
        <w:tblLook w:val="0000" w:firstRow="0" w:lastRow="0" w:firstColumn="0" w:lastColumn="0" w:noHBand="0" w:noVBand="0"/>
      </w:tblPr>
      <w:tblGrid>
        <w:gridCol w:w="42"/>
        <w:gridCol w:w="8484"/>
        <w:gridCol w:w="114"/>
      </w:tblGrid>
      <w:tr w:rsidR="008E5F56" w14:paraId="7F9DFAF6" w14:textId="77777777" w:rsidTr="00B46F39">
        <w:trPr>
          <w:trHeight w:val="54"/>
        </w:trPr>
        <w:tc>
          <w:tcPr>
            <w:tcW w:w="54" w:type="dxa"/>
          </w:tcPr>
          <w:p w14:paraId="1F51C5FA" w14:textId="77777777" w:rsidR="008E5F56" w:rsidRDefault="008E5F56" w:rsidP="00B46F39">
            <w:pPr>
              <w:pStyle w:val="EmptyCellLayoutStyle"/>
              <w:spacing w:after="0" w:line="240" w:lineRule="auto"/>
            </w:pPr>
          </w:p>
        </w:tc>
        <w:tc>
          <w:tcPr>
            <w:tcW w:w="10395" w:type="dxa"/>
          </w:tcPr>
          <w:p w14:paraId="1F24D1A1" w14:textId="77777777" w:rsidR="008E5F56" w:rsidRDefault="008E5F56" w:rsidP="00B46F39">
            <w:pPr>
              <w:pStyle w:val="EmptyCellLayoutStyle"/>
              <w:spacing w:after="0" w:line="240" w:lineRule="auto"/>
            </w:pPr>
          </w:p>
        </w:tc>
        <w:tc>
          <w:tcPr>
            <w:tcW w:w="149" w:type="dxa"/>
          </w:tcPr>
          <w:p w14:paraId="628ABDBE" w14:textId="77777777" w:rsidR="008E5F56" w:rsidRDefault="008E5F56" w:rsidP="00B46F39">
            <w:pPr>
              <w:pStyle w:val="EmptyCellLayoutStyle"/>
              <w:spacing w:after="0" w:line="240" w:lineRule="auto"/>
            </w:pPr>
          </w:p>
        </w:tc>
      </w:tr>
      <w:tr w:rsidR="008E5F56" w14:paraId="7429609E" w14:textId="77777777" w:rsidTr="00B46F39">
        <w:tc>
          <w:tcPr>
            <w:tcW w:w="54" w:type="dxa"/>
          </w:tcPr>
          <w:p w14:paraId="6AB1A08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9"/>
              <w:gridCol w:w="2916"/>
              <w:gridCol w:w="2761"/>
            </w:tblGrid>
            <w:tr w:rsidR="008E5F56" w14:paraId="7697EA2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677FDB" w14:textId="77777777" w:rsidR="008E5F56" w:rsidRDefault="008E5F56" w:rsidP="00B46F39">
                  <w:pPr>
                    <w:spacing w:after="0" w:line="240" w:lineRule="auto"/>
                  </w:pPr>
                  <w:r>
                    <w:rPr>
                      <w:rFonts w:ascii="Calibri" w:eastAsia="Calibri" w:hAnsi="Calibri" w:cs="Calibri"/>
                      <w:b/>
                      <w:color w:val="000000"/>
                      <w:lang w:val="ko-KR" w:eastAsia="ko-KR" w:bidi="ko-KR"/>
                    </w:rPr>
                    <w:t>이름</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A0CC3A" w14:textId="77777777" w:rsidR="008E5F56" w:rsidRDefault="008E5F56" w:rsidP="00B46F39">
                  <w:pPr>
                    <w:spacing w:after="0" w:line="240" w:lineRule="auto"/>
                  </w:pPr>
                  <w:r>
                    <w:rPr>
                      <w:rFonts w:ascii="Calibri" w:eastAsia="Calibri" w:hAnsi="Calibri" w:cs="Calibri"/>
                      <w:b/>
                      <w:color w:val="000000"/>
                      <w:lang w:val="ko-KR" w:eastAsia="ko-KR" w:bidi="ko-KR"/>
                    </w:rPr>
                    <w:t>설명</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C7947B" w14:textId="77777777" w:rsidR="008E5F56" w:rsidRDefault="008E5F56" w:rsidP="00B46F39">
                  <w:pPr>
                    <w:spacing w:after="0" w:line="240" w:lineRule="auto"/>
                  </w:pPr>
                  <w:r>
                    <w:rPr>
                      <w:rFonts w:ascii="Calibri" w:eastAsia="Calibri" w:hAnsi="Calibri" w:cs="Calibri"/>
                      <w:b/>
                      <w:color w:val="000000"/>
                      <w:lang w:val="ko-KR" w:eastAsia="ko-KR" w:bidi="ko-KR"/>
                    </w:rPr>
                    <w:t>기본값</w:t>
                  </w:r>
                </w:p>
              </w:tc>
            </w:tr>
            <w:tr w:rsidR="008E5F56" w14:paraId="0F24B5C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DDDB6" w14:textId="77777777" w:rsidR="008E5F56" w:rsidRDefault="008E5F56" w:rsidP="00B46F39">
                  <w:pPr>
                    <w:spacing w:after="0" w:line="240" w:lineRule="auto"/>
                  </w:pPr>
                  <w:r>
                    <w:rPr>
                      <w:rFonts w:ascii="Calibri" w:eastAsia="Calibri" w:hAnsi="Calibri" w:cs="Calibri"/>
                      <w:color w:val="000000"/>
                      <w:lang w:val="ko-KR" w:eastAsia="ko-KR" w:bidi="ko-KR"/>
                    </w:rPr>
                    <w:t>사용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F7458" w14:textId="77777777" w:rsidR="008E5F56" w:rsidRDefault="008E5F56" w:rsidP="00B46F39">
                  <w:pPr>
                    <w:spacing w:after="0" w:line="240" w:lineRule="auto"/>
                  </w:pPr>
                  <w:r>
                    <w:rPr>
                      <w:rFonts w:ascii="Calibri" w:eastAsia="Calibri" w:hAnsi="Calibri" w:cs="Calibri"/>
                      <w:color w:val="000000"/>
                      <w:lang w:val="ko-KR" w:eastAsia="ko-KR" w:bidi="ko-KR"/>
                    </w:rPr>
                    <w:t>워크플로를 사용하거나 사용하지 않도록 설정합니다.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F3D05" w14:textId="77777777" w:rsidR="008E5F56" w:rsidRDefault="008E5F56" w:rsidP="00B46F39">
                  <w:pPr>
                    <w:spacing w:after="0" w:line="240" w:lineRule="auto"/>
                  </w:pPr>
                  <w:r>
                    <w:rPr>
                      <w:rFonts w:ascii="Calibri" w:eastAsia="Calibri" w:hAnsi="Calibri" w:cs="Calibri"/>
                      <w:color w:val="000000"/>
                      <w:lang w:val="ko-KR" w:eastAsia="ko-KR" w:bidi="ko-KR"/>
                    </w:rPr>
                    <w:t>예</w:t>
                  </w:r>
                </w:p>
              </w:tc>
            </w:tr>
            <w:tr w:rsidR="008E5F56" w14:paraId="3C981E6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E0EF3" w14:textId="77777777" w:rsidR="008E5F56" w:rsidRDefault="008E5F56" w:rsidP="00B46F39">
                  <w:pPr>
                    <w:spacing w:after="0" w:line="240" w:lineRule="auto"/>
                  </w:pPr>
                  <w:r>
                    <w:rPr>
                      <w:rFonts w:ascii="Calibri" w:eastAsia="Calibri" w:hAnsi="Calibri" w:cs="Calibri"/>
                      <w:color w:val="000000"/>
                      <w:lang w:val="ko-KR" w:eastAsia="ko-KR" w:bidi="ko-KR"/>
                    </w:rPr>
                    <w:t>간격(초)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04596" w14:textId="77777777" w:rsidR="008E5F56" w:rsidRDefault="008E5F56" w:rsidP="00B46F39">
                  <w:pPr>
                    <w:spacing w:after="0" w:line="240" w:lineRule="auto"/>
                  </w:pPr>
                  <w:r>
                    <w:rPr>
                      <w:rFonts w:ascii="Calibri" w:eastAsia="Calibri" w:hAnsi="Calibri" w:cs="Calibri"/>
                      <w:color w:val="000000"/>
                      <w:lang w:val="ko-KR" w:eastAsia="ko-KR" w:bidi="ko-KR"/>
                    </w:rPr>
                    <w:t>워크플로를 실행하는 반복 시간 간격(초)입니다.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A6601" w14:textId="77777777" w:rsidR="008E5F56" w:rsidRDefault="008E5F56" w:rsidP="00B46F39">
                  <w:pPr>
                    <w:spacing w:after="0" w:line="240" w:lineRule="auto"/>
                  </w:pPr>
                  <w:r>
                    <w:rPr>
                      <w:rFonts w:ascii="Calibri" w:eastAsia="Calibri" w:hAnsi="Calibri" w:cs="Calibri"/>
                      <w:color w:val="000000"/>
                      <w:lang w:val="ko-KR" w:eastAsia="ko-KR" w:bidi="ko-KR"/>
                    </w:rPr>
                    <w:t>14400</w:t>
                  </w:r>
                </w:p>
              </w:tc>
            </w:tr>
            <w:tr w:rsidR="008E5F56" w14:paraId="21B0DB0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296B4" w14:textId="77777777" w:rsidR="008E5F56" w:rsidRDefault="008E5F56" w:rsidP="00B46F39">
                  <w:pPr>
                    <w:spacing w:after="0" w:line="240" w:lineRule="auto"/>
                  </w:pPr>
                  <w:r>
                    <w:rPr>
                      <w:rFonts w:ascii="Calibri" w:eastAsia="Calibri" w:hAnsi="Calibri" w:cs="Calibri"/>
                      <w:color w:val="000000"/>
                      <w:lang w:val="ko-KR" w:eastAsia="ko-KR" w:bidi="ko-KR"/>
                    </w:rPr>
                    <w:t>동기화 시간</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C4FF4" w14:textId="77777777" w:rsidR="008E5F56" w:rsidRDefault="008E5F56" w:rsidP="00B46F39">
                  <w:pPr>
                    <w:spacing w:after="0" w:line="240" w:lineRule="auto"/>
                  </w:pPr>
                  <w:r>
                    <w:rPr>
                      <w:rFonts w:ascii="Calibri" w:eastAsia="Calibri" w:hAnsi="Calibri" w:cs="Calibri"/>
                      <w:color w:val="000000"/>
                      <w:lang w:val="ko-KR" w:eastAsia="ko-KR" w:bidi="ko-KR"/>
                    </w:rPr>
                    <w:t>24시간 형식으로 지정된 동기화 시간입니다. 생략할 수 있습니다.</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4384E" w14:textId="77777777" w:rsidR="008E5F56" w:rsidRDefault="008E5F56" w:rsidP="00B46F39">
                  <w:pPr>
                    <w:spacing w:after="0" w:line="240" w:lineRule="auto"/>
                  </w:pPr>
                </w:p>
              </w:tc>
            </w:tr>
            <w:tr w:rsidR="008E5F56" w14:paraId="6B2D246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0964F"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30F99"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A0B36" w14:textId="77777777" w:rsidR="008E5F56" w:rsidRDefault="008E5F56" w:rsidP="00B46F39">
                  <w:pPr>
                    <w:spacing w:after="0" w:line="240" w:lineRule="auto"/>
                  </w:pPr>
                  <w:r>
                    <w:rPr>
                      <w:rFonts w:ascii="Calibri" w:eastAsia="Calibri" w:hAnsi="Calibri" w:cs="Calibri"/>
                      <w:color w:val="000000"/>
                      <w:lang w:val="ko-KR" w:eastAsia="ko-KR" w:bidi="ko-KR"/>
                    </w:rPr>
                    <w:t>15</w:t>
                  </w:r>
                </w:p>
              </w:tc>
            </w:tr>
            <w:tr w:rsidR="008E5F56" w14:paraId="55911DD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D9908E" w14:textId="77777777" w:rsidR="008E5F56" w:rsidRDefault="008E5F56" w:rsidP="00B46F39">
                  <w:pPr>
                    <w:spacing w:after="0" w:line="240" w:lineRule="auto"/>
                  </w:pPr>
                  <w:r>
                    <w:rPr>
                      <w:rFonts w:ascii="Calibri" w:eastAsia="Calibri" w:hAnsi="Calibri" w:cs="Calibri"/>
                      <w:color w:val="000000"/>
                      <w:lang w:val="ko-KR" w:eastAsia="ko-KR" w:bidi="ko-KR"/>
                    </w:rPr>
                    <w:t>제한 시간(초)</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8B600A" w14:textId="77777777" w:rsidR="008E5F56" w:rsidRDefault="008E5F56" w:rsidP="00B46F39">
                  <w:pPr>
                    <w:spacing w:after="0" w:line="240" w:lineRule="auto"/>
                  </w:pPr>
                  <w:r>
                    <w:rPr>
                      <w:rFonts w:ascii="Calibri" w:eastAsia="Calibri" w:hAnsi="Calibri" w:cs="Calibri"/>
                      <w:color w:val="000000"/>
                      <w:lang w:val="ko-KR" w:eastAsia="ko-KR" w:bidi="ko-KR"/>
                    </w:rPr>
                    <w:t>워크플로가 닫히고 실패로 표시되기 전에 워크플로를 실행할 수 있는 시간을 지정합니다.</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F05246" w14:textId="77777777" w:rsidR="008E5F56" w:rsidRDefault="008E5F56" w:rsidP="00B46F39">
                  <w:pPr>
                    <w:spacing w:after="0" w:line="240" w:lineRule="auto"/>
                  </w:pPr>
                  <w:r>
                    <w:rPr>
                      <w:rFonts w:ascii="Calibri" w:eastAsia="Calibri" w:hAnsi="Calibri" w:cs="Calibri"/>
                      <w:color w:val="000000"/>
                      <w:lang w:val="ko-KR" w:eastAsia="ko-KR" w:bidi="ko-KR"/>
                    </w:rPr>
                    <w:t>300</w:t>
                  </w:r>
                </w:p>
              </w:tc>
            </w:tr>
          </w:tbl>
          <w:p w14:paraId="3B31EBB0" w14:textId="77777777" w:rsidR="008E5F56" w:rsidRDefault="008E5F56" w:rsidP="00B46F39">
            <w:pPr>
              <w:spacing w:after="0" w:line="240" w:lineRule="auto"/>
            </w:pPr>
          </w:p>
        </w:tc>
        <w:tc>
          <w:tcPr>
            <w:tcW w:w="149" w:type="dxa"/>
          </w:tcPr>
          <w:p w14:paraId="052B9615" w14:textId="77777777" w:rsidR="008E5F56" w:rsidRDefault="008E5F56" w:rsidP="00B46F39">
            <w:pPr>
              <w:pStyle w:val="EmptyCellLayoutStyle"/>
              <w:spacing w:after="0" w:line="240" w:lineRule="auto"/>
            </w:pPr>
          </w:p>
        </w:tc>
      </w:tr>
      <w:tr w:rsidR="008E5F56" w14:paraId="49146A5D" w14:textId="77777777" w:rsidTr="00B46F39">
        <w:trPr>
          <w:trHeight w:val="80"/>
        </w:trPr>
        <w:tc>
          <w:tcPr>
            <w:tcW w:w="54" w:type="dxa"/>
          </w:tcPr>
          <w:p w14:paraId="726C880E" w14:textId="77777777" w:rsidR="008E5F56" w:rsidRDefault="008E5F56" w:rsidP="00B46F39">
            <w:pPr>
              <w:pStyle w:val="EmptyCellLayoutStyle"/>
              <w:spacing w:after="0" w:line="240" w:lineRule="auto"/>
            </w:pPr>
          </w:p>
        </w:tc>
        <w:tc>
          <w:tcPr>
            <w:tcW w:w="10395" w:type="dxa"/>
          </w:tcPr>
          <w:p w14:paraId="48AC6843" w14:textId="77777777" w:rsidR="008E5F56" w:rsidRDefault="008E5F56" w:rsidP="00B46F39">
            <w:pPr>
              <w:pStyle w:val="EmptyCellLayoutStyle"/>
              <w:spacing w:after="0" w:line="240" w:lineRule="auto"/>
            </w:pPr>
          </w:p>
        </w:tc>
        <w:tc>
          <w:tcPr>
            <w:tcW w:w="149" w:type="dxa"/>
          </w:tcPr>
          <w:p w14:paraId="1928B0D4" w14:textId="77777777" w:rsidR="008E5F56" w:rsidRDefault="008E5F56" w:rsidP="00B46F39">
            <w:pPr>
              <w:pStyle w:val="EmptyCellLayoutStyle"/>
              <w:spacing w:after="0" w:line="240" w:lineRule="auto"/>
            </w:pPr>
          </w:p>
        </w:tc>
      </w:tr>
    </w:tbl>
    <w:p w14:paraId="2F415837" w14:textId="77777777" w:rsidR="008E5F56" w:rsidRDefault="008E5F56" w:rsidP="008E5F56">
      <w:pPr>
        <w:spacing w:after="0" w:line="240" w:lineRule="auto"/>
      </w:pPr>
    </w:p>
    <w:p w14:paraId="78E1F511" w14:textId="77777777" w:rsidR="008E5F56" w:rsidRDefault="008E5F56" w:rsidP="008E5F56">
      <w:pPr>
        <w:spacing w:after="0" w:line="240" w:lineRule="auto"/>
      </w:pPr>
      <w:r>
        <w:rPr>
          <w:rFonts w:ascii="Calibri" w:eastAsia="Calibri" w:hAnsi="Calibri" w:cs="Calibri"/>
          <w:b/>
          <w:color w:val="000000"/>
          <w:sz w:val="28"/>
          <w:lang w:val="ko-KR" w:eastAsia="ko-KR" w:bidi="ko-KR"/>
        </w:rPr>
        <w:t>가상 구독 - 종속성(롤업) 모니터</w:t>
      </w:r>
    </w:p>
    <w:p w14:paraId="0F838B22" w14:textId="77777777" w:rsidR="008E5F56" w:rsidRDefault="008E5F56" w:rsidP="008E5F56">
      <w:pPr>
        <w:spacing w:after="0" w:line="240" w:lineRule="auto"/>
      </w:pPr>
      <w:r>
        <w:rPr>
          <w:rFonts w:ascii="Calibri" w:eastAsia="Calibri" w:hAnsi="Calibri" w:cs="Calibri"/>
          <w:b/>
          <w:color w:val="6495ED"/>
          <w:lang w:val="ko-KR" w:eastAsia="ko-KR" w:bidi="ko-KR"/>
        </w:rPr>
        <w:t>제네릭 구독 가용성 롤업</w:t>
      </w:r>
    </w:p>
    <w:p w14:paraId="447D57DD" w14:textId="77777777" w:rsidR="008E5F56" w:rsidRDefault="008E5F56" w:rsidP="008E5F56">
      <w:pPr>
        <w:spacing w:after="0" w:line="240" w:lineRule="auto"/>
      </w:pPr>
      <w:r>
        <w:rPr>
          <w:rFonts w:ascii="Calibri" w:eastAsia="Calibri" w:hAnsi="Calibri" w:cs="Calibri"/>
          <w:color w:val="000000"/>
          <w:lang w:val="ko-KR" w:eastAsia="ko-KR" w:bidi="ko-KR"/>
        </w:rPr>
        <w:t>제네릭 구독 가용성 롤업</w:t>
      </w:r>
    </w:p>
    <w:p w14:paraId="17A0A230" w14:textId="77777777" w:rsidR="008E5F56" w:rsidRDefault="008E5F56" w:rsidP="008E5F56">
      <w:pPr>
        <w:spacing w:after="0" w:line="240" w:lineRule="auto"/>
      </w:pPr>
    </w:p>
    <w:p w14:paraId="087ACA4E" w14:textId="77777777" w:rsidR="008E5F56" w:rsidRDefault="008E5F56" w:rsidP="008E5F56">
      <w:pPr>
        <w:spacing w:after="0" w:line="240" w:lineRule="auto"/>
      </w:pPr>
      <w:r>
        <w:rPr>
          <w:rFonts w:ascii="Calibri" w:eastAsia="Calibri" w:hAnsi="Calibri" w:cs="Calibri"/>
          <w:b/>
          <w:color w:val="6495ED"/>
          <w:lang w:val="ko-KR" w:eastAsia="ko-KR" w:bidi="ko-KR"/>
        </w:rPr>
        <w:t>제네릭 구독 보안 롤업</w:t>
      </w:r>
    </w:p>
    <w:p w14:paraId="69AFD505" w14:textId="77777777" w:rsidR="008E5F56" w:rsidRDefault="008E5F56" w:rsidP="008E5F56">
      <w:pPr>
        <w:spacing w:after="0" w:line="240" w:lineRule="auto"/>
      </w:pPr>
      <w:r>
        <w:rPr>
          <w:rFonts w:ascii="Calibri" w:eastAsia="Calibri" w:hAnsi="Calibri" w:cs="Calibri"/>
          <w:color w:val="000000"/>
          <w:lang w:val="ko-KR" w:eastAsia="ko-KR" w:bidi="ko-KR"/>
        </w:rPr>
        <w:t>제네릭 구독 보안 롤업</w:t>
      </w:r>
    </w:p>
    <w:p w14:paraId="198C13FC" w14:textId="77777777" w:rsidR="008E5F56" w:rsidRDefault="008E5F56" w:rsidP="008E5F56">
      <w:pPr>
        <w:spacing w:after="0" w:line="240" w:lineRule="auto"/>
      </w:pPr>
    </w:p>
    <w:p w14:paraId="2DE764FE" w14:textId="77777777" w:rsidR="008E5F56" w:rsidRDefault="008E5F56" w:rsidP="008E5F56">
      <w:pPr>
        <w:spacing w:after="0" w:line="240" w:lineRule="auto"/>
      </w:pPr>
      <w:r>
        <w:rPr>
          <w:rFonts w:ascii="Calibri" w:eastAsia="Calibri" w:hAnsi="Calibri" w:cs="Calibri"/>
          <w:b/>
          <w:color w:val="6495ED"/>
          <w:lang w:val="ko-KR" w:eastAsia="ko-KR" w:bidi="ko-KR"/>
        </w:rPr>
        <w:t>제네릭 구독 성능 롤업</w:t>
      </w:r>
    </w:p>
    <w:p w14:paraId="211A31D4" w14:textId="77777777" w:rsidR="008E5F56" w:rsidRDefault="008E5F56" w:rsidP="008E5F56">
      <w:pPr>
        <w:spacing w:after="0" w:line="240" w:lineRule="auto"/>
      </w:pPr>
      <w:r>
        <w:rPr>
          <w:rFonts w:ascii="Calibri" w:eastAsia="Calibri" w:hAnsi="Calibri" w:cs="Calibri"/>
          <w:color w:val="000000"/>
          <w:lang w:val="ko-KR" w:eastAsia="ko-KR" w:bidi="ko-KR"/>
        </w:rPr>
        <w:t>제네릭 구독 성능 롤업</w:t>
      </w:r>
    </w:p>
    <w:p w14:paraId="04F6456C" w14:textId="77777777" w:rsidR="008E5F56" w:rsidRDefault="008E5F56" w:rsidP="008E5F56">
      <w:pPr>
        <w:spacing w:after="0" w:line="240" w:lineRule="auto"/>
      </w:pPr>
    </w:p>
    <w:p w14:paraId="76D1E492" w14:textId="77777777" w:rsidR="008E5F56" w:rsidRDefault="008E5F56" w:rsidP="008E5F56">
      <w:pPr>
        <w:spacing w:after="0" w:line="240" w:lineRule="auto"/>
      </w:pPr>
      <w:r>
        <w:rPr>
          <w:rFonts w:ascii="Calibri" w:eastAsia="Calibri" w:hAnsi="Calibri" w:cs="Calibri"/>
          <w:b/>
          <w:color w:val="6495ED"/>
          <w:lang w:val="ko-KR" w:eastAsia="ko-KR" w:bidi="ko-KR"/>
        </w:rPr>
        <w:t>제네릭 구독 구성 롤업</w:t>
      </w:r>
    </w:p>
    <w:p w14:paraId="6D3AB8E9" w14:textId="77777777" w:rsidR="008E5F56" w:rsidRDefault="008E5F56" w:rsidP="008E5F56">
      <w:pPr>
        <w:spacing w:after="0" w:line="240" w:lineRule="auto"/>
      </w:pPr>
      <w:r>
        <w:rPr>
          <w:rFonts w:ascii="Calibri" w:eastAsia="Calibri" w:hAnsi="Calibri" w:cs="Calibri"/>
          <w:color w:val="000000"/>
          <w:lang w:val="ko-KR" w:eastAsia="ko-KR" w:bidi="ko-KR"/>
        </w:rPr>
        <w:t>제네릭 구독 구성 롤업</w:t>
      </w:r>
    </w:p>
    <w:p w14:paraId="4162B0A0" w14:textId="31F7EE78" w:rsidR="008E5F56" w:rsidRDefault="008E5F56" w:rsidP="003E685B"/>
    <w:p w14:paraId="271524A9" w14:textId="190DCD43" w:rsidR="005F22AC" w:rsidRDefault="00C4573E" w:rsidP="00DD5954">
      <w:pPr>
        <w:pStyle w:val="Heading2"/>
      </w:pPr>
      <w:bookmarkStart w:id="107" w:name="_Appendix:_Run_As"/>
      <w:bookmarkStart w:id="108" w:name="_Toc504571881"/>
      <w:bookmarkEnd w:id="107"/>
      <w:r w:rsidRPr="00862518">
        <w:rPr>
          <w:lang w:val="ko-KR" w:eastAsia="ko-KR" w:bidi="ko-KR"/>
        </w:rPr>
        <w:t>부록: 알려진 문제 및 문제 해결</w:t>
      </w:r>
      <w:bookmarkEnd w:id="108"/>
    </w:p>
    <w:p w14:paraId="41883684" w14:textId="77777777" w:rsidR="00DD5954" w:rsidRPr="00DD5954" w:rsidRDefault="00DD5954" w:rsidP="00DD5954"/>
    <w:p w14:paraId="4CD3DCC6" w14:textId="36DF0C31" w:rsidR="005F22AC" w:rsidRPr="00D202DF" w:rsidRDefault="005F22AC" w:rsidP="005F22AC">
      <w:pPr>
        <w:spacing w:after="0" w:line="300" w:lineRule="auto"/>
        <w:rPr>
          <w:rFonts w:cstheme="minorHAnsi"/>
        </w:rPr>
      </w:pPr>
      <w:r w:rsidRPr="005F22AC">
        <w:rPr>
          <w:rFonts w:cstheme="minorHAnsi"/>
          <w:b/>
          <w:lang w:val="ko-KR" w:eastAsia="ko-KR" w:bidi="ko-KR"/>
        </w:rPr>
        <w:t>"SQL Server 복제 데이터베이스 상태" 가상 그룹은 "요약" 대시보드 뷰에서 비어 있을 수 있습니다.</w:t>
      </w:r>
    </w:p>
    <w:p w14:paraId="76C97284" w14:textId="1AB8E2DD" w:rsidR="005F22AC" w:rsidRPr="00D202DF" w:rsidRDefault="005F22AC" w:rsidP="005F22AC">
      <w:pPr>
        <w:spacing w:after="0" w:line="300" w:lineRule="auto"/>
        <w:rPr>
          <w:rFonts w:cstheme="minorHAnsi"/>
        </w:rPr>
      </w:pPr>
      <w:r w:rsidRPr="00D202DF">
        <w:rPr>
          <w:rFonts w:cstheme="minorHAnsi"/>
          <w:b/>
          <w:lang w:val="ko-KR" w:eastAsia="ko-KR" w:bidi="ko-KR"/>
        </w:rPr>
        <w:t xml:space="preserve">문제: </w:t>
      </w:r>
      <w:r w:rsidRPr="00D202DF">
        <w:rPr>
          <w:rFonts w:cstheme="minorHAnsi"/>
          <w:lang w:val="ko-KR" w:eastAsia="ko-KR" w:bidi="ko-KR"/>
        </w:rPr>
        <w:t>구성된 SQL 복제가 발견된 경우 "SQL Server 복제 데이터베이스 상태" 가상 그룹이 "요약" 대시보드 뷰에서 비어 있을 수 있습니다.</w:t>
      </w:r>
    </w:p>
    <w:p w14:paraId="293B22F2" w14:textId="114BC93B" w:rsidR="005F22AC" w:rsidRPr="00D202DF" w:rsidRDefault="005F22AC" w:rsidP="005F22AC">
      <w:pPr>
        <w:spacing w:line="300" w:lineRule="auto"/>
        <w:rPr>
          <w:rFonts w:cstheme="minorHAnsi"/>
        </w:rPr>
      </w:pPr>
      <w:r w:rsidRPr="00D202DF">
        <w:rPr>
          <w:rFonts w:cstheme="minorHAnsi"/>
          <w:b/>
          <w:lang w:val="ko-KR" w:eastAsia="ko-KR" w:bidi="ko-KR"/>
        </w:rPr>
        <w:t xml:space="preserve">해결 방법: </w:t>
      </w:r>
      <w:r w:rsidRPr="00D202DF">
        <w:rPr>
          <w:rFonts w:cstheme="minorHAnsi"/>
          <w:lang w:val="ko-KR" w:eastAsia="ko-KR" w:bidi="ko-KR"/>
        </w:rPr>
        <w:t>"MSSQL: 제네릭 복제 데이터베이스 상태" 클래스 개체를 포함하는 일반 그룹을 만들고 Operations Manager 콘솔을 다시 시작합니다.</w:t>
      </w:r>
    </w:p>
    <w:p w14:paraId="0ADAA414" w14:textId="77777777" w:rsidR="005F22AC" w:rsidRPr="005F22AC" w:rsidRDefault="005F22AC" w:rsidP="005F22AC"/>
    <w:p w14:paraId="2603EADB" w14:textId="5C28C646" w:rsidR="003E299D" w:rsidRPr="00AC2EDA" w:rsidRDefault="003E299D" w:rsidP="003E299D">
      <w:pPr>
        <w:spacing w:line="240" w:lineRule="auto"/>
        <w:rPr>
          <w:rFonts w:ascii="Calibri" w:hAnsi="Calibri"/>
        </w:rPr>
      </w:pPr>
    </w:p>
    <w:sectPr w:rsidR="003E299D" w:rsidRPr="00AC2EDA" w:rsidSect="008D02DC">
      <w:headerReference w:type="default" r:id="rId71"/>
      <w:footerReference w:type="default" r:id="rId72"/>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01DDA" w14:textId="77777777" w:rsidR="00FB789E" w:rsidRDefault="00FB789E">
      <w:r>
        <w:separator/>
      </w:r>
    </w:p>
    <w:p w14:paraId="13162916" w14:textId="77777777" w:rsidR="00FB789E" w:rsidRDefault="00FB789E"/>
  </w:endnote>
  <w:endnote w:type="continuationSeparator" w:id="0">
    <w:p w14:paraId="41848978" w14:textId="77777777" w:rsidR="00FB789E" w:rsidRDefault="00FB789E">
      <w:r>
        <w:continuationSeparator/>
      </w:r>
    </w:p>
    <w:p w14:paraId="149AA2FA" w14:textId="77777777" w:rsidR="00FB789E" w:rsidRDefault="00FB789E"/>
  </w:endnote>
  <w:endnote w:type="continuationNotice" w:id="1">
    <w:p w14:paraId="2667E890" w14:textId="77777777" w:rsidR="00FB789E" w:rsidRDefault="00FB7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3CE8" w14:textId="77777777" w:rsidR="007F49F1" w:rsidRDefault="007F4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5724" w14:textId="77777777" w:rsidR="007F49F1" w:rsidRDefault="007F4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241B6" w14:textId="77777777" w:rsidR="007F49F1" w:rsidRDefault="007F49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94185A" w:rsidRDefault="0094185A" w:rsidP="00FB2389">
    <w:pPr>
      <w:pStyle w:val="Page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94185A" w:rsidRDefault="0094185A" w:rsidP="00FB2389">
    <w:pPr>
      <w:pStyle w:val="Page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1765"/>
      <w:docPartObj>
        <w:docPartGallery w:val="Page Numbers (Bottom of Page)"/>
        <w:docPartUnique/>
      </w:docPartObj>
    </w:sdtPr>
    <w:sdtEndPr>
      <w:rPr>
        <w:noProof/>
      </w:rPr>
    </w:sdtEndPr>
    <w:sdtContent>
      <w:p w14:paraId="065A29D9" w14:textId="6026FE7F" w:rsidR="0094185A" w:rsidRDefault="0094185A">
        <w:pPr>
          <w:pStyle w:val="Footer"/>
        </w:pPr>
        <w:r>
          <w:rPr>
            <w:lang w:val="ko-KR" w:bidi="ko-KR"/>
          </w:rPr>
          <w:fldChar w:fldCharType="begin"/>
        </w:r>
        <w:r>
          <w:rPr>
            <w:lang w:val="ko-KR" w:eastAsia="ko-KR" w:bidi="ko-KR"/>
          </w:rPr>
          <w:instrText xml:space="preserve"> PAGE   \* MERGEFORMAT </w:instrText>
        </w:r>
        <w:r>
          <w:rPr>
            <w:lang w:val="ko-KR" w:bidi="ko-KR"/>
          </w:rPr>
          <w:fldChar w:fldCharType="separate"/>
        </w:r>
        <w:r w:rsidR="007F49F1">
          <w:rPr>
            <w:noProof/>
            <w:lang w:val="ko-KR" w:eastAsia="ko-KR" w:bidi="ko-KR"/>
          </w:rPr>
          <w:t>30</w:t>
        </w:r>
        <w:r>
          <w:rPr>
            <w:noProof/>
            <w:lang w:val="ko-KR" w:bidi="ko-KR"/>
          </w:rPr>
          <w:fldChar w:fldCharType="end"/>
        </w:r>
      </w:p>
    </w:sdtContent>
  </w:sdt>
  <w:p w14:paraId="58648AD2" w14:textId="77777777" w:rsidR="0094185A" w:rsidRDefault="0094185A"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BA670" w14:textId="77777777" w:rsidR="00FB789E" w:rsidRDefault="00FB789E">
      <w:r>
        <w:separator/>
      </w:r>
    </w:p>
    <w:p w14:paraId="1EBCD8DA" w14:textId="77777777" w:rsidR="00FB789E" w:rsidRDefault="00FB789E"/>
  </w:footnote>
  <w:footnote w:type="continuationSeparator" w:id="0">
    <w:p w14:paraId="6E8F5C6B" w14:textId="77777777" w:rsidR="00FB789E" w:rsidRDefault="00FB789E">
      <w:r>
        <w:continuationSeparator/>
      </w:r>
    </w:p>
    <w:p w14:paraId="0CD9662B" w14:textId="77777777" w:rsidR="00FB789E" w:rsidRDefault="00FB789E"/>
  </w:footnote>
  <w:footnote w:type="continuationNotice" w:id="1">
    <w:p w14:paraId="77712F8C" w14:textId="77777777" w:rsidR="00FB789E" w:rsidRDefault="00FB78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8145" w14:textId="77777777" w:rsidR="007F49F1" w:rsidRDefault="007F4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56F37" w14:textId="77777777" w:rsidR="007F49F1" w:rsidRDefault="007F4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D4AD" w14:textId="77777777" w:rsidR="007F49F1" w:rsidRDefault="007F49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94185A" w:rsidRDefault="0094185A"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2.05pt;height:12.05pt;visibility:visible;mso-wrap-style:square" o:bullet="t">
        <v:imagedata r:id="rId1" o:title=""/>
      </v:shape>
    </w:pict>
  </w:numPicBullet>
  <w:numPicBullet w:numPicBulletId="1">
    <w:pict>
      <v:shape id="_x0000_i1079" type="#_x0000_t75" style="width:12.05pt;height:11.65pt;visibility:visible;mso-wrap-style:square" o:bullet="t">
        <v:imagedata r:id="rId2" o:title=""/>
      </v:shape>
    </w:pict>
  </w:numPicBullet>
  <w:numPicBullet w:numPicBulletId="2">
    <w:pict>
      <v:shape id="_x0000_i1080" type="#_x0000_t75" style="width:12.05pt;height:11.65pt;visibility:visible;mso-wrap-style:square" o:bullet="t">
        <v:imagedata r:id="rId3" o:title=""/>
      </v:shape>
    </w:pict>
  </w:numPicBullet>
  <w:numPicBullet w:numPicBulletId="3">
    <w:pict>
      <v:shape id="_x0000_i1081" type="#_x0000_t75" style="width:12.05pt;height:11.6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705BC8"/>
    <w:multiLevelType w:val="hybridMultilevel"/>
    <w:tmpl w:val="A2C4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E7465B"/>
    <w:multiLevelType w:val="hybridMultilevel"/>
    <w:tmpl w:val="91A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856"/>
    <w:multiLevelType w:val="hybridMultilevel"/>
    <w:tmpl w:val="E932C282"/>
    <w:lvl w:ilvl="0" w:tplc="69BCED24">
      <w:start w:val="1"/>
      <w:numFmt w:val="lowerLetter"/>
      <w:lvlText w:val="%1."/>
      <w:lvlJc w:val="left"/>
      <w:pPr>
        <w:ind w:left="465" w:hanging="360"/>
      </w:pPr>
      <w:rPr>
        <w:rFonts w:ascii="Arial" w:hAnsi="Arial" w:cs="Arial" w:hint="default"/>
        <w:sz w:val="20"/>
        <w:szCs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17E616DE"/>
    <w:multiLevelType w:val="multilevel"/>
    <w:tmpl w:val="04090023"/>
    <w:styleLink w:val="ArticleSection"/>
    <w:lvl w:ilvl="0">
      <w:start w:val="1"/>
      <w:numFmt w:val="upperRoman"/>
      <w:lvlText w:val="문서 %1."/>
      <w:lvlJc w:val="left"/>
      <w:pPr>
        <w:tabs>
          <w:tab w:val="num" w:pos="2160"/>
        </w:tabs>
        <w:ind w:left="0" w:firstLine="0"/>
      </w:pPr>
    </w:lvl>
    <w:lvl w:ilvl="1">
      <w:start w:val="1"/>
      <w:numFmt w:val="decimalZero"/>
      <w:isLgl/>
      <w:lvlText w:val="섹션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EA4EA3"/>
    <w:multiLevelType w:val="hybridMultilevel"/>
    <w:tmpl w:val="6C18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B24FD"/>
    <w:multiLevelType w:val="hybridMultilevel"/>
    <w:tmpl w:val="90C43A22"/>
    <w:lvl w:ilvl="0" w:tplc="735CF30A">
      <w:start w:val="1"/>
      <w:numFmt w:val="bullet"/>
      <w:lvlText w:val=""/>
      <w:lvlJc w:val="left"/>
      <w:pPr>
        <w:tabs>
          <w:tab w:val="num" w:pos="720"/>
        </w:tabs>
        <w:ind w:left="720" w:hanging="360"/>
      </w:pPr>
      <w:rPr>
        <w:rFonts w:ascii="Symbol" w:hAnsi="Symbol" w:hint="default"/>
      </w:rPr>
    </w:lvl>
    <w:lvl w:ilvl="1" w:tplc="75C46FF8" w:tentative="1">
      <w:start w:val="1"/>
      <w:numFmt w:val="bullet"/>
      <w:lvlText w:val=""/>
      <w:lvlJc w:val="left"/>
      <w:pPr>
        <w:tabs>
          <w:tab w:val="num" w:pos="1440"/>
        </w:tabs>
        <w:ind w:left="1440" w:hanging="360"/>
      </w:pPr>
      <w:rPr>
        <w:rFonts w:ascii="Symbol" w:hAnsi="Symbol" w:hint="default"/>
      </w:rPr>
    </w:lvl>
    <w:lvl w:ilvl="2" w:tplc="07BAEA8A" w:tentative="1">
      <w:start w:val="1"/>
      <w:numFmt w:val="bullet"/>
      <w:lvlText w:val=""/>
      <w:lvlJc w:val="left"/>
      <w:pPr>
        <w:tabs>
          <w:tab w:val="num" w:pos="2160"/>
        </w:tabs>
        <w:ind w:left="2160" w:hanging="360"/>
      </w:pPr>
      <w:rPr>
        <w:rFonts w:ascii="Symbol" w:hAnsi="Symbol" w:hint="default"/>
      </w:rPr>
    </w:lvl>
    <w:lvl w:ilvl="3" w:tplc="70D867C8" w:tentative="1">
      <w:start w:val="1"/>
      <w:numFmt w:val="bullet"/>
      <w:lvlText w:val=""/>
      <w:lvlJc w:val="left"/>
      <w:pPr>
        <w:tabs>
          <w:tab w:val="num" w:pos="2880"/>
        </w:tabs>
        <w:ind w:left="2880" w:hanging="360"/>
      </w:pPr>
      <w:rPr>
        <w:rFonts w:ascii="Symbol" w:hAnsi="Symbol" w:hint="default"/>
      </w:rPr>
    </w:lvl>
    <w:lvl w:ilvl="4" w:tplc="ED209B56" w:tentative="1">
      <w:start w:val="1"/>
      <w:numFmt w:val="bullet"/>
      <w:lvlText w:val=""/>
      <w:lvlJc w:val="left"/>
      <w:pPr>
        <w:tabs>
          <w:tab w:val="num" w:pos="3600"/>
        </w:tabs>
        <w:ind w:left="3600" w:hanging="360"/>
      </w:pPr>
      <w:rPr>
        <w:rFonts w:ascii="Symbol" w:hAnsi="Symbol" w:hint="default"/>
      </w:rPr>
    </w:lvl>
    <w:lvl w:ilvl="5" w:tplc="C8223974" w:tentative="1">
      <w:start w:val="1"/>
      <w:numFmt w:val="bullet"/>
      <w:lvlText w:val=""/>
      <w:lvlJc w:val="left"/>
      <w:pPr>
        <w:tabs>
          <w:tab w:val="num" w:pos="4320"/>
        </w:tabs>
        <w:ind w:left="4320" w:hanging="360"/>
      </w:pPr>
      <w:rPr>
        <w:rFonts w:ascii="Symbol" w:hAnsi="Symbol" w:hint="default"/>
      </w:rPr>
    </w:lvl>
    <w:lvl w:ilvl="6" w:tplc="945CFD38" w:tentative="1">
      <w:start w:val="1"/>
      <w:numFmt w:val="bullet"/>
      <w:lvlText w:val=""/>
      <w:lvlJc w:val="left"/>
      <w:pPr>
        <w:tabs>
          <w:tab w:val="num" w:pos="5040"/>
        </w:tabs>
        <w:ind w:left="5040" w:hanging="360"/>
      </w:pPr>
      <w:rPr>
        <w:rFonts w:ascii="Symbol" w:hAnsi="Symbol" w:hint="default"/>
      </w:rPr>
    </w:lvl>
    <w:lvl w:ilvl="7" w:tplc="FC9EBF04" w:tentative="1">
      <w:start w:val="1"/>
      <w:numFmt w:val="bullet"/>
      <w:lvlText w:val=""/>
      <w:lvlJc w:val="left"/>
      <w:pPr>
        <w:tabs>
          <w:tab w:val="num" w:pos="5760"/>
        </w:tabs>
        <w:ind w:left="5760" w:hanging="360"/>
      </w:pPr>
      <w:rPr>
        <w:rFonts w:ascii="Symbol" w:hAnsi="Symbol" w:hint="default"/>
      </w:rPr>
    </w:lvl>
    <w:lvl w:ilvl="8" w:tplc="9CF4D5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040269"/>
    <w:multiLevelType w:val="hybridMultilevel"/>
    <w:tmpl w:val="31E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2"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4"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6"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B26F38"/>
    <w:multiLevelType w:val="hybridMultilevel"/>
    <w:tmpl w:val="1D92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0"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1"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8145F"/>
    <w:multiLevelType w:val="hybridMultilevel"/>
    <w:tmpl w:val="6E8ECB84"/>
    <w:lvl w:ilvl="0" w:tplc="B1CC5E3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0279F"/>
    <w:multiLevelType w:val="hybridMultilevel"/>
    <w:tmpl w:val="6400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39"/>
  </w:num>
  <w:num w:numId="4">
    <w:abstractNumId w:val="35"/>
  </w:num>
  <w:num w:numId="5">
    <w:abstractNumId w:val="5"/>
  </w:num>
  <w:num w:numId="6">
    <w:abstractNumId w:val="26"/>
  </w:num>
  <w:num w:numId="7">
    <w:abstractNumId w:val="27"/>
  </w:num>
  <w:num w:numId="8">
    <w:abstractNumId w:val="17"/>
  </w:num>
  <w:num w:numId="9">
    <w:abstractNumId w:val="11"/>
  </w:num>
  <w:num w:numId="10">
    <w:abstractNumId w:val="32"/>
  </w:num>
  <w:num w:numId="11">
    <w:abstractNumId w:val="30"/>
  </w:num>
  <w:num w:numId="12">
    <w:abstractNumId w:val="28"/>
  </w:num>
  <w:num w:numId="13">
    <w:abstractNumId w:val="6"/>
  </w:num>
  <w:num w:numId="14">
    <w:abstractNumId w:val="34"/>
  </w:num>
  <w:num w:numId="15">
    <w:abstractNumId w:val="41"/>
  </w:num>
  <w:num w:numId="16">
    <w:abstractNumId w:val="31"/>
  </w:num>
  <w:num w:numId="17">
    <w:abstractNumId w:val="45"/>
  </w:num>
  <w:num w:numId="18">
    <w:abstractNumId w:val="9"/>
  </w:num>
  <w:num w:numId="19">
    <w:abstractNumId w:val="2"/>
  </w:num>
  <w:num w:numId="20">
    <w:abstractNumId w:val="24"/>
  </w:num>
  <w:num w:numId="21">
    <w:abstractNumId w:val="38"/>
  </w:num>
  <w:num w:numId="22">
    <w:abstractNumId w:val="22"/>
  </w:num>
  <w:num w:numId="23">
    <w:abstractNumId w:val="18"/>
  </w:num>
  <w:num w:numId="24">
    <w:abstractNumId w:val="25"/>
  </w:num>
  <w:num w:numId="25">
    <w:abstractNumId w:val="20"/>
  </w:num>
  <w:num w:numId="26">
    <w:abstractNumId w:val="16"/>
  </w:num>
  <w:num w:numId="27">
    <w:abstractNumId w:val="43"/>
  </w:num>
  <w:num w:numId="28">
    <w:abstractNumId w:val="10"/>
  </w:num>
  <w:num w:numId="29">
    <w:abstractNumId w:val="7"/>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6"/>
  </w:num>
  <w:num w:numId="37">
    <w:abstractNumId w:val="0"/>
  </w:num>
  <w:num w:numId="38">
    <w:abstractNumId w:val="19"/>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4"/>
  </w:num>
  <w:num w:numId="43">
    <w:abstractNumId w:val="14"/>
  </w:num>
  <w:num w:numId="44">
    <w:abstractNumId w:val="37"/>
  </w:num>
  <w:num w:numId="45">
    <w:abstractNumId w:val="1"/>
  </w:num>
  <w:num w:numId="46">
    <w:abstractNumId w:val="44"/>
  </w:num>
  <w:num w:numId="47">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zMjCwMDIzs7RU0lEKTi0uzszPAykwMqkFAAUqdOEtAAAA"/>
  </w:docVars>
  <w:rsids>
    <w:rsidRoot w:val="008D02DC"/>
    <w:rsid w:val="00000947"/>
    <w:rsid w:val="00001318"/>
    <w:rsid w:val="00003423"/>
    <w:rsid w:val="0000345A"/>
    <w:rsid w:val="00004DA9"/>
    <w:rsid w:val="00007072"/>
    <w:rsid w:val="00007AF9"/>
    <w:rsid w:val="000100CD"/>
    <w:rsid w:val="000105B5"/>
    <w:rsid w:val="00011693"/>
    <w:rsid w:val="00014544"/>
    <w:rsid w:val="000203A6"/>
    <w:rsid w:val="00020815"/>
    <w:rsid w:val="00022457"/>
    <w:rsid w:val="000236E2"/>
    <w:rsid w:val="000250E8"/>
    <w:rsid w:val="00027660"/>
    <w:rsid w:val="000279F4"/>
    <w:rsid w:val="00027D0C"/>
    <w:rsid w:val="000302D0"/>
    <w:rsid w:val="00031359"/>
    <w:rsid w:val="000315C1"/>
    <w:rsid w:val="00031D31"/>
    <w:rsid w:val="00032519"/>
    <w:rsid w:val="00032926"/>
    <w:rsid w:val="000332BB"/>
    <w:rsid w:val="00033D13"/>
    <w:rsid w:val="0003405D"/>
    <w:rsid w:val="00036B97"/>
    <w:rsid w:val="00037727"/>
    <w:rsid w:val="0004447D"/>
    <w:rsid w:val="00047637"/>
    <w:rsid w:val="0005170A"/>
    <w:rsid w:val="000543DD"/>
    <w:rsid w:val="000565A6"/>
    <w:rsid w:val="00060188"/>
    <w:rsid w:val="00060894"/>
    <w:rsid w:val="000628ED"/>
    <w:rsid w:val="00062CB1"/>
    <w:rsid w:val="00070796"/>
    <w:rsid w:val="00070E6A"/>
    <w:rsid w:val="00071C43"/>
    <w:rsid w:val="00072AA8"/>
    <w:rsid w:val="00073349"/>
    <w:rsid w:val="000739FA"/>
    <w:rsid w:val="00076608"/>
    <w:rsid w:val="00077F21"/>
    <w:rsid w:val="0008205E"/>
    <w:rsid w:val="00084BD4"/>
    <w:rsid w:val="0008622A"/>
    <w:rsid w:val="000929ED"/>
    <w:rsid w:val="00095250"/>
    <w:rsid w:val="0009562C"/>
    <w:rsid w:val="00096CA8"/>
    <w:rsid w:val="000A2985"/>
    <w:rsid w:val="000A2DAF"/>
    <w:rsid w:val="000A31D2"/>
    <w:rsid w:val="000A36F8"/>
    <w:rsid w:val="000A4437"/>
    <w:rsid w:val="000A4813"/>
    <w:rsid w:val="000A4ADB"/>
    <w:rsid w:val="000A5E65"/>
    <w:rsid w:val="000A69C2"/>
    <w:rsid w:val="000A7120"/>
    <w:rsid w:val="000B0C8A"/>
    <w:rsid w:val="000B591A"/>
    <w:rsid w:val="000B6D7F"/>
    <w:rsid w:val="000C0D3F"/>
    <w:rsid w:val="000C1A00"/>
    <w:rsid w:val="000C1D1E"/>
    <w:rsid w:val="000C499B"/>
    <w:rsid w:val="000C5C1A"/>
    <w:rsid w:val="000C7B93"/>
    <w:rsid w:val="000D39CE"/>
    <w:rsid w:val="000D5A8F"/>
    <w:rsid w:val="000D5C96"/>
    <w:rsid w:val="000E05F1"/>
    <w:rsid w:val="000E0A69"/>
    <w:rsid w:val="000E1258"/>
    <w:rsid w:val="000E5049"/>
    <w:rsid w:val="000F2425"/>
    <w:rsid w:val="000F3631"/>
    <w:rsid w:val="000F43A8"/>
    <w:rsid w:val="000F5B4C"/>
    <w:rsid w:val="000F7E73"/>
    <w:rsid w:val="00100CBE"/>
    <w:rsid w:val="00101005"/>
    <w:rsid w:val="00103526"/>
    <w:rsid w:val="0010376B"/>
    <w:rsid w:val="001073E3"/>
    <w:rsid w:val="00111E14"/>
    <w:rsid w:val="001129DD"/>
    <w:rsid w:val="00112F28"/>
    <w:rsid w:val="00114A90"/>
    <w:rsid w:val="00122140"/>
    <w:rsid w:val="00123004"/>
    <w:rsid w:val="0012634E"/>
    <w:rsid w:val="001265A8"/>
    <w:rsid w:val="00127D8D"/>
    <w:rsid w:val="00130DCD"/>
    <w:rsid w:val="00132409"/>
    <w:rsid w:val="00133BF8"/>
    <w:rsid w:val="00134BF9"/>
    <w:rsid w:val="00134C36"/>
    <w:rsid w:val="001364D5"/>
    <w:rsid w:val="00142B79"/>
    <w:rsid w:val="001456BC"/>
    <w:rsid w:val="00146247"/>
    <w:rsid w:val="00146615"/>
    <w:rsid w:val="00146B9B"/>
    <w:rsid w:val="0014741A"/>
    <w:rsid w:val="00150A81"/>
    <w:rsid w:val="00150EB1"/>
    <w:rsid w:val="0015135D"/>
    <w:rsid w:val="00151586"/>
    <w:rsid w:val="001517B7"/>
    <w:rsid w:val="00151951"/>
    <w:rsid w:val="00151AD0"/>
    <w:rsid w:val="00152737"/>
    <w:rsid w:val="001607EA"/>
    <w:rsid w:val="0016149B"/>
    <w:rsid w:val="00161888"/>
    <w:rsid w:val="00162E0A"/>
    <w:rsid w:val="00162E28"/>
    <w:rsid w:val="00164119"/>
    <w:rsid w:val="00166175"/>
    <w:rsid w:val="00166476"/>
    <w:rsid w:val="00166DBC"/>
    <w:rsid w:val="0017463F"/>
    <w:rsid w:val="00174CC6"/>
    <w:rsid w:val="001757E3"/>
    <w:rsid w:val="00180FD4"/>
    <w:rsid w:val="001819E2"/>
    <w:rsid w:val="001844A6"/>
    <w:rsid w:val="001844E2"/>
    <w:rsid w:val="00185647"/>
    <w:rsid w:val="001857DC"/>
    <w:rsid w:val="00190763"/>
    <w:rsid w:val="00193614"/>
    <w:rsid w:val="00195877"/>
    <w:rsid w:val="00196ADA"/>
    <w:rsid w:val="00197055"/>
    <w:rsid w:val="0019744B"/>
    <w:rsid w:val="00197AD5"/>
    <w:rsid w:val="00197D0E"/>
    <w:rsid w:val="001A02C0"/>
    <w:rsid w:val="001A215E"/>
    <w:rsid w:val="001A407E"/>
    <w:rsid w:val="001A4242"/>
    <w:rsid w:val="001A5C36"/>
    <w:rsid w:val="001A6AB9"/>
    <w:rsid w:val="001A7150"/>
    <w:rsid w:val="001B0686"/>
    <w:rsid w:val="001B216C"/>
    <w:rsid w:val="001B30D7"/>
    <w:rsid w:val="001B4ADA"/>
    <w:rsid w:val="001B5820"/>
    <w:rsid w:val="001B6A26"/>
    <w:rsid w:val="001B745A"/>
    <w:rsid w:val="001C0892"/>
    <w:rsid w:val="001C0D21"/>
    <w:rsid w:val="001C212C"/>
    <w:rsid w:val="001C2F56"/>
    <w:rsid w:val="001C2FEA"/>
    <w:rsid w:val="001C4126"/>
    <w:rsid w:val="001C5BD7"/>
    <w:rsid w:val="001C6070"/>
    <w:rsid w:val="001C6877"/>
    <w:rsid w:val="001D0A33"/>
    <w:rsid w:val="001D23E6"/>
    <w:rsid w:val="001D5AB6"/>
    <w:rsid w:val="001D66A0"/>
    <w:rsid w:val="001E0A29"/>
    <w:rsid w:val="001E0BEE"/>
    <w:rsid w:val="001E1347"/>
    <w:rsid w:val="001E2848"/>
    <w:rsid w:val="001F1C8D"/>
    <w:rsid w:val="001F2F9D"/>
    <w:rsid w:val="001F3096"/>
    <w:rsid w:val="001F4758"/>
    <w:rsid w:val="001F5175"/>
    <w:rsid w:val="001F51CF"/>
    <w:rsid w:val="00202710"/>
    <w:rsid w:val="0020286A"/>
    <w:rsid w:val="00203AEC"/>
    <w:rsid w:val="00203FFB"/>
    <w:rsid w:val="002065DF"/>
    <w:rsid w:val="0021031E"/>
    <w:rsid w:val="00210985"/>
    <w:rsid w:val="00213EF6"/>
    <w:rsid w:val="00215569"/>
    <w:rsid w:val="00215EE9"/>
    <w:rsid w:val="00216088"/>
    <w:rsid w:val="00221094"/>
    <w:rsid w:val="00221B1A"/>
    <w:rsid w:val="00227D12"/>
    <w:rsid w:val="00231C90"/>
    <w:rsid w:val="0023279D"/>
    <w:rsid w:val="00232EA3"/>
    <w:rsid w:val="00234950"/>
    <w:rsid w:val="00234A70"/>
    <w:rsid w:val="00235A4B"/>
    <w:rsid w:val="002371A0"/>
    <w:rsid w:val="00240BCD"/>
    <w:rsid w:val="00244328"/>
    <w:rsid w:val="002464EC"/>
    <w:rsid w:val="00247C5C"/>
    <w:rsid w:val="00247F53"/>
    <w:rsid w:val="002506C8"/>
    <w:rsid w:val="00250D8E"/>
    <w:rsid w:val="00251171"/>
    <w:rsid w:val="002515D2"/>
    <w:rsid w:val="002521F0"/>
    <w:rsid w:val="002565CD"/>
    <w:rsid w:val="002572AE"/>
    <w:rsid w:val="00257503"/>
    <w:rsid w:val="002577DA"/>
    <w:rsid w:val="002601E3"/>
    <w:rsid w:val="00261194"/>
    <w:rsid w:val="0026173D"/>
    <w:rsid w:val="00261C62"/>
    <w:rsid w:val="00266675"/>
    <w:rsid w:val="00267A96"/>
    <w:rsid w:val="00267B0E"/>
    <w:rsid w:val="00271B2E"/>
    <w:rsid w:val="00274017"/>
    <w:rsid w:val="00274900"/>
    <w:rsid w:val="00274A4C"/>
    <w:rsid w:val="002758FF"/>
    <w:rsid w:val="00275D12"/>
    <w:rsid w:val="00277CBC"/>
    <w:rsid w:val="00281882"/>
    <w:rsid w:val="00283545"/>
    <w:rsid w:val="00285386"/>
    <w:rsid w:val="0028645B"/>
    <w:rsid w:val="00287F04"/>
    <w:rsid w:val="00290302"/>
    <w:rsid w:val="00290D3E"/>
    <w:rsid w:val="00291BCC"/>
    <w:rsid w:val="00292041"/>
    <w:rsid w:val="00292E3B"/>
    <w:rsid w:val="002950B7"/>
    <w:rsid w:val="002A186B"/>
    <w:rsid w:val="002A2A2A"/>
    <w:rsid w:val="002A4100"/>
    <w:rsid w:val="002A48D2"/>
    <w:rsid w:val="002A516A"/>
    <w:rsid w:val="002A5345"/>
    <w:rsid w:val="002A6028"/>
    <w:rsid w:val="002A6332"/>
    <w:rsid w:val="002A6B08"/>
    <w:rsid w:val="002B10BC"/>
    <w:rsid w:val="002B2CC0"/>
    <w:rsid w:val="002B2D7E"/>
    <w:rsid w:val="002B3280"/>
    <w:rsid w:val="002B433B"/>
    <w:rsid w:val="002B4443"/>
    <w:rsid w:val="002B4CAB"/>
    <w:rsid w:val="002B5F79"/>
    <w:rsid w:val="002B7112"/>
    <w:rsid w:val="002B76C0"/>
    <w:rsid w:val="002B780E"/>
    <w:rsid w:val="002C04DB"/>
    <w:rsid w:val="002C1A21"/>
    <w:rsid w:val="002C29BE"/>
    <w:rsid w:val="002C433C"/>
    <w:rsid w:val="002C71DB"/>
    <w:rsid w:val="002D0270"/>
    <w:rsid w:val="002D08CC"/>
    <w:rsid w:val="002D3E5D"/>
    <w:rsid w:val="002D4296"/>
    <w:rsid w:val="002D6A5E"/>
    <w:rsid w:val="002D7228"/>
    <w:rsid w:val="002D7919"/>
    <w:rsid w:val="002E0C39"/>
    <w:rsid w:val="002E1341"/>
    <w:rsid w:val="002E16E1"/>
    <w:rsid w:val="002E2350"/>
    <w:rsid w:val="002E2B36"/>
    <w:rsid w:val="002E3A79"/>
    <w:rsid w:val="002E79CF"/>
    <w:rsid w:val="002F059C"/>
    <w:rsid w:val="002F0B1C"/>
    <w:rsid w:val="002F10AF"/>
    <w:rsid w:val="002F1CA4"/>
    <w:rsid w:val="002F2F91"/>
    <w:rsid w:val="002F5CEE"/>
    <w:rsid w:val="002F67CA"/>
    <w:rsid w:val="002F6D67"/>
    <w:rsid w:val="00304A49"/>
    <w:rsid w:val="00305FDC"/>
    <w:rsid w:val="00316317"/>
    <w:rsid w:val="00317FF7"/>
    <w:rsid w:val="003212E8"/>
    <w:rsid w:val="00323CE2"/>
    <w:rsid w:val="00325451"/>
    <w:rsid w:val="003256C7"/>
    <w:rsid w:val="0032693C"/>
    <w:rsid w:val="003272E6"/>
    <w:rsid w:val="00327F8B"/>
    <w:rsid w:val="00330A47"/>
    <w:rsid w:val="00333B3E"/>
    <w:rsid w:val="00333C4D"/>
    <w:rsid w:val="0034036F"/>
    <w:rsid w:val="00341397"/>
    <w:rsid w:val="00341DB0"/>
    <w:rsid w:val="00345343"/>
    <w:rsid w:val="003455D5"/>
    <w:rsid w:val="00345B76"/>
    <w:rsid w:val="0034731E"/>
    <w:rsid w:val="003507EC"/>
    <w:rsid w:val="00350FD3"/>
    <w:rsid w:val="00351D4A"/>
    <w:rsid w:val="00352CB0"/>
    <w:rsid w:val="0035709F"/>
    <w:rsid w:val="00357CEE"/>
    <w:rsid w:val="00360564"/>
    <w:rsid w:val="003622E6"/>
    <w:rsid w:val="0036270D"/>
    <w:rsid w:val="00364944"/>
    <w:rsid w:val="0036506D"/>
    <w:rsid w:val="00367A91"/>
    <w:rsid w:val="00370FF2"/>
    <w:rsid w:val="003715B0"/>
    <w:rsid w:val="00373FCF"/>
    <w:rsid w:val="00383119"/>
    <w:rsid w:val="00385F6A"/>
    <w:rsid w:val="00385FC2"/>
    <w:rsid w:val="0038646A"/>
    <w:rsid w:val="003869A4"/>
    <w:rsid w:val="003872BF"/>
    <w:rsid w:val="00387C76"/>
    <w:rsid w:val="003919D6"/>
    <w:rsid w:val="0039673F"/>
    <w:rsid w:val="00397E28"/>
    <w:rsid w:val="003A0924"/>
    <w:rsid w:val="003A3A66"/>
    <w:rsid w:val="003A4611"/>
    <w:rsid w:val="003B06C2"/>
    <w:rsid w:val="003B39C3"/>
    <w:rsid w:val="003B3ECC"/>
    <w:rsid w:val="003B54B1"/>
    <w:rsid w:val="003B56B0"/>
    <w:rsid w:val="003C25FB"/>
    <w:rsid w:val="003C310E"/>
    <w:rsid w:val="003C4CBC"/>
    <w:rsid w:val="003C625C"/>
    <w:rsid w:val="003C6845"/>
    <w:rsid w:val="003C6876"/>
    <w:rsid w:val="003C7396"/>
    <w:rsid w:val="003D0DD5"/>
    <w:rsid w:val="003D172C"/>
    <w:rsid w:val="003D1E91"/>
    <w:rsid w:val="003D1ED4"/>
    <w:rsid w:val="003D3EC6"/>
    <w:rsid w:val="003D4926"/>
    <w:rsid w:val="003D58B7"/>
    <w:rsid w:val="003D5BE9"/>
    <w:rsid w:val="003D66FE"/>
    <w:rsid w:val="003D6E57"/>
    <w:rsid w:val="003E299D"/>
    <w:rsid w:val="003E42FD"/>
    <w:rsid w:val="003E685B"/>
    <w:rsid w:val="003E7BAF"/>
    <w:rsid w:val="003F3BD0"/>
    <w:rsid w:val="003F6A40"/>
    <w:rsid w:val="003F71F6"/>
    <w:rsid w:val="00400AA3"/>
    <w:rsid w:val="0040258F"/>
    <w:rsid w:val="004032DD"/>
    <w:rsid w:val="004047E7"/>
    <w:rsid w:val="00407072"/>
    <w:rsid w:val="004108B6"/>
    <w:rsid w:val="00411746"/>
    <w:rsid w:val="0041179C"/>
    <w:rsid w:val="00411999"/>
    <w:rsid w:val="0041221E"/>
    <w:rsid w:val="004133EB"/>
    <w:rsid w:val="00415BEC"/>
    <w:rsid w:val="004162FC"/>
    <w:rsid w:val="0041688F"/>
    <w:rsid w:val="00417A0F"/>
    <w:rsid w:val="004209C1"/>
    <w:rsid w:val="00420A4E"/>
    <w:rsid w:val="0042137F"/>
    <w:rsid w:val="00422798"/>
    <w:rsid w:val="00423F63"/>
    <w:rsid w:val="00424EA1"/>
    <w:rsid w:val="004265EB"/>
    <w:rsid w:val="0042791E"/>
    <w:rsid w:val="00431479"/>
    <w:rsid w:val="00433975"/>
    <w:rsid w:val="00433E09"/>
    <w:rsid w:val="00435D2E"/>
    <w:rsid w:val="004410FE"/>
    <w:rsid w:val="004423D1"/>
    <w:rsid w:val="004426BC"/>
    <w:rsid w:val="00443C59"/>
    <w:rsid w:val="00444696"/>
    <w:rsid w:val="004449D6"/>
    <w:rsid w:val="00446509"/>
    <w:rsid w:val="004470FC"/>
    <w:rsid w:val="00452CB1"/>
    <w:rsid w:val="004544E2"/>
    <w:rsid w:val="00455A3C"/>
    <w:rsid w:val="00455F9B"/>
    <w:rsid w:val="0046022C"/>
    <w:rsid w:val="0046280B"/>
    <w:rsid w:val="0046300F"/>
    <w:rsid w:val="0046390E"/>
    <w:rsid w:val="00464E5D"/>
    <w:rsid w:val="00471B14"/>
    <w:rsid w:val="004736AB"/>
    <w:rsid w:val="00473FA6"/>
    <w:rsid w:val="00475184"/>
    <w:rsid w:val="004755E4"/>
    <w:rsid w:val="00476632"/>
    <w:rsid w:val="00476C2E"/>
    <w:rsid w:val="0048155B"/>
    <w:rsid w:val="004835FF"/>
    <w:rsid w:val="0048719F"/>
    <w:rsid w:val="00491354"/>
    <w:rsid w:val="0049275B"/>
    <w:rsid w:val="00495E0B"/>
    <w:rsid w:val="00495F5E"/>
    <w:rsid w:val="00497372"/>
    <w:rsid w:val="004A237C"/>
    <w:rsid w:val="004A24F4"/>
    <w:rsid w:val="004A2A07"/>
    <w:rsid w:val="004A3E79"/>
    <w:rsid w:val="004A4294"/>
    <w:rsid w:val="004A4AF2"/>
    <w:rsid w:val="004A6519"/>
    <w:rsid w:val="004A67FD"/>
    <w:rsid w:val="004A70FE"/>
    <w:rsid w:val="004A7650"/>
    <w:rsid w:val="004A7974"/>
    <w:rsid w:val="004B13F7"/>
    <w:rsid w:val="004B3049"/>
    <w:rsid w:val="004B59AC"/>
    <w:rsid w:val="004B5F64"/>
    <w:rsid w:val="004B6E0B"/>
    <w:rsid w:val="004B7005"/>
    <w:rsid w:val="004B71EE"/>
    <w:rsid w:val="004B777E"/>
    <w:rsid w:val="004C0ED9"/>
    <w:rsid w:val="004C11F1"/>
    <w:rsid w:val="004C191A"/>
    <w:rsid w:val="004C21A8"/>
    <w:rsid w:val="004C29B4"/>
    <w:rsid w:val="004C3ADA"/>
    <w:rsid w:val="004C4AC8"/>
    <w:rsid w:val="004C53D5"/>
    <w:rsid w:val="004C55BF"/>
    <w:rsid w:val="004C6DDF"/>
    <w:rsid w:val="004C6EC6"/>
    <w:rsid w:val="004C732C"/>
    <w:rsid w:val="004D26E1"/>
    <w:rsid w:val="004D645C"/>
    <w:rsid w:val="004D71E8"/>
    <w:rsid w:val="004E37F2"/>
    <w:rsid w:val="004E430B"/>
    <w:rsid w:val="004E4B89"/>
    <w:rsid w:val="004E4EC2"/>
    <w:rsid w:val="004E5972"/>
    <w:rsid w:val="004E5B34"/>
    <w:rsid w:val="004F20EE"/>
    <w:rsid w:val="004F2BC7"/>
    <w:rsid w:val="004F3F5D"/>
    <w:rsid w:val="004F44CE"/>
    <w:rsid w:val="004F475E"/>
    <w:rsid w:val="004F4F53"/>
    <w:rsid w:val="004F6FB5"/>
    <w:rsid w:val="00500996"/>
    <w:rsid w:val="00500BE4"/>
    <w:rsid w:val="00501C10"/>
    <w:rsid w:val="005054BC"/>
    <w:rsid w:val="00511260"/>
    <w:rsid w:val="00511875"/>
    <w:rsid w:val="00512557"/>
    <w:rsid w:val="005137A7"/>
    <w:rsid w:val="00517284"/>
    <w:rsid w:val="00517C24"/>
    <w:rsid w:val="005204D0"/>
    <w:rsid w:val="00520517"/>
    <w:rsid w:val="00520C14"/>
    <w:rsid w:val="00523E57"/>
    <w:rsid w:val="00524BC2"/>
    <w:rsid w:val="00524BD4"/>
    <w:rsid w:val="0052508B"/>
    <w:rsid w:val="00531D76"/>
    <w:rsid w:val="00531ED7"/>
    <w:rsid w:val="00533117"/>
    <w:rsid w:val="00533185"/>
    <w:rsid w:val="005332E9"/>
    <w:rsid w:val="00533CAB"/>
    <w:rsid w:val="00534CB9"/>
    <w:rsid w:val="005369A7"/>
    <w:rsid w:val="0054253D"/>
    <w:rsid w:val="00545CA9"/>
    <w:rsid w:val="005461AE"/>
    <w:rsid w:val="0054779F"/>
    <w:rsid w:val="00552E9A"/>
    <w:rsid w:val="00553186"/>
    <w:rsid w:val="0055402F"/>
    <w:rsid w:val="0055420F"/>
    <w:rsid w:val="0055426D"/>
    <w:rsid w:val="00554B20"/>
    <w:rsid w:val="00554DD4"/>
    <w:rsid w:val="005569B2"/>
    <w:rsid w:val="00557EDC"/>
    <w:rsid w:val="005623C3"/>
    <w:rsid w:val="005635C5"/>
    <w:rsid w:val="005645BE"/>
    <w:rsid w:val="00565A9C"/>
    <w:rsid w:val="00565CB8"/>
    <w:rsid w:val="00566C30"/>
    <w:rsid w:val="00567D7C"/>
    <w:rsid w:val="00567E6F"/>
    <w:rsid w:val="005738C1"/>
    <w:rsid w:val="00574A46"/>
    <w:rsid w:val="00575E16"/>
    <w:rsid w:val="00575E22"/>
    <w:rsid w:val="00577238"/>
    <w:rsid w:val="0057728B"/>
    <w:rsid w:val="00580D06"/>
    <w:rsid w:val="0058274B"/>
    <w:rsid w:val="00582BA2"/>
    <w:rsid w:val="00584349"/>
    <w:rsid w:val="005856A3"/>
    <w:rsid w:val="00591525"/>
    <w:rsid w:val="0059178D"/>
    <w:rsid w:val="00592522"/>
    <w:rsid w:val="005928D3"/>
    <w:rsid w:val="0059599C"/>
    <w:rsid w:val="00596EB0"/>
    <w:rsid w:val="00597CC7"/>
    <w:rsid w:val="005A194D"/>
    <w:rsid w:val="005A2314"/>
    <w:rsid w:val="005A2A5B"/>
    <w:rsid w:val="005A4BB2"/>
    <w:rsid w:val="005A52E9"/>
    <w:rsid w:val="005B21E6"/>
    <w:rsid w:val="005B29C2"/>
    <w:rsid w:val="005B4F74"/>
    <w:rsid w:val="005C295D"/>
    <w:rsid w:val="005C2AF3"/>
    <w:rsid w:val="005C2E94"/>
    <w:rsid w:val="005C408E"/>
    <w:rsid w:val="005C4C9B"/>
    <w:rsid w:val="005C4D1A"/>
    <w:rsid w:val="005C60E5"/>
    <w:rsid w:val="005C6FC9"/>
    <w:rsid w:val="005C79A9"/>
    <w:rsid w:val="005D168F"/>
    <w:rsid w:val="005D233B"/>
    <w:rsid w:val="005D43E3"/>
    <w:rsid w:val="005D49A5"/>
    <w:rsid w:val="005D5A74"/>
    <w:rsid w:val="005D6D85"/>
    <w:rsid w:val="005D73CF"/>
    <w:rsid w:val="005D7D69"/>
    <w:rsid w:val="005E039B"/>
    <w:rsid w:val="005E0FB5"/>
    <w:rsid w:val="005E1405"/>
    <w:rsid w:val="005E7C22"/>
    <w:rsid w:val="005F0030"/>
    <w:rsid w:val="005F185A"/>
    <w:rsid w:val="005F22AC"/>
    <w:rsid w:val="005F410D"/>
    <w:rsid w:val="005F54AF"/>
    <w:rsid w:val="005F71C6"/>
    <w:rsid w:val="005F7EE5"/>
    <w:rsid w:val="00604919"/>
    <w:rsid w:val="0060725C"/>
    <w:rsid w:val="0061076C"/>
    <w:rsid w:val="00610CA0"/>
    <w:rsid w:val="0061280C"/>
    <w:rsid w:val="00612AF3"/>
    <w:rsid w:val="00613B7B"/>
    <w:rsid w:val="00613E1C"/>
    <w:rsid w:val="00615592"/>
    <w:rsid w:val="00620925"/>
    <w:rsid w:val="00621AD2"/>
    <w:rsid w:val="00621E47"/>
    <w:rsid w:val="00622316"/>
    <w:rsid w:val="006228A8"/>
    <w:rsid w:val="00622DB0"/>
    <w:rsid w:val="00625204"/>
    <w:rsid w:val="006318C6"/>
    <w:rsid w:val="0063370A"/>
    <w:rsid w:val="0063420A"/>
    <w:rsid w:val="006345B1"/>
    <w:rsid w:val="006355AB"/>
    <w:rsid w:val="00637337"/>
    <w:rsid w:val="00637827"/>
    <w:rsid w:val="00637DA7"/>
    <w:rsid w:val="00640444"/>
    <w:rsid w:val="006404EA"/>
    <w:rsid w:val="00640D39"/>
    <w:rsid w:val="00641D69"/>
    <w:rsid w:val="00643431"/>
    <w:rsid w:val="00644CD8"/>
    <w:rsid w:val="006456B6"/>
    <w:rsid w:val="00645D45"/>
    <w:rsid w:val="00645D9E"/>
    <w:rsid w:val="00647479"/>
    <w:rsid w:val="00647623"/>
    <w:rsid w:val="00650209"/>
    <w:rsid w:val="0065030B"/>
    <w:rsid w:val="00650A5F"/>
    <w:rsid w:val="00650B90"/>
    <w:rsid w:val="006513AF"/>
    <w:rsid w:val="00652341"/>
    <w:rsid w:val="00654891"/>
    <w:rsid w:val="00656A56"/>
    <w:rsid w:val="00657A37"/>
    <w:rsid w:val="00657C96"/>
    <w:rsid w:val="00663A15"/>
    <w:rsid w:val="00664AB3"/>
    <w:rsid w:val="00664EA8"/>
    <w:rsid w:val="006658FE"/>
    <w:rsid w:val="00665F01"/>
    <w:rsid w:val="0066775C"/>
    <w:rsid w:val="00671DDE"/>
    <w:rsid w:val="0067454F"/>
    <w:rsid w:val="006776BA"/>
    <w:rsid w:val="00677BED"/>
    <w:rsid w:val="00680CC9"/>
    <w:rsid w:val="0068154F"/>
    <w:rsid w:val="00681D37"/>
    <w:rsid w:val="00683299"/>
    <w:rsid w:val="0068465F"/>
    <w:rsid w:val="00686E2E"/>
    <w:rsid w:val="00687613"/>
    <w:rsid w:val="00692BD0"/>
    <w:rsid w:val="0069352C"/>
    <w:rsid w:val="006A1369"/>
    <w:rsid w:val="006A2137"/>
    <w:rsid w:val="006A418F"/>
    <w:rsid w:val="006A6B5A"/>
    <w:rsid w:val="006A6BD2"/>
    <w:rsid w:val="006A7028"/>
    <w:rsid w:val="006B0813"/>
    <w:rsid w:val="006B1425"/>
    <w:rsid w:val="006B281C"/>
    <w:rsid w:val="006B347F"/>
    <w:rsid w:val="006B42AF"/>
    <w:rsid w:val="006B4895"/>
    <w:rsid w:val="006B729A"/>
    <w:rsid w:val="006B739C"/>
    <w:rsid w:val="006B78FC"/>
    <w:rsid w:val="006C018B"/>
    <w:rsid w:val="006C1B63"/>
    <w:rsid w:val="006C1D33"/>
    <w:rsid w:val="006C5BC9"/>
    <w:rsid w:val="006C65CB"/>
    <w:rsid w:val="006D0C07"/>
    <w:rsid w:val="006D0C2A"/>
    <w:rsid w:val="006D2D29"/>
    <w:rsid w:val="006D2FF2"/>
    <w:rsid w:val="006D3D36"/>
    <w:rsid w:val="006D4172"/>
    <w:rsid w:val="006D688A"/>
    <w:rsid w:val="006D6DC3"/>
    <w:rsid w:val="006D6FC7"/>
    <w:rsid w:val="006D7151"/>
    <w:rsid w:val="006E1BC4"/>
    <w:rsid w:val="006E27EF"/>
    <w:rsid w:val="006E3677"/>
    <w:rsid w:val="006E3C69"/>
    <w:rsid w:val="006E4F48"/>
    <w:rsid w:val="006E63DB"/>
    <w:rsid w:val="006E730E"/>
    <w:rsid w:val="006E7691"/>
    <w:rsid w:val="006F2B72"/>
    <w:rsid w:val="006F431F"/>
    <w:rsid w:val="006F44D6"/>
    <w:rsid w:val="006F71DA"/>
    <w:rsid w:val="006F75D9"/>
    <w:rsid w:val="006F7648"/>
    <w:rsid w:val="006F7BDD"/>
    <w:rsid w:val="00700BEB"/>
    <w:rsid w:val="00700C69"/>
    <w:rsid w:val="0070153B"/>
    <w:rsid w:val="00704D81"/>
    <w:rsid w:val="0070724D"/>
    <w:rsid w:val="00710031"/>
    <w:rsid w:val="00714156"/>
    <w:rsid w:val="007144C0"/>
    <w:rsid w:val="00714B7F"/>
    <w:rsid w:val="0071629B"/>
    <w:rsid w:val="00720205"/>
    <w:rsid w:val="00720F8D"/>
    <w:rsid w:val="007225C0"/>
    <w:rsid w:val="00724E6F"/>
    <w:rsid w:val="00732326"/>
    <w:rsid w:val="007334E6"/>
    <w:rsid w:val="00734A0C"/>
    <w:rsid w:val="007351E5"/>
    <w:rsid w:val="00735A17"/>
    <w:rsid w:val="007361D6"/>
    <w:rsid w:val="00740909"/>
    <w:rsid w:val="0074177E"/>
    <w:rsid w:val="00741947"/>
    <w:rsid w:val="00742F69"/>
    <w:rsid w:val="0074439F"/>
    <w:rsid w:val="00745BFA"/>
    <w:rsid w:val="00745CF5"/>
    <w:rsid w:val="0074612C"/>
    <w:rsid w:val="00746B37"/>
    <w:rsid w:val="00746CA8"/>
    <w:rsid w:val="00746FC9"/>
    <w:rsid w:val="00747E4A"/>
    <w:rsid w:val="00750077"/>
    <w:rsid w:val="00750520"/>
    <w:rsid w:val="007518F4"/>
    <w:rsid w:val="0075307B"/>
    <w:rsid w:val="00753C0E"/>
    <w:rsid w:val="00755F86"/>
    <w:rsid w:val="00757878"/>
    <w:rsid w:val="0075788A"/>
    <w:rsid w:val="00762CE5"/>
    <w:rsid w:val="0076332D"/>
    <w:rsid w:val="00763B8F"/>
    <w:rsid w:val="00763BD1"/>
    <w:rsid w:val="007657CD"/>
    <w:rsid w:val="00765A32"/>
    <w:rsid w:val="007669BE"/>
    <w:rsid w:val="00766CF7"/>
    <w:rsid w:val="00766FF5"/>
    <w:rsid w:val="007705B2"/>
    <w:rsid w:val="007725D0"/>
    <w:rsid w:val="007726BC"/>
    <w:rsid w:val="007728FC"/>
    <w:rsid w:val="0077360C"/>
    <w:rsid w:val="0078062F"/>
    <w:rsid w:val="0078236B"/>
    <w:rsid w:val="00784396"/>
    <w:rsid w:val="00784966"/>
    <w:rsid w:val="00784CF1"/>
    <w:rsid w:val="0078664A"/>
    <w:rsid w:val="00787773"/>
    <w:rsid w:val="007878F3"/>
    <w:rsid w:val="00787D18"/>
    <w:rsid w:val="007912C4"/>
    <w:rsid w:val="00796440"/>
    <w:rsid w:val="007A0EA7"/>
    <w:rsid w:val="007A28A2"/>
    <w:rsid w:val="007A2ACC"/>
    <w:rsid w:val="007A3E64"/>
    <w:rsid w:val="007A4A85"/>
    <w:rsid w:val="007B05D4"/>
    <w:rsid w:val="007B5B7B"/>
    <w:rsid w:val="007C072B"/>
    <w:rsid w:val="007C2796"/>
    <w:rsid w:val="007C291B"/>
    <w:rsid w:val="007C3494"/>
    <w:rsid w:val="007C512E"/>
    <w:rsid w:val="007C5888"/>
    <w:rsid w:val="007C5E86"/>
    <w:rsid w:val="007C7206"/>
    <w:rsid w:val="007C75A9"/>
    <w:rsid w:val="007D3106"/>
    <w:rsid w:val="007D3B0F"/>
    <w:rsid w:val="007D70D0"/>
    <w:rsid w:val="007E2804"/>
    <w:rsid w:val="007E36E2"/>
    <w:rsid w:val="007E39EB"/>
    <w:rsid w:val="007E60F5"/>
    <w:rsid w:val="007F304B"/>
    <w:rsid w:val="007F49F1"/>
    <w:rsid w:val="007F4C5E"/>
    <w:rsid w:val="007F756A"/>
    <w:rsid w:val="007F775A"/>
    <w:rsid w:val="007F7D0D"/>
    <w:rsid w:val="007F7EBE"/>
    <w:rsid w:val="00803BB3"/>
    <w:rsid w:val="00803EA6"/>
    <w:rsid w:val="0080449F"/>
    <w:rsid w:val="00806B34"/>
    <w:rsid w:val="008107E0"/>
    <w:rsid w:val="00813159"/>
    <w:rsid w:val="00813D11"/>
    <w:rsid w:val="00817B56"/>
    <w:rsid w:val="00820103"/>
    <w:rsid w:val="00820B8F"/>
    <w:rsid w:val="00820DFC"/>
    <w:rsid w:val="008210B4"/>
    <w:rsid w:val="0082292E"/>
    <w:rsid w:val="00824337"/>
    <w:rsid w:val="008243D5"/>
    <w:rsid w:val="00824C65"/>
    <w:rsid w:val="008257D3"/>
    <w:rsid w:val="00825B92"/>
    <w:rsid w:val="00826B14"/>
    <w:rsid w:val="00826BB3"/>
    <w:rsid w:val="00827468"/>
    <w:rsid w:val="00827541"/>
    <w:rsid w:val="00830D50"/>
    <w:rsid w:val="00835DD2"/>
    <w:rsid w:val="00835F94"/>
    <w:rsid w:val="00836528"/>
    <w:rsid w:val="008421D9"/>
    <w:rsid w:val="00843516"/>
    <w:rsid w:val="00844B91"/>
    <w:rsid w:val="008458F0"/>
    <w:rsid w:val="0084791A"/>
    <w:rsid w:val="008519EE"/>
    <w:rsid w:val="00851AE8"/>
    <w:rsid w:val="00853B3F"/>
    <w:rsid w:val="00856D32"/>
    <w:rsid w:val="008570D3"/>
    <w:rsid w:val="008573BD"/>
    <w:rsid w:val="00857E3E"/>
    <w:rsid w:val="00860028"/>
    <w:rsid w:val="00860465"/>
    <w:rsid w:val="00860FB5"/>
    <w:rsid w:val="00862288"/>
    <w:rsid w:val="00862518"/>
    <w:rsid w:val="00863067"/>
    <w:rsid w:val="00863533"/>
    <w:rsid w:val="00863CFE"/>
    <w:rsid w:val="00864DD5"/>
    <w:rsid w:val="00864EF4"/>
    <w:rsid w:val="008712F3"/>
    <w:rsid w:val="008726E7"/>
    <w:rsid w:val="00874A8A"/>
    <w:rsid w:val="00874AF4"/>
    <w:rsid w:val="00880A7B"/>
    <w:rsid w:val="008901D3"/>
    <w:rsid w:val="00890799"/>
    <w:rsid w:val="00891256"/>
    <w:rsid w:val="008939BA"/>
    <w:rsid w:val="00896442"/>
    <w:rsid w:val="00896F8A"/>
    <w:rsid w:val="008A052D"/>
    <w:rsid w:val="008A6714"/>
    <w:rsid w:val="008A6B58"/>
    <w:rsid w:val="008A7087"/>
    <w:rsid w:val="008A72B8"/>
    <w:rsid w:val="008B05AA"/>
    <w:rsid w:val="008B0DBC"/>
    <w:rsid w:val="008B3DCA"/>
    <w:rsid w:val="008B4801"/>
    <w:rsid w:val="008B4D53"/>
    <w:rsid w:val="008B6A92"/>
    <w:rsid w:val="008C136E"/>
    <w:rsid w:val="008C1BE3"/>
    <w:rsid w:val="008C3ED6"/>
    <w:rsid w:val="008C4A9C"/>
    <w:rsid w:val="008C7B4F"/>
    <w:rsid w:val="008D01E9"/>
    <w:rsid w:val="008D0244"/>
    <w:rsid w:val="008D02DC"/>
    <w:rsid w:val="008D0DA3"/>
    <w:rsid w:val="008D3B02"/>
    <w:rsid w:val="008D79A7"/>
    <w:rsid w:val="008E1A5D"/>
    <w:rsid w:val="008E2900"/>
    <w:rsid w:val="008E3488"/>
    <w:rsid w:val="008E4E6B"/>
    <w:rsid w:val="008E533F"/>
    <w:rsid w:val="008E5F56"/>
    <w:rsid w:val="008F215A"/>
    <w:rsid w:val="008F278A"/>
    <w:rsid w:val="008F6A46"/>
    <w:rsid w:val="00901EB6"/>
    <w:rsid w:val="00902719"/>
    <w:rsid w:val="00902D80"/>
    <w:rsid w:val="00904BE0"/>
    <w:rsid w:val="00906331"/>
    <w:rsid w:val="00907A91"/>
    <w:rsid w:val="00910F9A"/>
    <w:rsid w:val="00911D2B"/>
    <w:rsid w:val="009130FC"/>
    <w:rsid w:val="0091559D"/>
    <w:rsid w:val="00916CF4"/>
    <w:rsid w:val="0092150C"/>
    <w:rsid w:val="00922370"/>
    <w:rsid w:val="00922685"/>
    <w:rsid w:val="00922B82"/>
    <w:rsid w:val="00922CDF"/>
    <w:rsid w:val="009232CB"/>
    <w:rsid w:val="00923EDB"/>
    <w:rsid w:val="009249B4"/>
    <w:rsid w:val="00924C83"/>
    <w:rsid w:val="00924CF7"/>
    <w:rsid w:val="00925810"/>
    <w:rsid w:val="00926E9D"/>
    <w:rsid w:val="00927FA0"/>
    <w:rsid w:val="00931D81"/>
    <w:rsid w:val="0093215A"/>
    <w:rsid w:val="0093272C"/>
    <w:rsid w:val="00932A06"/>
    <w:rsid w:val="00932AE6"/>
    <w:rsid w:val="0093312E"/>
    <w:rsid w:val="00933B43"/>
    <w:rsid w:val="0094165B"/>
    <w:rsid w:val="00941665"/>
    <w:rsid w:val="0094185A"/>
    <w:rsid w:val="00942153"/>
    <w:rsid w:val="0094316D"/>
    <w:rsid w:val="00950BA0"/>
    <w:rsid w:val="00952B2D"/>
    <w:rsid w:val="00953AB1"/>
    <w:rsid w:val="00956279"/>
    <w:rsid w:val="00956F24"/>
    <w:rsid w:val="00960CB2"/>
    <w:rsid w:val="00960DE3"/>
    <w:rsid w:val="00960FA9"/>
    <w:rsid w:val="0096220E"/>
    <w:rsid w:val="00964873"/>
    <w:rsid w:val="00965276"/>
    <w:rsid w:val="009664A1"/>
    <w:rsid w:val="0097060D"/>
    <w:rsid w:val="009709D7"/>
    <w:rsid w:val="00970C72"/>
    <w:rsid w:val="00972A4C"/>
    <w:rsid w:val="00973E7C"/>
    <w:rsid w:val="00976080"/>
    <w:rsid w:val="00976A3D"/>
    <w:rsid w:val="00976F68"/>
    <w:rsid w:val="009812AA"/>
    <w:rsid w:val="00981994"/>
    <w:rsid w:val="00982CF1"/>
    <w:rsid w:val="009845A3"/>
    <w:rsid w:val="00984A03"/>
    <w:rsid w:val="0098591C"/>
    <w:rsid w:val="009905F4"/>
    <w:rsid w:val="00990ED7"/>
    <w:rsid w:val="00992537"/>
    <w:rsid w:val="009925D0"/>
    <w:rsid w:val="009932D6"/>
    <w:rsid w:val="009972B7"/>
    <w:rsid w:val="009A0B8E"/>
    <w:rsid w:val="009A1FAA"/>
    <w:rsid w:val="009A36BF"/>
    <w:rsid w:val="009A4082"/>
    <w:rsid w:val="009A480E"/>
    <w:rsid w:val="009A7267"/>
    <w:rsid w:val="009B048E"/>
    <w:rsid w:val="009B0915"/>
    <w:rsid w:val="009B0CB6"/>
    <w:rsid w:val="009B28B9"/>
    <w:rsid w:val="009B294A"/>
    <w:rsid w:val="009B4262"/>
    <w:rsid w:val="009C122A"/>
    <w:rsid w:val="009C22BC"/>
    <w:rsid w:val="009C2664"/>
    <w:rsid w:val="009C46D9"/>
    <w:rsid w:val="009C5332"/>
    <w:rsid w:val="009C67AD"/>
    <w:rsid w:val="009D027D"/>
    <w:rsid w:val="009D1ED1"/>
    <w:rsid w:val="009D1F4F"/>
    <w:rsid w:val="009D45A0"/>
    <w:rsid w:val="009D7C81"/>
    <w:rsid w:val="009E104A"/>
    <w:rsid w:val="009E148C"/>
    <w:rsid w:val="009E1B8C"/>
    <w:rsid w:val="009E1C08"/>
    <w:rsid w:val="009E45AE"/>
    <w:rsid w:val="009E5C42"/>
    <w:rsid w:val="009F06B4"/>
    <w:rsid w:val="009F2910"/>
    <w:rsid w:val="009F4615"/>
    <w:rsid w:val="009F4F96"/>
    <w:rsid w:val="009F56CF"/>
    <w:rsid w:val="009F6796"/>
    <w:rsid w:val="009F7554"/>
    <w:rsid w:val="009F776B"/>
    <w:rsid w:val="009F7E0A"/>
    <w:rsid w:val="00A001C8"/>
    <w:rsid w:val="00A0066B"/>
    <w:rsid w:val="00A025C1"/>
    <w:rsid w:val="00A07387"/>
    <w:rsid w:val="00A11721"/>
    <w:rsid w:val="00A117E8"/>
    <w:rsid w:val="00A12A81"/>
    <w:rsid w:val="00A12CE0"/>
    <w:rsid w:val="00A130B8"/>
    <w:rsid w:val="00A13729"/>
    <w:rsid w:val="00A16574"/>
    <w:rsid w:val="00A17AE8"/>
    <w:rsid w:val="00A22DAC"/>
    <w:rsid w:val="00A25255"/>
    <w:rsid w:val="00A25CD9"/>
    <w:rsid w:val="00A304C5"/>
    <w:rsid w:val="00A3071C"/>
    <w:rsid w:val="00A30870"/>
    <w:rsid w:val="00A317D1"/>
    <w:rsid w:val="00A3385F"/>
    <w:rsid w:val="00A339A4"/>
    <w:rsid w:val="00A347ED"/>
    <w:rsid w:val="00A35219"/>
    <w:rsid w:val="00A35B6D"/>
    <w:rsid w:val="00A37830"/>
    <w:rsid w:val="00A40079"/>
    <w:rsid w:val="00A40370"/>
    <w:rsid w:val="00A40F9B"/>
    <w:rsid w:val="00A45902"/>
    <w:rsid w:val="00A45B11"/>
    <w:rsid w:val="00A51CAC"/>
    <w:rsid w:val="00A53807"/>
    <w:rsid w:val="00A53B95"/>
    <w:rsid w:val="00A55561"/>
    <w:rsid w:val="00A557FB"/>
    <w:rsid w:val="00A56EB5"/>
    <w:rsid w:val="00A57468"/>
    <w:rsid w:val="00A60A86"/>
    <w:rsid w:val="00A61476"/>
    <w:rsid w:val="00A61F36"/>
    <w:rsid w:val="00A620F8"/>
    <w:rsid w:val="00A62FF5"/>
    <w:rsid w:val="00A64ADA"/>
    <w:rsid w:val="00A64E25"/>
    <w:rsid w:val="00A6592D"/>
    <w:rsid w:val="00A65BB4"/>
    <w:rsid w:val="00A6758C"/>
    <w:rsid w:val="00A67DA0"/>
    <w:rsid w:val="00A67E12"/>
    <w:rsid w:val="00A70E33"/>
    <w:rsid w:val="00A776CF"/>
    <w:rsid w:val="00A82C7B"/>
    <w:rsid w:val="00A82FFC"/>
    <w:rsid w:val="00A83480"/>
    <w:rsid w:val="00A8398C"/>
    <w:rsid w:val="00A85A6B"/>
    <w:rsid w:val="00A86492"/>
    <w:rsid w:val="00A875EA"/>
    <w:rsid w:val="00A929EB"/>
    <w:rsid w:val="00A92A29"/>
    <w:rsid w:val="00A937DA"/>
    <w:rsid w:val="00A93ED4"/>
    <w:rsid w:val="00A9519E"/>
    <w:rsid w:val="00A9561E"/>
    <w:rsid w:val="00A96B54"/>
    <w:rsid w:val="00AA0117"/>
    <w:rsid w:val="00AA26DF"/>
    <w:rsid w:val="00AA32BB"/>
    <w:rsid w:val="00AA4576"/>
    <w:rsid w:val="00AA4953"/>
    <w:rsid w:val="00AA4A9C"/>
    <w:rsid w:val="00AA6171"/>
    <w:rsid w:val="00AA77E7"/>
    <w:rsid w:val="00AB0571"/>
    <w:rsid w:val="00AB071E"/>
    <w:rsid w:val="00AB1772"/>
    <w:rsid w:val="00AB37F3"/>
    <w:rsid w:val="00AB3FE2"/>
    <w:rsid w:val="00AB44A2"/>
    <w:rsid w:val="00AB46FB"/>
    <w:rsid w:val="00AB49CC"/>
    <w:rsid w:val="00AB6BA5"/>
    <w:rsid w:val="00AB6FD3"/>
    <w:rsid w:val="00AB73CE"/>
    <w:rsid w:val="00AC02F7"/>
    <w:rsid w:val="00AC04C8"/>
    <w:rsid w:val="00AC24D8"/>
    <w:rsid w:val="00AC2EDA"/>
    <w:rsid w:val="00AC3418"/>
    <w:rsid w:val="00AC3764"/>
    <w:rsid w:val="00AC6668"/>
    <w:rsid w:val="00AD380C"/>
    <w:rsid w:val="00AD4CD8"/>
    <w:rsid w:val="00AD62FD"/>
    <w:rsid w:val="00AD7484"/>
    <w:rsid w:val="00AE06F5"/>
    <w:rsid w:val="00AE082C"/>
    <w:rsid w:val="00AE147B"/>
    <w:rsid w:val="00AE14A2"/>
    <w:rsid w:val="00AE2FE1"/>
    <w:rsid w:val="00AE3238"/>
    <w:rsid w:val="00AE367E"/>
    <w:rsid w:val="00AE6A5D"/>
    <w:rsid w:val="00AE6D49"/>
    <w:rsid w:val="00AE7D40"/>
    <w:rsid w:val="00AE7D78"/>
    <w:rsid w:val="00AF0093"/>
    <w:rsid w:val="00AF09DB"/>
    <w:rsid w:val="00AF275F"/>
    <w:rsid w:val="00AF3627"/>
    <w:rsid w:val="00AF45B2"/>
    <w:rsid w:val="00AF4F68"/>
    <w:rsid w:val="00AF59B6"/>
    <w:rsid w:val="00AF5CE2"/>
    <w:rsid w:val="00AF6BBE"/>
    <w:rsid w:val="00AF76F1"/>
    <w:rsid w:val="00B03252"/>
    <w:rsid w:val="00B046AD"/>
    <w:rsid w:val="00B04BC8"/>
    <w:rsid w:val="00B04D93"/>
    <w:rsid w:val="00B05C0E"/>
    <w:rsid w:val="00B101D6"/>
    <w:rsid w:val="00B10E39"/>
    <w:rsid w:val="00B11197"/>
    <w:rsid w:val="00B11A96"/>
    <w:rsid w:val="00B13C2F"/>
    <w:rsid w:val="00B1545C"/>
    <w:rsid w:val="00B163E4"/>
    <w:rsid w:val="00B1721F"/>
    <w:rsid w:val="00B219EB"/>
    <w:rsid w:val="00B22988"/>
    <w:rsid w:val="00B246BA"/>
    <w:rsid w:val="00B2673A"/>
    <w:rsid w:val="00B31DEA"/>
    <w:rsid w:val="00B32B93"/>
    <w:rsid w:val="00B33599"/>
    <w:rsid w:val="00B33732"/>
    <w:rsid w:val="00B3513F"/>
    <w:rsid w:val="00B4167A"/>
    <w:rsid w:val="00B42207"/>
    <w:rsid w:val="00B42C27"/>
    <w:rsid w:val="00B43B67"/>
    <w:rsid w:val="00B4424F"/>
    <w:rsid w:val="00B44665"/>
    <w:rsid w:val="00B447BE"/>
    <w:rsid w:val="00B46F39"/>
    <w:rsid w:val="00B51148"/>
    <w:rsid w:val="00B51AB1"/>
    <w:rsid w:val="00B51EE4"/>
    <w:rsid w:val="00B522AA"/>
    <w:rsid w:val="00B533E1"/>
    <w:rsid w:val="00B53560"/>
    <w:rsid w:val="00B53F3B"/>
    <w:rsid w:val="00B53FEA"/>
    <w:rsid w:val="00B55F54"/>
    <w:rsid w:val="00B570FB"/>
    <w:rsid w:val="00B62CB5"/>
    <w:rsid w:val="00B62E37"/>
    <w:rsid w:val="00B62E5E"/>
    <w:rsid w:val="00B6604B"/>
    <w:rsid w:val="00B6649C"/>
    <w:rsid w:val="00B67803"/>
    <w:rsid w:val="00B701EC"/>
    <w:rsid w:val="00B7097B"/>
    <w:rsid w:val="00B71D42"/>
    <w:rsid w:val="00B72B6C"/>
    <w:rsid w:val="00B731A4"/>
    <w:rsid w:val="00B73240"/>
    <w:rsid w:val="00B73D9B"/>
    <w:rsid w:val="00B75CF0"/>
    <w:rsid w:val="00B75D88"/>
    <w:rsid w:val="00B761E0"/>
    <w:rsid w:val="00B76895"/>
    <w:rsid w:val="00B77895"/>
    <w:rsid w:val="00B8121D"/>
    <w:rsid w:val="00B82F15"/>
    <w:rsid w:val="00B834C5"/>
    <w:rsid w:val="00B8669D"/>
    <w:rsid w:val="00B86E59"/>
    <w:rsid w:val="00B87011"/>
    <w:rsid w:val="00B8704B"/>
    <w:rsid w:val="00B8733D"/>
    <w:rsid w:val="00B91CD1"/>
    <w:rsid w:val="00B923AE"/>
    <w:rsid w:val="00B936E0"/>
    <w:rsid w:val="00B93EFB"/>
    <w:rsid w:val="00B94129"/>
    <w:rsid w:val="00B9488D"/>
    <w:rsid w:val="00B94D94"/>
    <w:rsid w:val="00B9549F"/>
    <w:rsid w:val="00B969ED"/>
    <w:rsid w:val="00B97524"/>
    <w:rsid w:val="00B97EA4"/>
    <w:rsid w:val="00BA0EC1"/>
    <w:rsid w:val="00BA1E56"/>
    <w:rsid w:val="00BA5418"/>
    <w:rsid w:val="00BA7C41"/>
    <w:rsid w:val="00BB62EA"/>
    <w:rsid w:val="00BC2015"/>
    <w:rsid w:val="00BC2481"/>
    <w:rsid w:val="00BC24BF"/>
    <w:rsid w:val="00BC4AE4"/>
    <w:rsid w:val="00BC4B0A"/>
    <w:rsid w:val="00BC58D0"/>
    <w:rsid w:val="00BC7458"/>
    <w:rsid w:val="00BC7A9D"/>
    <w:rsid w:val="00BD141C"/>
    <w:rsid w:val="00BD1E20"/>
    <w:rsid w:val="00BD3AAB"/>
    <w:rsid w:val="00BD498F"/>
    <w:rsid w:val="00BD4FDD"/>
    <w:rsid w:val="00BD73BC"/>
    <w:rsid w:val="00BE0767"/>
    <w:rsid w:val="00BE10F5"/>
    <w:rsid w:val="00BE2307"/>
    <w:rsid w:val="00BE371F"/>
    <w:rsid w:val="00BE3985"/>
    <w:rsid w:val="00BF3032"/>
    <w:rsid w:val="00BF4685"/>
    <w:rsid w:val="00BF54B0"/>
    <w:rsid w:val="00BF5B50"/>
    <w:rsid w:val="00C0114B"/>
    <w:rsid w:val="00C0126F"/>
    <w:rsid w:val="00C02135"/>
    <w:rsid w:val="00C03552"/>
    <w:rsid w:val="00C03559"/>
    <w:rsid w:val="00C04C6C"/>
    <w:rsid w:val="00C04E71"/>
    <w:rsid w:val="00C0752E"/>
    <w:rsid w:val="00C12966"/>
    <w:rsid w:val="00C14DB8"/>
    <w:rsid w:val="00C1634D"/>
    <w:rsid w:val="00C1695E"/>
    <w:rsid w:val="00C20153"/>
    <w:rsid w:val="00C204CB"/>
    <w:rsid w:val="00C20861"/>
    <w:rsid w:val="00C2107A"/>
    <w:rsid w:val="00C21414"/>
    <w:rsid w:val="00C21A67"/>
    <w:rsid w:val="00C23FC5"/>
    <w:rsid w:val="00C24363"/>
    <w:rsid w:val="00C258E3"/>
    <w:rsid w:val="00C269F4"/>
    <w:rsid w:val="00C273C7"/>
    <w:rsid w:val="00C27431"/>
    <w:rsid w:val="00C301FF"/>
    <w:rsid w:val="00C304D2"/>
    <w:rsid w:val="00C307C9"/>
    <w:rsid w:val="00C31703"/>
    <w:rsid w:val="00C3375A"/>
    <w:rsid w:val="00C34E09"/>
    <w:rsid w:val="00C35563"/>
    <w:rsid w:val="00C36558"/>
    <w:rsid w:val="00C37FE3"/>
    <w:rsid w:val="00C4270B"/>
    <w:rsid w:val="00C433CE"/>
    <w:rsid w:val="00C4340D"/>
    <w:rsid w:val="00C44495"/>
    <w:rsid w:val="00C4573E"/>
    <w:rsid w:val="00C541AB"/>
    <w:rsid w:val="00C54C47"/>
    <w:rsid w:val="00C54D8C"/>
    <w:rsid w:val="00C55721"/>
    <w:rsid w:val="00C603EC"/>
    <w:rsid w:val="00C60698"/>
    <w:rsid w:val="00C60CBA"/>
    <w:rsid w:val="00C61D7A"/>
    <w:rsid w:val="00C6419F"/>
    <w:rsid w:val="00C70139"/>
    <w:rsid w:val="00C70B18"/>
    <w:rsid w:val="00C7115D"/>
    <w:rsid w:val="00C72AE8"/>
    <w:rsid w:val="00C73A3E"/>
    <w:rsid w:val="00C765AE"/>
    <w:rsid w:val="00C82015"/>
    <w:rsid w:val="00C83C64"/>
    <w:rsid w:val="00C84843"/>
    <w:rsid w:val="00C86E78"/>
    <w:rsid w:val="00C90180"/>
    <w:rsid w:val="00C90443"/>
    <w:rsid w:val="00C9147C"/>
    <w:rsid w:val="00C926AD"/>
    <w:rsid w:val="00C92B1A"/>
    <w:rsid w:val="00C935F3"/>
    <w:rsid w:val="00C93DD5"/>
    <w:rsid w:val="00C94228"/>
    <w:rsid w:val="00C96965"/>
    <w:rsid w:val="00C978F6"/>
    <w:rsid w:val="00C97A9E"/>
    <w:rsid w:val="00CA0C89"/>
    <w:rsid w:val="00CA4537"/>
    <w:rsid w:val="00CA4EF1"/>
    <w:rsid w:val="00CA67C3"/>
    <w:rsid w:val="00CA682D"/>
    <w:rsid w:val="00CB0960"/>
    <w:rsid w:val="00CB098B"/>
    <w:rsid w:val="00CB52D2"/>
    <w:rsid w:val="00CB5663"/>
    <w:rsid w:val="00CB59C4"/>
    <w:rsid w:val="00CC0027"/>
    <w:rsid w:val="00CC580E"/>
    <w:rsid w:val="00CD1817"/>
    <w:rsid w:val="00CD203B"/>
    <w:rsid w:val="00CD2B5F"/>
    <w:rsid w:val="00CD4C79"/>
    <w:rsid w:val="00CD522B"/>
    <w:rsid w:val="00CD630D"/>
    <w:rsid w:val="00CD638E"/>
    <w:rsid w:val="00CD688F"/>
    <w:rsid w:val="00CD6BD0"/>
    <w:rsid w:val="00CE2318"/>
    <w:rsid w:val="00CE322B"/>
    <w:rsid w:val="00CE3438"/>
    <w:rsid w:val="00CE59B8"/>
    <w:rsid w:val="00CE6728"/>
    <w:rsid w:val="00CF07E4"/>
    <w:rsid w:val="00CF0BF9"/>
    <w:rsid w:val="00CF0C47"/>
    <w:rsid w:val="00CF18D2"/>
    <w:rsid w:val="00CF2B2C"/>
    <w:rsid w:val="00CF348C"/>
    <w:rsid w:val="00CF34B7"/>
    <w:rsid w:val="00CF3895"/>
    <w:rsid w:val="00CF5FD1"/>
    <w:rsid w:val="00CF662E"/>
    <w:rsid w:val="00CF6C16"/>
    <w:rsid w:val="00CF6D58"/>
    <w:rsid w:val="00D00AF2"/>
    <w:rsid w:val="00D032FD"/>
    <w:rsid w:val="00D0436C"/>
    <w:rsid w:val="00D057C4"/>
    <w:rsid w:val="00D063A9"/>
    <w:rsid w:val="00D07861"/>
    <w:rsid w:val="00D078A9"/>
    <w:rsid w:val="00D11215"/>
    <w:rsid w:val="00D113BB"/>
    <w:rsid w:val="00D13F4D"/>
    <w:rsid w:val="00D17D51"/>
    <w:rsid w:val="00D2053C"/>
    <w:rsid w:val="00D21A44"/>
    <w:rsid w:val="00D23A9B"/>
    <w:rsid w:val="00D253A0"/>
    <w:rsid w:val="00D31411"/>
    <w:rsid w:val="00D335A7"/>
    <w:rsid w:val="00D3556E"/>
    <w:rsid w:val="00D3630E"/>
    <w:rsid w:val="00D36D5D"/>
    <w:rsid w:val="00D3748F"/>
    <w:rsid w:val="00D37E9F"/>
    <w:rsid w:val="00D40898"/>
    <w:rsid w:val="00D419DF"/>
    <w:rsid w:val="00D422D9"/>
    <w:rsid w:val="00D43ED1"/>
    <w:rsid w:val="00D45FD9"/>
    <w:rsid w:val="00D46F19"/>
    <w:rsid w:val="00D47397"/>
    <w:rsid w:val="00D47463"/>
    <w:rsid w:val="00D5073D"/>
    <w:rsid w:val="00D50CEF"/>
    <w:rsid w:val="00D543E5"/>
    <w:rsid w:val="00D557D6"/>
    <w:rsid w:val="00D55B8A"/>
    <w:rsid w:val="00D60132"/>
    <w:rsid w:val="00D60D1A"/>
    <w:rsid w:val="00D610B8"/>
    <w:rsid w:val="00D6186D"/>
    <w:rsid w:val="00D61AFB"/>
    <w:rsid w:val="00D61C32"/>
    <w:rsid w:val="00D62954"/>
    <w:rsid w:val="00D6378D"/>
    <w:rsid w:val="00D640C8"/>
    <w:rsid w:val="00D679E3"/>
    <w:rsid w:val="00D7178E"/>
    <w:rsid w:val="00D72024"/>
    <w:rsid w:val="00D7365B"/>
    <w:rsid w:val="00D74885"/>
    <w:rsid w:val="00D75233"/>
    <w:rsid w:val="00D755F9"/>
    <w:rsid w:val="00D8239A"/>
    <w:rsid w:val="00D82762"/>
    <w:rsid w:val="00D82B82"/>
    <w:rsid w:val="00D83A30"/>
    <w:rsid w:val="00D83ABA"/>
    <w:rsid w:val="00D843A8"/>
    <w:rsid w:val="00D854D0"/>
    <w:rsid w:val="00D870CD"/>
    <w:rsid w:val="00D87E49"/>
    <w:rsid w:val="00D87E4C"/>
    <w:rsid w:val="00D903E8"/>
    <w:rsid w:val="00D90D7E"/>
    <w:rsid w:val="00D9239F"/>
    <w:rsid w:val="00D92C40"/>
    <w:rsid w:val="00D9340D"/>
    <w:rsid w:val="00D93A51"/>
    <w:rsid w:val="00D93BA0"/>
    <w:rsid w:val="00D93F4D"/>
    <w:rsid w:val="00D9409D"/>
    <w:rsid w:val="00D9572D"/>
    <w:rsid w:val="00D961A8"/>
    <w:rsid w:val="00D96824"/>
    <w:rsid w:val="00D96AC3"/>
    <w:rsid w:val="00D96AC6"/>
    <w:rsid w:val="00D97729"/>
    <w:rsid w:val="00D97A50"/>
    <w:rsid w:val="00DA43FE"/>
    <w:rsid w:val="00DA5658"/>
    <w:rsid w:val="00DA67F9"/>
    <w:rsid w:val="00DB0B08"/>
    <w:rsid w:val="00DB1135"/>
    <w:rsid w:val="00DB37EC"/>
    <w:rsid w:val="00DB510D"/>
    <w:rsid w:val="00DB535F"/>
    <w:rsid w:val="00DC1927"/>
    <w:rsid w:val="00DC2A7D"/>
    <w:rsid w:val="00DC5EFD"/>
    <w:rsid w:val="00DD0448"/>
    <w:rsid w:val="00DD068D"/>
    <w:rsid w:val="00DD0C19"/>
    <w:rsid w:val="00DD5954"/>
    <w:rsid w:val="00DD5F29"/>
    <w:rsid w:val="00DD618C"/>
    <w:rsid w:val="00DD6577"/>
    <w:rsid w:val="00DD7E3A"/>
    <w:rsid w:val="00DE17B6"/>
    <w:rsid w:val="00DE55F2"/>
    <w:rsid w:val="00DE6C4E"/>
    <w:rsid w:val="00DE752D"/>
    <w:rsid w:val="00DE7F5D"/>
    <w:rsid w:val="00DF0577"/>
    <w:rsid w:val="00DF0833"/>
    <w:rsid w:val="00DF5D46"/>
    <w:rsid w:val="00DF72B0"/>
    <w:rsid w:val="00DF7B40"/>
    <w:rsid w:val="00DF7C7D"/>
    <w:rsid w:val="00E00035"/>
    <w:rsid w:val="00E010D8"/>
    <w:rsid w:val="00E04901"/>
    <w:rsid w:val="00E04D2C"/>
    <w:rsid w:val="00E05048"/>
    <w:rsid w:val="00E05FEC"/>
    <w:rsid w:val="00E065F8"/>
    <w:rsid w:val="00E0783F"/>
    <w:rsid w:val="00E16472"/>
    <w:rsid w:val="00E17453"/>
    <w:rsid w:val="00E200CF"/>
    <w:rsid w:val="00E20D4C"/>
    <w:rsid w:val="00E21CDC"/>
    <w:rsid w:val="00E23603"/>
    <w:rsid w:val="00E23BA5"/>
    <w:rsid w:val="00E23F4B"/>
    <w:rsid w:val="00E2456D"/>
    <w:rsid w:val="00E2651C"/>
    <w:rsid w:val="00E270D7"/>
    <w:rsid w:val="00E2778F"/>
    <w:rsid w:val="00E307B7"/>
    <w:rsid w:val="00E30CC5"/>
    <w:rsid w:val="00E316F2"/>
    <w:rsid w:val="00E3233C"/>
    <w:rsid w:val="00E324D4"/>
    <w:rsid w:val="00E339C2"/>
    <w:rsid w:val="00E34687"/>
    <w:rsid w:val="00E34CE0"/>
    <w:rsid w:val="00E355A1"/>
    <w:rsid w:val="00E369E7"/>
    <w:rsid w:val="00E41DF3"/>
    <w:rsid w:val="00E423E1"/>
    <w:rsid w:val="00E42436"/>
    <w:rsid w:val="00E43C80"/>
    <w:rsid w:val="00E50924"/>
    <w:rsid w:val="00E525E0"/>
    <w:rsid w:val="00E52BE4"/>
    <w:rsid w:val="00E53622"/>
    <w:rsid w:val="00E54005"/>
    <w:rsid w:val="00E54851"/>
    <w:rsid w:val="00E54A14"/>
    <w:rsid w:val="00E57C17"/>
    <w:rsid w:val="00E62F1F"/>
    <w:rsid w:val="00E6301D"/>
    <w:rsid w:val="00E6686C"/>
    <w:rsid w:val="00E66953"/>
    <w:rsid w:val="00E70B4B"/>
    <w:rsid w:val="00E71726"/>
    <w:rsid w:val="00E718AA"/>
    <w:rsid w:val="00E742F6"/>
    <w:rsid w:val="00E748DA"/>
    <w:rsid w:val="00E7511A"/>
    <w:rsid w:val="00E7747D"/>
    <w:rsid w:val="00E80F5D"/>
    <w:rsid w:val="00E816B6"/>
    <w:rsid w:val="00E816E5"/>
    <w:rsid w:val="00E81A81"/>
    <w:rsid w:val="00E81D9F"/>
    <w:rsid w:val="00E82C66"/>
    <w:rsid w:val="00E8433F"/>
    <w:rsid w:val="00E85678"/>
    <w:rsid w:val="00E86583"/>
    <w:rsid w:val="00E91569"/>
    <w:rsid w:val="00E9309D"/>
    <w:rsid w:val="00E930B2"/>
    <w:rsid w:val="00E93C5B"/>
    <w:rsid w:val="00E94281"/>
    <w:rsid w:val="00E94449"/>
    <w:rsid w:val="00EA0256"/>
    <w:rsid w:val="00EA1BA7"/>
    <w:rsid w:val="00EA2551"/>
    <w:rsid w:val="00EA34E2"/>
    <w:rsid w:val="00EA43BF"/>
    <w:rsid w:val="00EB0F92"/>
    <w:rsid w:val="00EB1681"/>
    <w:rsid w:val="00EB23AA"/>
    <w:rsid w:val="00EB2ED3"/>
    <w:rsid w:val="00EB3212"/>
    <w:rsid w:val="00EB5887"/>
    <w:rsid w:val="00EB5CE4"/>
    <w:rsid w:val="00EB6D20"/>
    <w:rsid w:val="00EB7361"/>
    <w:rsid w:val="00EC0B7E"/>
    <w:rsid w:val="00EC2B9D"/>
    <w:rsid w:val="00EC3C03"/>
    <w:rsid w:val="00EC472C"/>
    <w:rsid w:val="00EC62D4"/>
    <w:rsid w:val="00ED2191"/>
    <w:rsid w:val="00ED3D75"/>
    <w:rsid w:val="00ED4124"/>
    <w:rsid w:val="00ED6700"/>
    <w:rsid w:val="00EE50E7"/>
    <w:rsid w:val="00EF16FB"/>
    <w:rsid w:val="00EF4221"/>
    <w:rsid w:val="00EF54D9"/>
    <w:rsid w:val="00EF5E3C"/>
    <w:rsid w:val="00EF75A5"/>
    <w:rsid w:val="00F007FE"/>
    <w:rsid w:val="00F02362"/>
    <w:rsid w:val="00F0374B"/>
    <w:rsid w:val="00F03E8E"/>
    <w:rsid w:val="00F0570B"/>
    <w:rsid w:val="00F05968"/>
    <w:rsid w:val="00F060E2"/>
    <w:rsid w:val="00F07B9A"/>
    <w:rsid w:val="00F10FD4"/>
    <w:rsid w:val="00F12199"/>
    <w:rsid w:val="00F1340E"/>
    <w:rsid w:val="00F16834"/>
    <w:rsid w:val="00F17CFF"/>
    <w:rsid w:val="00F235C9"/>
    <w:rsid w:val="00F23A12"/>
    <w:rsid w:val="00F23C63"/>
    <w:rsid w:val="00F26E00"/>
    <w:rsid w:val="00F30133"/>
    <w:rsid w:val="00F3086C"/>
    <w:rsid w:val="00F317E6"/>
    <w:rsid w:val="00F31B8A"/>
    <w:rsid w:val="00F32AD6"/>
    <w:rsid w:val="00F32CFE"/>
    <w:rsid w:val="00F3323E"/>
    <w:rsid w:val="00F33303"/>
    <w:rsid w:val="00F33B74"/>
    <w:rsid w:val="00F34786"/>
    <w:rsid w:val="00F34A45"/>
    <w:rsid w:val="00F36E34"/>
    <w:rsid w:val="00F372A7"/>
    <w:rsid w:val="00F40ACE"/>
    <w:rsid w:val="00F4319C"/>
    <w:rsid w:val="00F43DF3"/>
    <w:rsid w:val="00F44CD3"/>
    <w:rsid w:val="00F45165"/>
    <w:rsid w:val="00F451BA"/>
    <w:rsid w:val="00F458CF"/>
    <w:rsid w:val="00F46F4D"/>
    <w:rsid w:val="00F47599"/>
    <w:rsid w:val="00F50C47"/>
    <w:rsid w:val="00F51EA1"/>
    <w:rsid w:val="00F52990"/>
    <w:rsid w:val="00F5508E"/>
    <w:rsid w:val="00F56408"/>
    <w:rsid w:val="00F6016A"/>
    <w:rsid w:val="00F615C8"/>
    <w:rsid w:val="00F61828"/>
    <w:rsid w:val="00F62D67"/>
    <w:rsid w:val="00F6333C"/>
    <w:rsid w:val="00F660E6"/>
    <w:rsid w:val="00F66C2F"/>
    <w:rsid w:val="00F671A0"/>
    <w:rsid w:val="00F672FE"/>
    <w:rsid w:val="00F710BD"/>
    <w:rsid w:val="00F71C49"/>
    <w:rsid w:val="00F72542"/>
    <w:rsid w:val="00F733B7"/>
    <w:rsid w:val="00F742E6"/>
    <w:rsid w:val="00F74DCB"/>
    <w:rsid w:val="00F74EFC"/>
    <w:rsid w:val="00F77E96"/>
    <w:rsid w:val="00F804D2"/>
    <w:rsid w:val="00F8369B"/>
    <w:rsid w:val="00F83B5B"/>
    <w:rsid w:val="00F90208"/>
    <w:rsid w:val="00F9035E"/>
    <w:rsid w:val="00F914E7"/>
    <w:rsid w:val="00F92A94"/>
    <w:rsid w:val="00F942DE"/>
    <w:rsid w:val="00F950B0"/>
    <w:rsid w:val="00F95405"/>
    <w:rsid w:val="00F96A79"/>
    <w:rsid w:val="00F97282"/>
    <w:rsid w:val="00F97D29"/>
    <w:rsid w:val="00FA08B5"/>
    <w:rsid w:val="00FA352F"/>
    <w:rsid w:val="00FA35ED"/>
    <w:rsid w:val="00FA5419"/>
    <w:rsid w:val="00FA58F2"/>
    <w:rsid w:val="00FA5E51"/>
    <w:rsid w:val="00FA612E"/>
    <w:rsid w:val="00FA659A"/>
    <w:rsid w:val="00FA7EC5"/>
    <w:rsid w:val="00FB2389"/>
    <w:rsid w:val="00FB346D"/>
    <w:rsid w:val="00FB640D"/>
    <w:rsid w:val="00FB7802"/>
    <w:rsid w:val="00FB789E"/>
    <w:rsid w:val="00FB79E3"/>
    <w:rsid w:val="00FC2CDD"/>
    <w:rsid w:val="00FC4A38"/>
    <w:rsid w:val="00FC5E33"/>
    <w:rsid w:val="00FC61B9"/>
    <w:rsid w:val="00FC65FD"/>
    <w:rsid w:val="00FC6FAB"/>
    <w:rsid w:val="00FC77B1"/>
    <w:rsid w:val="00FD2D5B"/>
    <w:rsid w:val="00FD3A08"/>
    <w:rsid w:val="00FD5A1C"/>
    <w:rsid w:val="00FD5FA7"/>
    <w:rsid w:val="00FD7EF8"/>
    <w:rsid w:val="00FE08CA"/>
    <w:rsid w:val="00FE1FC6"/>
    <w:rsid w:val="00FE304E"/>
    <w:rsid w:val="00FE3128"/>
    <w:rsid w:val="00FE4014"/>
    <w:rsid w:val="00FE6C51"/>
    <w:rsid w:val="00FF222E"/>
    <w:rsid w:val="00FF33DD"/>
    <w:rsid w:val="00FF39DD"/>
    <w:rsid w:val="00FF46F7"/>
    <w:rsid w:val="00FF670C"/>
    <w:rsid w:val="00FF79E3"/>
    <w:rsid w:val="66D9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t"/>
    <w:qFormat/>
    <w:rsid w:val="007F49F1"/>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7F49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49F1"/>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uiPriority w:val="99"/>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uiPriority w:val="99"/>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E065F8"/>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E065F8"/>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E065F8"/>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C96965"/>
  </w:style>
  <w:style w:type="character" w:customStyle="1" w:styleId="userinputnon-localizable0">
    <w:name w:val="userinputnon-localizable"/>
    <w:basedOn w:val="DefaultParagraphFont"/>
    <w:rsid w:val="00C9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640">
      <w:bodyDiv w:val="1"/>
      <w:marLeft w:val="0"/>
      <w:marRight w:val="0"/>
      <w:marTop w:val="0"/>
      <w:marBottom w:val="0"/>
      <w:divBdr>
        <w:top w:val="none" w:sz="0" w:space="0" w:color="auto"/>
        <w:left w:val="none" w:sz="0" w:space="0" w:color="auto"/>
        <w:bottom w:val="none" w:sz="0" w:space="0" w:color="auto"/>
        <w:right w:val="none" w:sz="0" w:space="0" w:color="auto"/>
      </w:divBdr>
    </w:div>
    <w:div w:id="38211598">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120999471">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5649674">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31959976">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226917143">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30413579">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899784703">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8.png"/><Relationship Id="rId39" Type="http://schemas.openxmlformats.org/officeDocument/2006/relationships/image" Target="media/image13.emf"/><Relationship Id="rId21" Type="http://schemas.openxmlformats.org/officeDocument/2006/relationships/image" Target="media/image6.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4444444.vsdx"/><Relationship Id="rId47" Type="http://schemas.openxmlformats.org/officeDocument/2006/relationships/image" Target="media/image16.png"/><Relationship Id="rId50" Type="http://schemas.openxmlformats.org/officeDocument/2006/relationships/image" Target="media/image2.png"/><Relationship Id="rId55" Type="http://schemas.openxmlformats.org/officeDocument/2006/relationships/image" Target="media/image22.png"/><Relationship Id="rId63" Type="http://schemas.openxmlformats.org/officeDocument/2006/relationships/hyperlink" Target="http://go.microsoft.com/fwlink/?LinkID=179635" TargetMode="External"/><Relationship Id="rId68" Type="http://schemas.openxmlformats.org/officeDocument/2006/relationships/image" Target="media/image25.png"/><Relationship Id="rId7" Type="http://schemas.openxmlformats.org/officeDocument/2006/relationships/webSettings" Target="webSettings.xml"/><Relationship Id="rId71"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1.emf"/><Relationship Id="rId11" Type="http://schemas.openxmlformats.org/officeDocument/2006/relationships/hyperlink" Target="mailto:sqlmpsfeedback@microsoft.com" TargetMode="Externa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2222222.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3333333.vsdx"/><Relationship Id="rId45" Type="http://schemas.openxmlformats.org/officeDocument/2006/relationships/image" Target="media/image15.png"/><Relationship Id="rId53" Type="http://schemas.openxmlformats.org/officeDocument/2006/relationships/image" Target="media/image20.png"/><Relationship Id="rId58" Type="http://schemas.openxmlformats.org/officeDocument/2006/relationships/hyperlink" Target="http://go.microsoft.com/fwlink/?LinkId=717827" TargetMode="External"/><Relationship Id="rId66" Type="http://schemas.openxmlformats.org/officeDocument/2006/relationships/hyperlink" Target="http://msdn.microsoft.com/library/ms151170.aspx"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msdn.microsoft.com/library/ms151797.aspx" TargetMode="External"/><Relationship Id="rId28" Type="http://schemas.openxmlformats.org/officeDocument/2006/relationships/image" Target="media/image10.png"/><Relationship Id="rId36" Type="http://schemas.openxmlformats.org/officeDocument/2006/relationships/hyperlink" Target="http://msdn.microsoft.com/library/ms147378.aspx" TargetMode="External"/><Relationship Id="rId49" Type="http://schemas.openxmlformats.org/officeDocument/2006/relationships/image" Target="media/image18.png"/><Relationship Id="rId57" Type="http://schemas.openxmlformats.org/officeDocument/2006/relationships/hyperlink" Target="http://go.microsoft.com/fwlink/?LinkId=717823" TargetMode="External"/><Relationship Id="rId61" Type="http://schemas.openxmlformats.org/officeDocument/2006/relationships/hyperlink" Target="http://go.microsoft.com/fwlink/?LinkId=717829" TargetMode="External"/><Relationship Id="rId10" Type="http://schemas.openxmlformats.org/officeDocument/2006/relationships/image" Target="media/image5.png"/><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hyperlink" Target="http://go.microsoft.com/fwlink/?LinkId=108356" TargetMode="External"/><Relationship Id="rId52" Type="http://schemas.openxmlformats.org/officeDocument/2006/relationships/hyperlink" Target="http://technet.microsoft.com/library/hh212890.aspx" TargetMode="External"/><Relationship Id="rId60" Type="http://schemas.openxmlformats.org/officeDocument/2006/relationships/hyperlink" Target="http://go.microsoft.com/fwlink/?LinkId=717828" TargetMode="External"/><Relationship Id="rId65" Type="http://schemas.openxmlformats.org/officeDocument/2006/relationships/hyperlink" Target="http://msdn.microsoft.com/library/ms151170.aspx"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msdn.microsoft.com/library/ms151797.aspx" TargetMode="External"/><Relationship Id="rId27" Type="http://schemas.openxmlformats.org/officeDocument/2006/relationships/image" Target="media/image9.png"/><Relationship Id="rId30" Type="http://schemas.openxmlformats.org/officeDocument/2006/relationships/package" Target="embeddings/Microsoft_Visio_Drawing1111111.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image" Target="media/image17.png"/><Relationship Id="rId56" Type="http://schemas.openxmlformats.org/officeDocument/2006/relationships/hyperlink" Target="http://go.microsoft.com/fwlink/?LinkId=717826" TargetMode="External"/><Relationship Id="rId64" Type="http://schemas.openxmlformats.org/officeDocument/2006/relationships/image" Target="media/image23.png"/><Relationship Id="rId69" Type="http://schemas.openxmlformats.org/officeDocument/2006/relationships/image" Target="media/image4.png"/><Relationship Id="rId8" Type="http://schemas.openxmlformats.org/officeDocument/2006/relationships/footnotes" Target="footnotes.xml"/><Relationship Id="rId51" Type="http://schemas.openxmlformats.org/officeDocument/2006/relationships/image" Target="media/image19.png"/><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technet.microsoft.com/library/hh212691.aspx" TargetMode="External"/><Relationship Id="rId59" Type="http://schemas.openxmlformats.org/officeDocument/2006/relationships/hyperlink" Target="http://technet.microsoft.com/library/hh212714.aspx" TargetMode="External"/><Relationship Id="rId67" Type="http://schemas.openxmlformats.org/officeDocument/2006/relationships/image" Target="media/image24.png"/><Relationship Id="rId20" Type="http://schemas.openxmlformats.org/officeDocument/2006/relationships/hyperlink" Target="https://msdn.microsoft.com/library/cc645993(v=sql.130).aspx" TargetMode="External"/><Relationship Id="rId41" Type="http://schemas.openxmlformats.org/officeDocument/2006/relationships/image" Target="media/image14.emf"/><Relationship Id="rId54" Type="http://schemas.openxmlformats.org/officeDocument/2006/relationships/image" Target="media/image21.png"/><Relationship Id="rId62" Type="http://schemas.openxmlformats.org/officeDocument/2006/relationships/hyperlink" Target="http://go.microsoft.com/fwlink/?LinkId=717830" TargetMode="External"/><Relationship Id="rId70"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2EF91-94F5-43E1-9355-B90910243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49CEE2-58A9-41D7-BD08-3122A4379481}">
  <ds:schemaRefs>
    <ds:schemaRef ds:uri="http://schemas.microsoft.com/sharepoint/v3/contenttype/forms"/>
  </ds:schemaRefs>
</ds:datastoreItem>
</file>

<file path=customXml/itemProps3.xml><?xml version="1.0" encoding="utf-8"?>
<ds:datastoreItem xmlns:ds="http://schemas.openxmlformats.org/officeDocument/2006/customXml" ds:itemID="{2EE6E994-29C2-47B0-91AE-B0B6991C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10709</Words>
  <Characters>61047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2017-10-31T13:39:00Z</dcterms:created>
  <dcterms:modified xsi:type="dcterms:W3CDTF">2018-01-24T23:50:00Z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issahn@microsoft.com</vt:lpwstr>
  </property>
  <property fmtid="{D5CDD505-2E9C-101B-9397-08002B2CF9AE}" pid="6" name="MSIP_Label_f42aa342-8706-4288-bd11-ebb85995028c_SetDate">
    <vt:lpwstr>2018-01-24T23:50:24.1587310Z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